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EC" w:rsidRDefault="009135EC" w:rsidP="0050178A">
      <w:pPr>
        <w:pStyle w:val="Heading1"/>
        <w:jc w:val="center"/>
        <w:rPr>
          <w:sz w:val="28"/>
          <w:szCs w:val="28"/>
        </w:rPr>
      </w:pPr>
    </w:p>
    <w:p w:rsidR="009135EC" w:rsidRDefault="009135EC" w:rsidP="0050178A">
      <w:pPr>
        <w:pStyle w:val="Heading1"/>
        <w:jc w:val="center"/>
        <w:rPr>
          <w:sz w:val="28"/>
          <w:szCs w:val="28"/>
        </w:rPr>
      </w:pPr>
    </w:p>
    <w:p w:rsidR="009135EC" w:rsidRDefault="009135EC" w:rsidP="0050178A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135EC" w:rsidRDefault="009135EC" w:rsidP="0050178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135EC" w:rsidRDefault="009135EC" w:rsidP="0050178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9135EC" w:rsidRDefault="009135EC" w:rsidP="0050178A">
      <w:pPr>
        <w:ind w:right="-382"/>
        <w:jc w:val="center"/>
        <w:rPr>
          <w:b/>
          <w:bCs/>
          <w:sz w:val="16"/>
          <w:szCs w:val="16"/>
        </w:rPr>
      </w:pPr>
    </w:p>
    <w:p w:rsidR="009135EC" w:rsidRDefault="009135EC" w:rsidP="0050178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3923</w:t>
      </w:r>
    </w:p>
    <w:p w:rsidR="009135EC" w:rsidRDefault="009135EC" w:rsidP="0050178A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9135EC" w:rsidRDefault="009135EC" w:rsidP="0050178A">
      <w:pPr>
        <w:ind w:right="5810"/>
        <w:jc w:val="both"/>
        <w:rPr>
          <w:b/>
          <w:bCs/>
          <w:sz w:val="24"/>
          <w:szCs w:val="24"/>
        </w:rPr>
      </w:pPr>
    </w:p>
    <w:p w:rsidR="009135EC" w:rsidRPr="0050178A" w:rsidRDefault="009135EC" w:rsidP="0050178A">
      <w:pPr>
        <w:ind w:right="5810"/>
        <w:jc w:val="both"/>
        <w:rPr>
          <w:b/>
          <w:bCs/>
          <w:sz w:val="24"/>
          <w:szCs w:val="24"/>
        </w:rPr>
      </w:pPr>
      <w:r w:rsidRPr="0050178A">
        <w:rPr>
          <w:b/>
          <w:bCs/>
          <w:sz w:val="24"/>
          <w:szCs w:val="24"/>
        </w:rPr>
        <w:t>26 липня  2019 року</w:t>
      </w:r>
    </w:p>
    <w:p w:rsidR="009135EC" w:rsidRPr="0050178A" w:rsidRDefault="009135EC" w:rsidP="0050178A">
      <w:pPr>
        <w:spacing w:line="360" w:lineRule="auto"/>
        <w:rPr>
          <w:b/>
          <w:bCs/>
          <w:sz w:val="24"/>
          <w:szCs w:val="24"/>
          <w:lang w:val="uk-UA"/>
        </w:rPr>
      </w:pPr>
      <w:r w:rsidRPr="0050178A">
        <w:rPr>
          <w:b/>
          <w:bCs/>
          <w:sz w:val="24"/>
          <w:szCs w:val="24"/>
        </w:rPr>
        <w:t>м. Сєвєродонецьк</w:t>
      </w:r>
    </w:p>
    <w:p w:rsidR="009135EC" w:rsidRPr="00241B51" w:rsidRDefault="009135EC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Асєєву В.І.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будівництва індивідуального гаражу, за адресою:                  м. Сєвєродонецьк, 32 квартал</w:t>
      </w:r>
    </w:p>
    <w:p w:rsidR="009135EC" w:rsidRPr="00110353" w:rsidRDefault="009135EC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9135EC" w:rsidRPr="00024D7A" w:rsidRDefault="009135EC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Асєєва Віктора Івановича (вх. № 42191 від 08.05.2019) про надання дозволу на розроблення проекту землеустрою щодо відведення у власність земельної ділянки для будівництва  індивідуального гаражу, розташованої за адресою:        м. Сєвєродонецьк, 32 квартал,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148 від 26.06.2019), на підставі рішення сесії міської ради                № 3743 від 12.06.2019 «</w:t>
      </w:r>
      <w:r w:rsidRPr="007032AA">
        <w:rPr>
          <w:color w:val="000000"/>
          <w:lang w:val="uk-UA"/>
        </w:rPr>
        <w:t xml:space="preserve">Про затвердження </w:t>
      </w:r>
      <w:r w:rsidRPr="007032AA">
        <w:rPr>
          <w:lang w:val="uk-UA"/>
        </w:rPr>
        <w:t>Детального плану території кварталів №</w:t>
      </w:r>
      <w:r>
        <w:rPr>
          <w:lang w:val="uk-UA"/>
        </w:rPr>
        <w:t xml:space="preserve"> </w:t>
      </w:r>
      <w:r w:rsidRPr="007032AA">
        <w:rPr>
          <w:lang w:val="uk-UA"/>
        </w:rPr>
        <w:t>32, 35, 36 міста Сєвєродонецька</w:t>
      </w:r>
      <w:r>
        <w:rPr>
          <w:lang w:val="uk-UA"/>
        </w:rPr>
        <w:t>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9135EC" w:rsidRPr="00110353" w:rsidRDefault="009135EC">
      <w:pPr>
        <w:ind w:firstLine="709"/>
        <w:jc w:val="both"/>
        <w:rPr>
          <w:sz w:val="18"/>
          <w:szCs w:val="18"/>
          <w:lang w:val="uk-UA"/>
        </w:rPr>
      </w:pPr>
    </w:p>
    <w:p w:rsidR="009135EC" w:rsidRDefault="009135EC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9135EC" w:rsidRPr="00091E61" w:rsidRDefault="009135EC">
      <w:pPr>
        <w:jc w:val="both"/>
        <w:rPr>
          <w:sz w:val="24"/>
          <w:szCs w:val="24"/>
          <w:lang w:val="uk-UA"/>
        </w:rPr>
      </w:pPr>
    </w:p>
    <w:p w:rsidR="009135EC" w:rsidRDefault="009135E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Асєєву Віктору Івановичу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35 </w:t>
      </w:r>
      <w:r w:rsidRPr="00305DF1">
        <w:rPr>
          <w:lang w:val="uk-UA"/>
        </w:rPr>
        <w:t>га</w:t>
      </w:r>
      <w:r>
        <w:rPr>
          <w:lang w:val="uk-UA"/>
        </w:rPr>
        <w:t>, для будівництва індивідуального гаражу, за адресою: м. Сєвєродонецьк, 32 квартал.</w:t>
      </w:r>
    </w:p>
    <w:p w:rsidR="009135EC" w:rsidRDefault="009135EC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Асєєву Віктору Івановичу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9135EC" w:rsidRDefault="009135EC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9135EC" w:rsidRPr="009B6E2E" w:rsidRDefault="009135EC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Pr="00091E61">
        <w:rPr>
          <w:sz w:val="24"/>
          <w:szCs w:val="24"/>
          <w:lang w:val="uk-UA"/>
        </w:rPr>
        <w:t>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135EC" w:rsidRDefault="009135EC" w:rsidP="00BA5C4C">
      <w:pPr>
        <w:ind w:firstLine="709"/>
        <w:jc w:val="both"/>
        <w:rPr>
          <w:sz w:val="24"/>
          <w:szCs w:val="24"/>
          <w:lang w:val="uk-UA"/>
        </w:rPr>
      </w:pPr>
    </w:p>
    <w:p w:rsidR="009135EC" w:rsidRDefault="009135EC" w:rsidP="00BA5C4C">
      <w:pPr>
        <w:ind w:firstLine="709"/>
        <w:jc w:val="both"/>
        <w:rPr>
          <w:sz w:val="24"/>
          <w:szCs w:val="24"/>
          <w:lang w:val="uk-UA"/>
        </w:rPr>
      </w:pPr>
    </w:p>
    <w:p w:rsidR="009135EC" w:rsidRPr="00F55CA0" w:rsidRDefault="009135EC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9135EC" w:rsidRPr="00F55CA0" w:rsidRDefault="009135EC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9135EC" w:rsidRPr="00F55CA0" w:rsidRDefault="009135EC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sectPr w:rsidR="009135EC" w:rsidRPr="00F55CA0" w:rsidSect="001B19AF">
      <w:pgSz w:w="11906" w:h="16838" w:code="9"/>
      <w:pgMar w:top="284" w:right="709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72BA9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1628"/>
    <w:rsid w:val="00275CF5"/>
    <w:rsid w:val="00280DF6"/>
    <w:rsid w:val="00281956"/>
    <w:rsid w:val="0028396F"/>
    <w:rsid w:val="00286C43"/>
    <w:rsid w:val="00290FE4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178A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260B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032AA"/>
    <w:rsid w:val="007113B0"/>
    <w:rsid w:val="00711CBC"/>
    <w:rsid w:val="00716A24"/>
    <w:rsid w:val="00723DD8"/>
    <w:rsid w:val="00726288"/>
    <w:rsid w:val="007271DD"/>
    <w:rsid w:val="00730C31"/>
    <w:rsid w:val="00731618"/>
    <w:rsid w:val="0073302C"/>
    <w:rsid w:val="0073363D"/>
    <w:rsid w:val="007358F3"/>
    <w:rsid w:val="00742148"/>
    <w:rsid w:val="00744CE5"/>
    <w:rsid w:val="0075084A"/>
    <w:rsid w:val="00752E2E"/>
    <w:rsid w:val="00756FA9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50A9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5EC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55CA0"/>
    <w:rsid w:val="00F5633B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A74A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3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3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D13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D13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AD13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AD13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AD13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AD13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AD13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AD13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1</Pages>
  <Words>1264</Words>
  <Characters>722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11</cp:revision>
  <cp:lastPrinted>2019-07-30T11:09:00Z</cp:lastPrinted>
  <dcterms:created xsi:type="dcterms:W3CDTF">2019-06-25T08:41:00Z</dcterms:created>
  <dcterms:modified xsi:type="dcterms:W3CDTF">2019-07-30T11:09:00Z</dcterms:modified>
</cp:coreProperties>
</file>