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3C" w:rsidRDefault="00E25E3C" w:rsidP="00E25E3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25E3C" w:rsidRDefault="00E25E3C" w:rsidP="00E25E3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25E3C" w:rsidRDefault="00105D7E" w:rsidP="00E25E3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E25E3C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E25E3C" w:rsidRDefault="00E25E3C" w:rsidP="00E25E3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E25E3C" w:rsidRDefault="00E25E3C" w:rsidP="00E25E3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E25E3C" w:rsidRDefault="00E25E3C" w:rsidP="00E25E3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3767</w:t>
      </w:r>
    </w:p>
    <w:p w:rsidR="00E25E3C" w:rsidRPr="002A671C" w:rsidRDefault="00E25E3C" w:rsidP="00E25E3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E25E3C" w:rsidRDefault="00E25E3C" w:rsidP="00E25E3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E25E3C" w:rsidRDefault="00E25E3C" w:rsidP="00E25E3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148"/>
      </w:tblGrid>
      <w:tr w:rsidR="001A48FC" w:rsidRPr="00BF2D74">
        <w:trPr>
          <w:trHeight w:val="460"/>
        </w:trPr>
        <w:tc>
          <w:tcPr>
            <w:tcW w:w="5148" w:type="dxa"/>
          </w:tcPr>
          <w:p w:rsidR="00E25E3C" w:rsidRDefault="00E25E3C">
            <w:pPr>
              <w:widowControl w:val="0"/>
              <w:tabs>
                <w:tab w:val="left" w:pos="-288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1A48FC" w:rsidRDefault="001A48FC">
            <w:pPr>
              <w:widowControl w:val="0"/>
              <w:tabs>
                <w:tab w:val="left" w:pos="-288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 w:rsidR="00DA3552">
              <w:rPr>
                <w:color w:val="000000"/>
                <w:lang w:val="uk-UA"/>
              </w:rPr>
              <w:t xml:space="preserve">               </w:t>
            </w:r>
            <w:r w:rsidR="00BF2D74">
              <w:rPr>
                <w:color w:val="000000"/>
                <w:lang w:val="uk-UA"/>
              </w:rPr>
              <w:t>Фонду комунального майна Сєвєродонецької міської ради та гр. Водянику В.В. для обслуговування нежитлового приміщення</w:t>
            </w:r>
            <w:r w:rsidR="00CC740C">
              <w:rPr>
                <w:color w:val="000000"/>
                <w:lang w:val="uk-UA"/>
              </w:rPr>
              <w:t xml:space="preserve"> </w:t>
            </w:r>
            <w:r w:rsidR="00CC740C">
              <w:rPr>
                <w:lang w:val="uk-UA"/>
              </w:rPr>
              <w:t xml:space="preserve">за адресою: м. </w:t>
            </w:r>
            <w:proofErr w:type="spellStart"/>
            <w:r w:rsidR="00CC740C">
              <w:rPr>
                <w:lang w:val="uk-UA"/>
              </w:rPr>
              <w:t>Сєвєродонецьк</w:t>
            </w:r>
            <w:proofErr w:type="spellEnd"/>
            <w:r w:rsidR="00CC740C">
              <w:rPr>
                <w:lang w:val="uk-UA"/>
              </w:rPr>
              <w:t xml:space="preserve">, </w:t>
            </w:r>
            <w:r w:rsidR="00BF2D74">
              <w:rPr>
                <w:lang w:val="uk-UA"/>
              </w:rPr>
              <w:t>вул. Новікова, 15, 15/359</w:t>
            </w:r>
          </w:p>
          <w:p w:rsidR="001A48FC" w:rsidRDefault="001A48FC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803F0" w:rsidRDefault="008803F0" w:rsidP="00D253DA">
      <w:pPr>
        <w:pStyle w:val="22"/>
        <w:ind w:firstLine="0"/>
        <w:rPr>
          <w:lang w:val="uk-UA"/>
        </w:rPr>
      </w:pPr>
      <w:r>
        <w:rPr>
          <w:lang w:val="uk-UA"/>
        </w:rPr>
        <w:t xml:space="preserve">         Розглянувши </w:t>
      </w:r>
      <w:r w:rsidR="00DE1675">
        <w:rPr>
          <w:lang w:val="uk-UA"/>
        </w:rPr>
        <w:t xml:space="preserve">клопотання </w:t>
      </w:r>
      <w:r w:rsidR="00BF2D74">
        <w:rPr>
          <w:color w:val="000000"/>
          <w:lang w:val="uk-UA"/>
        </w:rPr>
        <w:t xml:space="preserve">Фонду комунального майна Сєвєродонецької міської ради (вх. </w:t>
      </w:r>
      <w:r w:rsidR="00DB061F">
        <w:rPr>
          <w:color w:val="000000"/>
          <w:lang w:val="uk-UA"/>
        </w:rPr>
        <w:t>№ 42406 від 20.05.2019)</w:t>
      </w:r>
      <w:r w:rsidR="00BF2D74">
        <w:rPr>
          <w:color w:val="000000"/>
          <w:lang w:val="uk-UA"/>
        </w:rPr>
        <w:t xml:space="preserve"> та гр. Водяника Вадима Валерійовича </w:t>
      </w:r>
      <w:r>
        <w:rPr>
          <w:lang w:val="uk-UA"/>
        </w:rPr>
        <w:t xml:space="preserve">(вх. № </w:t>
      </w:r>
      <w:r w:rsidR="00AA058A">
        <w:rPr>
          <w:lang w:val="uk-UA"/>
        </w:rPr>
        <w:t>4</w:t>
      </w:r>
      <w:r w:rsidR="00DE1675">
        <w:rPr>
          <w:lang w:val="uk-UA"/>
        </w:rPr>
        <w:t>2</w:t>
      </w:r>
      <w:r w:rsidR="00BF2D74">
        <w:rPr>
          <w:lang w:val="uk-UA"/>
        </w:rPr>
        <w:t>406</w:t>
      </w:r>
      <w:r>
        <w:rPr>
          <w:lang w:val="uk-UA"/>
        </w:rPr>
        <w:t xml:space="preserve"> від </w:t>
      </w:r>
      <w:r w:rsidR="00DE1675">
        <w:rPr>
          <w:lang w:val="uk-UA"/>
        </w:rPr>
        <w:t>1</w:t>
      </w:r>
      <w:r w:rsidR="00BF2D74">
        <w:rPr>
          <w:lang w:val="uk-UA"/>
        </w:rPr>
        <w:t>6</w:t>
      </w:r>
      <w:r w:rsidR="00DE1675">
        <w:rPr>
          <w:lang w:val="uk-UA"/>
        </w:rPr>
        <w:t>.05</w:t>
      </w:r>
      <w:r w:rsidR="00EA3863">
        <w:rPr>
          <w:lang w:val="uk-UA"/>
        </w:rPr>
        <w:t>.201</w:t>
      </w:r>
      <w:r w:rsidR="00694E2C">
        <w:rPr>
          <w:lang w:val="uk-UA"/>
        </w:rPr>
        <w:t>9</w:t>
      </w:r>
      <w:r w:rsidR="00EA3863">
        <w:rPr>
          <w:lang w:val="uk-UA"/>
        </w:rPr>
        <w:t>)</w:t>
      </w:r>
      <w:r w:rsidR="00DE1675">
        <w:rPr>
          <w:lang w:val="uk-UA"/>
        </w:rPr>
        <w:t xml:space="preserve"> п</w:t>
      </w:r>
      <w:r>
        <w:rPr>
          <w:lang w:val="uk-UA"/>
        </w:rPr>
        <w:t xml:space="preserve">ро </w:t>
      </w:r>
      <w:r w:rsidR="00CE5C0D" w:rsidRPr="00834516">
        <w:rPr>
          <w:lang w:val="uk-UA"/>
        </w:rPr>
        <w:t xml:space="preserve">затвердження </w:t>
      </w:r>
      <w:r w:rsidR="00CE5C0D">
        <w:rPr>
          <w:color w:val="000000"/>
          <w:lang w:val="uk-UA"/>
        </w:rPr>
        <w:t>проекту землеустрою</w:t>
      </w:r>
      <w:r w:rsidR="00CE5C0D" w:rsidRPr="00834516">
        <w:rPr>
          <w:color w:val="000000"/>
          <w:lang w:val="uk-UA"/>
        </w:rPr>
        <w:t xml:space="preserve"> та </w:t>
      </w:r>
      <w:r>
        <w:rPr>
          <w:lang w:val="uk-UA"/>
        </w:rPr>
        <w:t xml:space="preserve">передачу в оренду земельної ділянки </w:t>
      </w:r>
      <w:r w:rsidR="00B4658B">
        <w:rPr>
          <w:color w:val="000000"/>
          <w:lang w:val="uk-UA"/>
        </w:rPr>
        <w:t xml:space="preserve">для обслуговування </w:t>
      </w:r>
      <w:r w:rsidR="00DB061F">
        <w:rPr>
          <w:color w:val="000000"/>
          <w:lang w:val="uk-UA"/>
        </w:rPr>
        <w:t>нежитлового приміщення</w:t>
      </w:r>
      <w:r w:rsidR="00A546B4">
        <w:rPr>
          <w:lang w:val="uk-UA"/>
        </w:rPr>
        <w:t>,</w:t>
      </w:r>
      <w:r>
        <w:rPr>
          <w:lang w:val="uk-UA"/>
        </w:rPr>
        <w:t xml:space="preserve"> </w:t>
      </w:r>
      <w:r w:rsidR="00386EE1">
        <w:rPr>
          <w:lang w:val="uk-UA"/>
        </w:rPr>
        <w:t>як</w:t>
      </w:r>
      <w:r w:rsidR="001312FC">
        <w:rPr>
          <w:lang w:val="uk-UA"/>
        </w:rPr>
        <w:t>е</w:t>
      </w:r>
      <w:r w:rsidR="00386EE1">
        <w:rPr>
          <w:lang w:val="uk-UA"/>
        </w:rPr>
        <w:t xml:space="preserve"> </w:t>
      </w:r>
      <w:r w:rsidR="001312FC">
        <w:rPr>
          <w:lang w:val="uk-UA"/>
        </w:rPr>
        <w:t>знаходиться у власності гр. Водяника В.В. , що підтверджується Витягом з Державного реєстру речових прав на нерухоме майно про реєстрацію права власності від 28.08.2015 та оперативному управлінні ФКМ міської ради</w:t>
      </w:r>
      <w:r w:rsidR="0039605A">
        <w:rPr>
          <w:lang w:val="uk-UA"/>
        </w:rPr>
        <w:t>, що підтверджується Витягом з Державного реєстру речових прав на нерухоме майно про реєстрацію іншого речового права від 16.01.2019</w:t>
      </w:r>
      <w:r w:rsidR="001312FC">
        <w:rPr>
          <w:lang w:val="uk-UA"/>
        </w:rPr>
        <w:t xml:space="preserve"> (власник – </w:t>
      </w:r>
      <w:r w:rsidR="00DB2EB8">
        <w:rPr>
          <w:lang w:val="uk-UA"/>
        </w:rPr>
        <w:t>Т</w:t>
      </w:r>
      <w:r w:rsidR="001312FC">
        <w:rPr>
          <w:lang w:val="uk-UA"/>
        </w:rPr>
        <w:t xml:space="preserve">ериторіальна </w:t>
      </w:r>
      <w:r w:rsidR="00DB2EB8">
        <w:rPr>
          <w:lang w:val="uk-UA"/>
        </w:rPr>
        <w:t xml:space="preserve">громада міста </w:t>
      </w:r>
      <w:proofErr w:type="spellStart"/>
      <w:r w:rsidR="00DB2EB8">
        <w:rPr>
          <w:lang w:val="uk-UA"/>
        </w:rPr>
        <w:t>Сєвєродонецька</w:t>
      </w:r>
      <w:proofErr w:type="spellEnd"/>
      <w:r w:rsidR="00DB2EB8">
        <w:rPr>
          <w:lang w:val="uk-UA"/>
        </w:rPr>
        <w:t>)</w:t>
      </w:r>
      <w:r w:rsidR="00386EE1">
        <w:rPr>
          <w:lang w:val="uk-UA"/>
        </w:rPr>
        <w:t xml:space="preserve">, </w:t>
      </w:r>
      <w:r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E25E3C">
        <w:rPr>
          <w:lang w:val="uk-UA"/>
        </w:rPr>
        <w:t xml:space="preserve"> 147</w:t>
      </w:r>
      <w:r>
        <w:rPr>
          <w:lang w:val="uk-UA"/>
        </w:rPr>
        <w:t xml:space="preserve"> від </w:t>
      </w:r>
      <w:r w:rsidR="00E25E3C">
        <w:rPr>
          <w:lang w:val="uk-UA"/>
        </w:rPr>
        <w:t>11.06.</w:t>
      </w:r>
      <w:r>
        <w:rPr>
          <w:lang w:val="uk-UA"/>
        </w:rPr>
        <w:t>201</w:t>
      </w:r>
      <w:r w:rsidR="00B61DCB">
        <w:rPr>
          <w:lang w:val="uk-UA"/>
        </w:rPr>
        <w:t>9</w:t>
      </w:r>
      <w:r>
        <w:rPr>
          <w:lang w:val="uk-UA"/>
        </w:rPr>
        <w:t>), на підст</w:t>
      </w:r>
      <w:r w:rsidR="00395351">
        <w:rPr>
          <w:lang w:val="uk-UA"/>
        </w:rPr>
        <w:t xml:space="preserve">аві рішення сесії міської ради </w:t>
      </w:r>
      <w:r>
        <w:rPr>
          <w:lang w:val="uk-UA"/>
        </w:rPr>
        <w:t xml:space="preserve">№ </w:t>
      </w:r>
      <w:r w:rsidR="00DB2EB8">
        <w:rPr>
          <w:lang w:val="uk-UA"/>
        </w:rPr>
        <w:t>3405 від 19.02.2019</w:t>
      </w:r>
      <w:r>
        <w:rPr>
          <w:lang w:val="uk-UA"/>
        </w:rPr>
        <w:t xml:space="preserve"> «</w:t>
      </w:r>
      <w:r w:rsidR="00D253DA" w:rsidRPr="00B348F4">
        <w:rPr>
          <w:lang w:val="uk-UA"/>
        </w:rPr>
        <w:t>Про надання</w:t>
      </w:r>
      <w:r w:rsidR="00D253DA">
        <w:rPr>
          <w:lang w:val="uk-UA"/>
        </w:rPr>
        <w:t xml:space="preserve"> </w:t>
      </w:r>
      <w:r w:rsidR="00DB2EB8">
        <w:rPr>
          <w:lang w:val="uk-UA"/>
        </w:rPr>
        <w:t xml:space="preserve">гр. Водянику В.В. та Фонду комунального майна Сєвєродонецької міської ради </w:t>
      </w:r>
      <w:r w:rsidR="00D253DA" w:rsidRPr="00B348F4">
        <w:rPr>
          <w:lang w:val="uk-UA"/>
        </w:rPr>
        <w:t xml:space="preserve"> дозволу на </w:t>
      </w:r>
      <w:r w:rsidR="00D253DA">
        <w:rPr>
          <w:lang w:val="uk-UA"/>
        </w:rPr>
        <w:t>розроблення</w:t>
      </w:r>
      <w:r w:rsidR="00D253DA" w:rsidRPr="00B348F4">
        <w:rPr>
          <w:lang w:val="uk-UA"/>
        </w:rPr>
        <w:t xml:space="preserve"> проекту землеустрою щодо відведення земельної ділянки</w:t>
      </w:r>
      <w:r w:rsidR="00D253DA" w:rsidRPr="00073D7F">
        <w:rPr>
          <w:lang w:val="uk-UA"/>
        </w:rPr>
        <w:t xml:space="preserve"> </w:t>
      </w:r>
      <w:r w:rsidR="00D253DA">
        <w:rPr>
          <w:lang w:val="uk-UA"/>
        </w:rPr>
        <w:t xml:space="preserve">для обслуговування </w:t>
      </w:r>
      <w:r w:rsidR="00DB2EB8">
        <w:rPr>
          <w:lang w:val="uk-UA"/>
        </w:rPr>
        <w:t>нежитлового приміщення,</w:t>
      </w:r>
      <w:r w:rsidR="004559F2">
        <w:rPr>
          <w:lang w:val="uk-UA"/>
        </w:rPr>
        <w:t xml:space="preserve"> за адресою:</w:t>
      </w:r>
      <w:r w:rsidR="00D253DA">
        <w:rPr>
          <w:lang w:val="uk-UA"/>
        </w:rPr>
        <w:t xml:space="preserve"> м. </w:t>
      </w:r>
      <w:proofErr w:type="spellStart"/>
      <w:r w:rsidR="00D253DA">
        <w:rPr>
          <w:lang w:val="uk-UA"/>
        </w:rPr>
        <w:t>Сєвєродонецьк</w:t>
      </w:r>
      <w:proofErr w:type="spellEnd"/>
      <w:r w:rsidR="00D253DA">
        <w:rPr>
          <w:lang w:val="uk-UA"/>
        </w:rPr>
        <w:t xml:space="preserve">, </w:t>
      </w:r>
      <w:r w:rsidR="00DB2EB8">
        <w:rPr>
          <w:lang w:val="uk-UA"/>
        </w:rPr>
        <w:t xml:space="preserve">вулиця Новікова, </w:t>
      </w:r>
      <w:r w:rsidR="00535805">
        <w:rPr>
          <w:lang w:val="uk-UA"/>
        </w:rPr>
        <w:t xml:space="preserve">будинок </w:t>
      </w:r>
      <w:r w:rsidR="00DB2EB8">
        <w:rPr>
          <w:lang w:val="uk-UA"/>
        </w:rPr>
        <w:t>15, 15/359</w:t>
      </w:r>
      <w:r w:rsidR="00D22B9A">
        <w:rPr>
          <w:color w:val="000000"/>
          <w:lang w:val="uk-UA"/>
        </w:rPr>
        <w:t>»</w:t>
      </w:r>
      <w:r>
        <w:rPr>
          <w:lang w:val="uk-UA"/>
        </w:rPr>
        <w:t>, відповідно до статей 12,</w:t>
      </w:r>
      <w:r w:rsidR="004840ED">
        <w:rPr>
          <w:lang w:val="uk-UA"/>
        </w:rPr>
        <w:t xml:space="preserve"> </w:t>
      </w:r>
      <w:r w:rsidR="004840ED">
        <w:rPr>
          <w:rStyle w:val="st101"/>
          <w:b w:val="0"/>
          <w:lang w:val="uk-UA"/>
        </w:rPr>
        <w:t>79</w:t>
      </w:r>
      <w:r w:rsidR="004840ED">
        <w:rPr>
          <w:rStyle w:val="st30"/>
          <w:b w:val="0"/>
          <w:sz w:val="20"/>
          <w:lang w:val="uk-UA"/>
        </w:rPr>
        <w:t>1</w:t>
      </w:r>
      <w:r w:rsidR="004840ED">
        <w:rPr>
          <w:lang w:val="uk-UA"/>
        </w:rPr>
        <w:t xml:space="preserve">, </w:t>
      </w:r>
      <w:r>
        <w:rPr>
          <w:lang w:val="uk-UA"/>
        </w:rPr>
        <w:t>120, 122, 123, 124 Земельного Кодексу України, статті 5</w:t>
      </w:r>
      <w:r w:rsidR="00294DA8">
        <w:rPr>
          <w:lang w:val="uk-UA"/>
        </w:rPr>
        <w:t>0</w:t>
      </w:r>
      <w:r>
        <w:rPr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8803F0" w:rsidRPr="00E25E3C" w:rsidRDefault="008803F0" w:rsidP="008803F0">
      <w:pPr>
        <w:pStyle w:val="25"/>
        <w:tabs>
          <w:tab w:val="left" w:pos="180"/>
        </w:tabs>
        <w:ind w:right="23" w:firstLine="0"/>
        <w:rPr>
          <w:sz w:val="16"/>
          <w:szCs w:val="16"/>
          <w:lang w:val="uk-UA"/>
        </w:rPr>
      </w:pPr>
    </w:p>
    <w:p w:rsidR="008803F0" w:rsidRDefault="008803F0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ВИРІШИЛА:  </w:t>
      </w:r>
    </w:p>
    <w:p w:rsidR="008803F0" w:rsidRPr="00E25E3C" w:rsidRDefault="008803F0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803F0" w:rsidRDefault="008803F0" w:rsidP="00D22B9A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 w:rsidR="00874081">
        <w:rPr>
          <w:lang w:val="uk-UA"/>
        </w:rPr>
        <w:t xml:space="preserve">      </w:t>
      </w:r>
      <w:r>
        <w:rPr>
          <w:lang w:val="uk-UA"/>
        </w:rPr>
        <w:t>1. Затвердити</w:t>
      </w:r>
      <w:r w:rsidR="00C74CE2" w:rsidRPr="00C74CE2">
        <w:rPr>
          <w:color w:val="000000"/>
          <w:lang w:val="uk-UA"/>
        </w:rPr>
        <w:t xml:space="preserve"> </w:t>
      </w:r>
      <w:r w:rsidR="00C74CE2">
        <w:rPr>
          <w:color w:val="000000"/>
          <w:lang w:val="uk-UA"/>
        </w:rPr>
        <w:t>проект землеустрою щодо відведення земельної ділянки</w:t>
      </w:r>
      <w:r>
        <w:rPr>
          <w:color w:val="000000"/>
          <w:lang w:val="uk-UA"/>
        </w:rPr>
        <w:t xml:space="preserve">, </w:t>
      </w:r>
      <w:r w:rsidR="00395351">
        <w:rPr>
          <w:color w:val="000000"/>
          <w:lang w:val="uk-UA"/>
        </w:rPr>
        <w:t xml:space="preserve">для обслуговування  </w:t>
      </w:r>
      <w:r w:rsidR="00DB2EB8">
        <w:rPr>
          <w:color w:val="000000"/>
          <w:lang w:val="uk-UA"/>
        </w:rPr>
        <w:t>нежитлового приміщення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B2EB8">
        <w:rPr>
          <w:lang w:val="uk-UA"/>
        </w:rPr>
        <w:t>вул. Новікова, 15, 15/359</w:t>
      </w:r>
      <w:r>
        <w:rPr>
          <w:lang w:val="uk-UA"/>
        </w:rPr>
        <w:t>.</w:t>
      </w:r>
    </w:p>
    <w:p w:rsidR="008803F0" w:rsidRDefault="008803F0" w:rsidP="00EA01D0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</w:t>
      </w:r>
      <w:r>
        <w:rPr>
          <w:lang w:val="uk-UA"/>
        </w:rPr>
        <w:t>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 w:rsidR="00DB2EB8">
        <w:rPr>
          <w:lang w:val="uk-UA"/>
        </w:rPr>
        <w:t>Фонду комунального майна Сєвєродонецької міської ради та гр. Водянику Вадиму Валерійовичу</w:t>
      </w:r>
      <w:r w:rsidR="008B5441">
        <w:rPr>
          <w:lang w:val="uk-UA"/>
        </w:rPr>
        <w:t xml:space="preserve"> </w:t>
      </w:r>
      <w:r>
        <w:rPr>
          <w:color w:val="000000"/>
          <w:lang w:val="uk-UA"/>
        </w:rPr>
        <w:t>в оренду</w:t>
      </w:r>
      <w:r w:rsidR="00BC294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</w:t>
      </w:r>
      <w:r w:rsidR="00575D71">
        <w:rPr>
          <w:color w:val="000000"/>
          <w:lang w:val="uk-UA"/>
        </w:rPr>
        <w:t xml:space="preserve">строком на </w:t>
      </w:r>
      <w:r w:rsidR="00BF1D7F">
        <w:rPr>
          <w:color w:val="000000"/>
          <w:lang w:val="uk-UA"/>
        </w:rPr>
        <w:t>25</w:t>
      </w:r>
      <w:r w:rsidR="00DB2EB8">
        <w:rPr>
          <w:color w:val="000000"/>
          <w:lang w:val="uk-UA"/>
        </w:rPr>
        <w:t xml:space="preserve"> </w:t>
      </w:r>
      <w:r w:rsidR="00575D71">
        <w:rPr>
          <w:color w:val="000000"/>
          <w:lang w:val="uk-UA"/>
        </w:rPr>
        <w:t>(</w:t>
      </w:r>
      <w:r w:rsidR="00BF1D7F">
        <w:rPr>
          <w:color w:val="000000"/>
          <w:lang w:val="uk-UA"/>
        </w:rPr>
        <w:t>двадцять п’ять</w:t>
      </w:r>
      <w:r w:rsidR="00575D71">
        <w:rPr>
          <w:color w:val="000000"/>
          <w:lang w:val="uk-UA"/>
        </w:rPr>
        <w:t xml:space="preserve">) </w:t>
      </w:r>
      <w:r w:rsidRPr="002A342E">
        <w:rPr>
          <w:color w:val="000000"/>
          <w:lang w:val="uk-UA"/>
        </w:rPr>
        <w:t>років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номер 4412900000:0</w:t>
      </w:r>
      <w:r w:rsidR="00DB2EB8">
        <w:rPr>
          <w:lang w:val="uk-UA"/>
        </w:rPr>
        <w:t>6</w:t>
      </w:r>
      <w:r>
        <w:rPr>
          <w:lang w:val="uk-UA"/>
        </w:rPr>
        <w:t>:0</w:t>
      </w:r>
      <w:r w:rsidR="00DB2EB8">
        <w:rPr>
          <w:lang w:val="uk-UA"/>
        </w:rPr>
        <w:t>44</w:t>
      </w:r>
      <w:r>
        <w:rPr>
          <w:lang w:val="uk-UA"/>
        </w:rPr>
        <w:t>:0</w:t>
      </w:r>
      <w:r w:rsidR="00DB2EB8">
        <w:rPr>
          <w:lang w:val="uk-UA"/>
        </w:rPr>
        <w:t>079</w:t>
      </w:r>
      <w:r>
        <w:rPr>
          <w:lang w:val="uk-UA"/>
        </w:rPr>
        <w:t>, площею 0,</w:t>
      </w:r>
      <w:r w:rsidR="00DB2EB8">
        <w:rPr>
          <w:lang w:val="uk-UA"/>
        </w:rPr>
        <w:t>0786</w:t>
      </w:r>
      <w:r>
        <w:rPr>
          <w:lang w:val="uk-UA"/>
        </w:rPr>
        <w:t xml:space="preserve"> га, </w:t>
      </w:r>
      <w:r w:rsidR="0077570B">
        <w:rPr>
          <w:color w:val="000000"/>
          <w:lang w:val="uk-UA"/>
        </w:rPr>
        <w:t xml:space="preserve">для обслуговування  </w:t>
      </w:r>
      <w:r w:rsidR="00DB2EB8">
        <w:rPr>
          <w:color w:val="000000"/>
          <w:lang w:val="uk-UA"/>
        </w:rPr>
        <w:t>нежитлового приміщення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B2EB8">
        <w:rPr>
          <w:lang w:val="uk-UA"/>
        </w:rPr>
        <w:t>вул. Новікова, 15, 15/359</w:t>
      </w:r>
      <w:r w:rsidR="00BF1D7F">
        <w:rPr>
          <w:lang w:val="uk-UA"/>
        </w:rPr>
        <w:t xml:space="preserve">, </w:t>
      </w:r>
      <w:r>
        <w:rPr>
          <w:lang w:val="uk-UA"/>
        </w:rPr>
        <w:t xml:space="preserve">(категорія земель - землі </w:t>
      </w:r>
      <w:r w:rsidR="00DB2EB8">
        <w:rPr>
          <w:lang w:val="uk-UA"/>
        </w:rPr>
        <w:t>житлової та громадської забудови</w:t>
      </w:r>
      <w:r>
        <w:rPr>
          <w:lang w:val="uk-UA"/>
        </w:rPr>
        <w:t xml:space="preserve">; цільове призначення земельної ділянки – для </w:t>
      </w:r>
      <w:r w:rsidR="00DB2EB8">
        <w:rPr>
          <w:lang w:val="uk-UA"/>
        </w:rPr>
        <w:t>будівництва та обслуговування інших будівель громадської забудови</w:t>
      </w:r>
      <w:r w:rsidR="00EA01D0">
        <w:rPr>
          <w:lang w:val="uk-UA"/>
        </w:rPr>
        <w:t>;</w:t>
      </w:r>
      <w:r>
        <w:rPr>
          <w:lang w:val="uk-UA"/>
        </w:rPr>
        <w:t xml:space="preserve"> вид використання - </w:t>
      </w:r>
      <w:r w:rsidR="0077570B">
        <w:rPr>
          <w:color w:val="000000"/>
          <w:lang w:val="uk-UA"/>
        </w:rPr>
        <w:t xml:space="preserve">для обслуговування  </w:t>
      </w:r>
      <w:r w:rsidR="00DB2EB8">
        <w:rPr>
          <w:color w:val="000000"/>
          <w:lang w:val="uk-UA"/>
        </w:rPr>
        <w:t>нежитлового приміщення</w:t>
      </w:r>
      <w:r>
        <w:rPr>
          <w:color w:val="000000"/>
          <w:lang w:val="uk-UA"/>
        </w:rPr>
        <w:t>).</w:t>
      </w:r>
    </w:p>
    <w:p w:rsidR="0011237F" w:rsidRDefault="008803F0" w:rsidP="00BF1D7F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</w:t>
      </w:r>
      <w:r w:rsidRPr="007958E8">
        <w:rPr>
          <w:color w:val="000000"/>
          <w:lang w:val="uk-UA"/>
        </w:rPr>
        <w:t>3.</w:t>
      </w:r>
      <w:r w:rsidR="00BF1D7F">
        <w:rPr>
          <w:color w:val="000000"/>
          <w:lang w:val="uk-UA"/>
        </w:rPr>
        <w:t xml:space="preserve"> </w:t>
      </w:r>
      <w:r w:rsidR="00DB2EB8">
        <w:rPr>
          <w:lang w:val="uk-UA"/>
        </w:rPr>
        <w:t>Фонду комунального майна Сєвєродонецької міської ради та гр. Водянику Вадиму Валерійовичу</w:t>
      </w:r>
      <w:r w:rsidR="00BF1D7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</w:t>
      </w:r>
    </w:p>
    <w:p w:rsidR="008803F0" w:rsidRPr="0011237F" w:rsidRDefault="00487C0E" w:rsidP="0011237F">
      <w:pPr>
        <w:tabs>
          <w:tab w:val="left" w:pos="180"/>
          <w:tab w:val="left" w:pos="5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BF1D7F">
        <w:rPr>
          <w:color w:val="000000"/>
          <w:lang w:val="uk-UA"/>
        </w:rPr>
        <w:t>4</w:t>
      </w:r>
      <w:r w:rsidR="008803F0">
        <w:rPr>
          <w:color w:val="000000"/>
          <w:lang w:val="uk-UA"/>
        </w:rPr>
        <w:t>.</w:t>
      </w:r>
      <w:r w:rsidR="008803F0">
        <w:rPr>
          <w:color w:val="FF0000"/>
          <w:lang w:val="uk-UA"/>
        </w:rPr>
        <w:t xml:space="preserve">  </w:t>
      </w:r>
      <w:r w:rsidR="008803F0">
        <w:rPr>
          <w:color w:val="000000"/>
          <w:lang w:val="uk-UA"/>
        </w:rPr>
        <w:t>Дане рішення підлягає оприлюдненню.</w:t>
      </w:r>
      <w:r w:rsidR="008803F0">
        <w:rPr>
          <w:lang w:val="uk-UA"/>
        </w:rPr>
        <w:t xml:space="preserve">   </w:t>
      </w:r>
    </w:p>
    <w:p w:rsidR="008803F0" w:rsidRDefault="008803F0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487C0E">
        <w:rPr>
          <w:lang w:val="uk-UA"/>
        </w:rPr>
        <w:t xml:space="preserve"> </w:t>
      </w:r>
      <w:r w:rsidR="0011237F">
        <w:rPr>
          <w:lang w:val="uk-UA"/>
        </w:rPr>
        <w:t xml:space="preserve"> </w:t>
      </w:r>
      <w:r w:rsidR="00BF1D7F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A48FC" w:rsidRDefault="001A48FC" w:rsidP="001A48FC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C63B65" w:rsidRPr="00DC6FFD" w:rsidRDefault="00C63B65" w:rsidP="00C63B65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C63B65" w:rsidRDefault="00C63B65" w:rsidP="00E25E3C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proofErr w:type="spellStart"/>
      <w:r w:rsidRPr="00DC6FFD">
        <w:rPr>
          <w:b/>
          <w:bCs/>
          <w:color w:val="000000"/>
          <w:lang w:val="uk-UA"/>
        </w:rPr>
        <w:t>в.о</w:t>
      </w:r>
      <w:proofErr w:type="spellEnd"/>
      <w:r w:rsidRPr="00DC6FFD">
        <w:rPr>
          <w:b/>
          <w:bCs/>
          <w:color w:val="000000"/>
          <w:lang w:val="uk-UA"/>
        </w:rPr>
        <w:t>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В.Ткачук</w:t>
      </w:r>
    </w:p>
    <w:sectPr w:rsidR="00C63B65" w:rsidSect="004661AB">
      <w:pgSz w:w="11906" w:h="16838"/>
      <w:pgMar w:top="180" w:right="566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A48FC"/>
    <w:rsid w:val="000179AC"/>
    <w:rsid w:val="000424C5"/>
    <w:rsid w:val="0004268E"/>
    <w:rsid w:val="00060C6E"/>
    <w:rsid w:val="00065A21"/>
    <w:rsid w:val="00066E4B"/>
    <w:rsid w:val="0007465B"/>
    <w:rsid w:val="000B3F14"/>
    <w:rsid w:val="000E5677"/>
    <w:rsid w:val="0010538F"/>
    <w:rsid w:val="00105D7E"/>
    <w:rsid w:val="00111A51"/>
    <w:rsid w:val="0011237F"/>
    <w:rsid w:val="001312FC"/>
    <w:rsid w:val="00135863"/>
    <w:rsid w:val="00157850"/>
    <w:rsid w:val="0017007E"/>
    <w:rsid w:val="00170278"/>
    <w:rsid w:val="001A48FC"/>
    <w:rsid w:val="001E0A12"/>
    <w:rsid w:val="00226593"/>
    <w:rsid w:val="0024212F"/>
    <w:rsid w:val="00266DB1"/>
    <w:rsid w:val="00294DA8"/>
    <w:rsid w:val="002A6EB0"/>
    <w:rsid w:val="002B0003"/>
    <w:rsid w:val="003109A5"/>
    <w:rsid w:val="0037262C"/>
    <w:rsid w:val="0038106D"/>
    <w:rsid w:val="00381981"/>
    <w:rsid w:val="00386EE1"/>
    <w:rsid w:val="00395351"/>
    <w:rsid w:val="0039605A"/>
    <w:rsid w:val="003A2681"/>
    <w:rsid w:val="003A69E9"/>
    <w:rsid w:val="00402C27"/>
    <w:rsid w:val="004262D1"/>
    <w:rsid w:val="004559F2"/>
    <w:rsid w:val="004661AB"/>
    <w:rsid w:val="004840ED"/>
    <w:rsid w:val="00487C0E"/>
    <w:rsid w:val="0049756F"/>
    <w:rsid w:val="004E6EC8"/>
    <w:rsid w:val="004F602E"/>
    <w:rsid w:val="00502E91"/>
    <w:rsid w:val="00535805"/>
    <w:rsid w:val="00550DD1"/>
    <w:rsid w:val="00563590"/>
    <w:rsid w:val="00572CCA"/>
    <w:rsid w:val="00574C6E"/>
    <w:rsid w:val="00575D71"/>
    <w:rsid w:val="005B2D3D"/>
    <w:rsid w:val="005B3555"/>
    <w:rsid w:val="005D126E"/>
    <w:rsid w:val="006212FF"/>
    <w:rsid w:val="00635A19"/>
    <w:rsid w:val="00650713"/>
    <w:rsid w:val="00663666"/>
    <w:rsid w:val="00694622"/>
    <w:rsid w:val="00694E2C"/>
    <w:rsid w:val="006A0E97"/>
    <w:rsid w:val="006B6B12"/>
    <w:rsid w:val="006B7C10"/>
    <w:rsid w:val="006C3150"/>
    <w:rsid w:val="0077570B"/>
    <w:rsid w:val="007E2C24"/>
    <w:rsid w:val="008100F2"/>
    <w:rsid w:val="0083671B"/>
    <w:rsid w:val="0085064D"/>
    <w:rsid w:val="00850958"/>
    <w:rsid w:val="00854E28"/>
    <w:rsid w:val="008626CD"/>
    <w:rsid w:val="0086388B"/>
    <w:rsid w:val="00864C37"/>
    <w:rsid w:val="00874081"/>
    <w:rsid w:val="008803F0"/>
    <w:rsid w:val="00883C07"/>
    <w:rsid w:val="00887585"/>
    <w:rsid w:val="008931F5"/>
    <w:rsid w:val="00893888"/>
    <w:rsid w:val="008B5441"/>
    <w:rsid w:val="0090277F"/>
    <w:rsid w:val="00981447"/>
    <w:rsid w:val="009D3C33"/>
    <w:rsid w:val="00A01A34"/>
    <w:rsid w:val="00A46A15"/>
    <w:rsid w:val="00A546B4"/>
    <w:rsid w:val="00A67D1B"/>
    <w:rsid w:val="00A868F8"/>
    <w:rsid w:val="00AA058A"/>
    <w:rsid w:val="00AC6538"/>
    <w:rsid w:val="00B1496E"/>
    <w:rsid w:val="00B45927"/>
    <w:rsid w:val="00B4658B"/>
    <w:rsid w:val="00B56D5C"/>
    <w:rsid w:val="00B61DCB"/>
    <w:rsid w:val="00B73041"/>
    <w:rsid w:val="00B929F6"/>
    <w:rsid w:val="00BB535A"/>
    <w:rsid w:val="00BC2942"/>
    <w:rsid w:val="00BF1D7F"/>
    <w:rsid w:val="00BF2D74"/>
    <w:rsid w:val="00BF71DF"/>
    <w:rsid w:val="00C248D3"/>
    <w:rsid w:val="00C4013C"/>
    <w:rsid w:val="00C63B65"/>
    <w:rsid w:val="00C74CE2"/>
    <w:rsid w:val="00C77E03"/>
    <w:rsid w:val="00CC29BC"/>
    <w:rsid w:val="00CC740C"/>
    <w:rsid w:val="00CD1E7E"/>
    <w:rsid w:val="00CE5C0D"/>
    <w:rsid w:val="00CF5B1E"/>
    <w:rsid w:val="00D22B9A"/>
    <w:rsid w:val="00D253DA"/>
    <w:rsid w:val="00D46043"/>
    <w:rsid w:val="00D81969"/>
    <w:rsid w:val="00D82C0B"/>
    <w:rsid w:val="00DA3552"/>
    <w:rsid w:val="00DB061F"/>
    <w:rsid w:val="00DB2EB8"/>
    <w:rsid w:val="00DE1675"/>
    <w:rsid w:val="00DE16EB"/>
    <w:rsid w:val="00E24462"/>
    <w:rsid w:val="00E25E3C"/>
    <w:rsid w:val="00E47FE4"/>
    <w:rsid w:val="00E62312"/>
    <w:rsid w:val="00EA01D0"/>
    <w:rsid w:val="00EA327C"/>
    <w:rsid w:val="00EA3863"/>
    <w:rsid w:val="00EE6387"/>
    <w:rsid w:val="00F30EB2"/>
    <w:rsid w:val="00F3734C"/>
    <w:rsid w:val="00F614BC"/>
    <w:rsid w:val="00F62AB6"/>
    <w:rsid w:val="00F63F8D"/>
    <w:rsid w:val="00F76AB9"/>
    <w:rsid w:val="00F86E94"/>
    <w:rsid w:val="00FC0EED"/>
    <w:rsid w:val="00FE0A9F"/>
    <w:rsid w:val="00FF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8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48F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A48FC"/>
    <w:rPr>
      <w:b/>
      <w:bCs/>
      <w:sz w:val="26"/>
      <w:szCs w:val="26"/>
      <w:lang w:val="uk-UA" w:eastAsia="ru-RU" w:bidi="ar-SA"/>
    </w:rPr>
  </w:style>
  <w:style w:type="paragraph" w:customStyle="1" w:styleId="25">
    <w:name w:val="Основной текст 25"/>
    <w:basedOn w:val="a"/>
    <w:rsid w:val="001A48FC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21">
    <w:name w:val="Основной текст 21"/>
    <w:basedOn w:val="a"/>
    <w:rsid w:val="001A48FC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1A48FC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C29BC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CC29BC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paragraph" w:customStyle="1" w:styleId="22">
    <w:name w:val="Основной текст 22"/>
    <w:basedOn w:val="a"/>
    <w:rsid w:val="00CC29B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2">
    <w:name w:val="Знак Знак Знак1 Знак Знак Знак Знак Знак Знак Знак Знак Знак"/>
    <w:basedOn w:val="a"/>
    <w:rsid w:val="009D3C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userMdr1148</cp:lastModifiedBy>
  <cp:revision>8</cp:revision>
  <cp:lastPrinted>2019-05-27T06:27:00Z</cp:lastPrinted>
  <dcterms:created xsi:type="dcterms:W3CDTF">2019-05-24T13:56:00Z</dcterms:created>
  <dcterms:modified xsi:type="dcterms:W3CDTF">2019-06-18T13:50:00Z</dcterms:modified>
</cp:coreProperties>
</file>