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34" w:rsidRPr="00370534" w:rsidRDefault="00370534" w:rsidP="00370534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СЄВЄРОДОНЕЦЬКА МIСЬКА РАДА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СЬОМОГО СКЛИКАННЯ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370534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val="uk-UA" w:bidi="en-US"/>
        </w:rPr>
        <w:t>П</w:t>
      </w:r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’</w:t>
      </w:r>
      <w:proofErr w:type="spellStart"/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val="uk-UA" w:bidi="en-US"/>
        </w:rPr>
        <w:t>ятдесят</w:t>
      </w:r>
      <w:proofErr w:type="spellEnd"/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proofErr w:type="spellStart"/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сьома</w:t>
      </w:r>
      <w:proofErr w:type="spellEnd"/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</w:t>
      </w:r>
      <w:r w:rsidRPr="00370534">
        <w:rPr>
          <w:rFonts w:ascii="Times New Roman" w:eastAsia="Andale Sans UI" w:hAnsi="Times New Roman" w:cs="Tahoma"/>
          <w:b/>
          <w:kern w:val="3"/>
          <w:sz w:val="28"/>
          <w:szCs w:val="28"/>
          <w:lang w:val="uk-UA" w:bidi="en-US"/>
        </w:rPr>
        <w:t xml:space="preserve">  (чергова) сесія</w:t>
      </w:r>
    </w:p>
    <w:p w:rsidR="00370534" w:rsidRPr="00370534" w:rsidRDefault="00370534" w:rsidP="00370534">
      <w:pPr>
        <w:keepNext/>
        <w:widowControl w:val="0"/>
        <w:suppressAutoHyphens/>
        <w:autoSpaceDN w:val="0"/>
        <w:spacing w:before="240" w:after="60" w:line="480" w:lineRule="auto"/>
        <w:jc w:val="center"/>
        <w:textAlignment w:val="baseline"/>
        <w:outlineLvl w:val="0"/>
        <w:rPr>
          <w:rFonts w:ascii="Arial" w:eastAsia="Arial" w:hAnsi="Arial" w:cs="Arial"/>
          <w:b/>
          <w:bCs/>
          <w:kern w:val="3"/>
          <w:sz w:val="32"/>
          <w:szCs w:val="32"/>
          <w:lang w:bidi="en-US"/>
        </w:rPr>
      </w:pPr>
      <w:r w:rsidRPr="00370534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val="uk-UA" w:bidi="en-US"/>
        </w:rPr>
        <w:t xml:space="preserve">РIШЕННЯ  № </w:t>
      </w:r>
      <w:r w:rsidRPr="0037053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bidi="en-US"/>
        </w:rPr>
        <w:t>3419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37053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bidi="en-US"/>
        </w:rPr>
        <w:t xml:space="preserve">“ 19 ” лютого  </w:t>
      </w: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2019  року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м. Сєвєродонецьк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Про затвердження штатної чисельності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працівників Комплексної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дитячо-юнацької спортивної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школи 4 відділу молоді та спорту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proofErr w:type="spellStart"/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Сєвєродонецької</w:t>
      </w:r>
      <w:proofErr w:type="spellEnd"/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міської ради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Керуючись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ст.ст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. 83, 87, 88, 169 Цивільного кодексу України,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ст.ст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“Про затвердження Типових штатних нормативів дитячо-юнацьких спортивних шкіл”, відповідно до Рішення 56-ої сесії міської ради від 09.01.2019 року за № 3047 “Про створення Комплексної дитячо-юнацької спортивної школи 4 відділу молоді та спорту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Сєвєродонецької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міської ради”,  Сєвєродонецька міська рада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ВИРIШИЛА: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bookmarkStart w:id="0" w:name="_GoBack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Затвердити штатну чисельність працівників  Комплексної дитячо-юнацької спортивної школи 4 відділу молоді та спорту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Сєвєродонецької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міської ради в кількості 33,5 штатних посад .</w:t>
      </w:r>
    </w:p>
    <w:p w:rsidR="00370534" w:rsidRPr="00370534" w:rsidRDefault="00370534" w:rsidP="00370534">
      <w:pPr>
        <w:pStyle w:val="a3"/>
        <w:widowControl w:val="0"/>
        <w:numPr>
          <w:ilvl w:val="0"/>
          <w:numId w:val="1"/>
        </w:numPr>
        <w:tabs>
          <w:tab w:val="left" w:pos="-2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Дане рішення підлягає оприлюдненню.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370534">
        <w:rPr>
          <w:rFonts w:ascii="Times New Roman" w:eastAsia="Times New Roman" w:hAnsi="Times New Roman" w:cs="Tahoma"/>
          <w:kern w:val="3"/>
          <w:sz w:val="24"/>
          <w:szCs w:val="24"/>
          <w:lang w:val="uk-UA" w:bidi="en-US"/>
        </w:rPr>
        <w:t xml:space="preserve">3. 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з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питань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охорони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здоров´я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та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соціального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захисту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населення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,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освіти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,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культури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,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духовності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,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фізкультури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, спорту,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молодіжної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політики.                        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ab/>
      </w:r>
    </w:p>
    <w:p w:rsidR="00370534" w:rsidRPr="00370534" w:rsidRDefault="00370534" w:rsidP="00370534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</w:p>
    <w:bookmarkEnd w:id="0"/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>В.о. міського  голови,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>Секретар ради</w:t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</w:r>
      <w:r w:rsidRPr="00370534"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  <w:tab/>
        <w:t xml:space="preserve">      В.П. Ткачук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</w:p>
    <w:p w:rsidR="00AD207A" w:rsidRPr="00370534" w:rsidRDefault="00AD207A">
      <w:pPr>
        <w:rPr>
          <w:lang w:val="uk-UA"/>
        </w:rPr>
      </w:pPr>
    </w:p>
    <w:sectPr w:rsidR="00AD207A" w:rsidRPr="0037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74E"/>
    <w:multiLevelType w:val="multilevel"/>
    <w:tmpl w:val="4B902B9E"/>
    <w:styleLink w:val="WW8Num2"/>
    <w:lvl w:ilvl="0">
      <w:start w:val="1"/>
      <w:numFmt w:val="decimal"/>
      <w:lvlText w:val="%1."/>
      <w:lvlJc w:val="left"/>
      <w:pPr>
        <w:ind w:left="2134" w:hanging="1425"/>
      </w:pPr>
      <w:rPr>
        <w:rFonts w:ascii="Times New Roman" w:eastAsia="Andale Sans UI" w:hAnsi="Times New Roman" w:cs="Tahoma"/>
        <w:lang w:val="uk-U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lang w:val="uk-U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lang w:val="uk-U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lang w:val="uk-U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lang w:val="uk-U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lang w:val="uk-U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lang w:val="uk-U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lang w:val="uk-U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lang w:val="uk-U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73"/>
    <w:rsid w:val="00370534"/>
    <w:rsid w:val="00551573"/>
    <w:rsid w:val="00A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652E"/>
  <w15:chartTrackingRefBased/>
  <w15:docId w15:val="{3030A271-4890-42D5-BEBD-2DACD5C0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">
    <w:name w:val="WW8Num2"/>
    <w:basedOn w:val="a2"/>
    <w:rsid w:val="0037053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7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2019-02-26T06:52:00Z</dcterms:created>
  <dcterms:modified xsi:type="dcterms:W3CDTF">2019-02-26T06:54:00Z</dcterms:modified>
</cp:coreProperties>
</file>