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15" w:rsidRDefault="00DA3215" w:rsidP="00637A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2B9" w:rsidRPr="00DA3215" w:rsidRDefault="00637AAD" w:rsidP="006812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СЄВЄРОДОНЕЦЬКА</w:t>
      </w:r>
      <w:r w:rsidRPr="00DA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МІСЬКА РАДА </w:t>
      </w:r>
    </w:p>
    <w:p w:rsidR="00637AAD" w:rsidRDefault="00637AAD" w:rsidP="006812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СЬОМ</w:t>
      </w:r>
      <w:r w:rsid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СКЛИКАННЯ</w:t>
      </w:r>
    </w:p>
    <w:p w:rsidR="006812B9" w:rsidRPr="00006580" w:rsidRDefault="00493563" w:rsidP="006812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П’ятдесят</w:t>
      </w:r>
      <w:bookmarkStart w:id="0" w:name="_GoBack"/>
      <w:bookmarkEnd w:id="0"/>
      <w:r w:rsidR="00C43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сьома </w:t>
      </w:r>
      <w:r w:rsid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43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позачергова</w:t>
      </w:r>
      <w:r w:rsid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сесія</w:t>
      </w:r>
    </w:p>
    <w:p w:rsidR="00637AAD" w:rsidRDefault="00637AAD" w:rsidP="00637AA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6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  <w:r w:rsidR="00681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C43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3256</w:t>
      </w:r>
    </w:p>
    <w:p w:rsidR="006812B9" w:rsidRPr="00D626FF" w:rsidRDefault="006812B9" w:rsidP="006812B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43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C43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року </w:t>
      </w:r>
    </w:p>
    <w:p w:rsidR="00637AAD" w:rsidRPr="00006580" w:rsidRDefault="006812B9" w:rsidP="00637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Сєвєродонецьк</w:t>
      </w:r>
    </w:p>
    <w:p w:rsidR="007B760F" w:rsidRDefault="00637AAD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7B7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попередньої</w:t>
      </w:r>
    </w:p>
    <w:p w:rsidR="007B760F" w:rsidRDefault="007B760F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 товарів, робіт та послуг,</w:t>
      </w:r>
    </w:p>
    <w:p w:rsidR="007B760F" w:rsidRDefault="007B760F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що закуповуються</w:t>
      </w:r>
    </w:p>
    <w:p w:rsidR="007B760F" w:rsidRDefault="007B760F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кошти міського бюджету</w:t>
      </w:r>
    </w:p>
    <w:p w:rsidR="00637AAD" w:rsidRPr="006812B9" w:rsidRDefault="00637AAD" w:rsidP="00637AAD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AAD" w:rsidRPr="00006580" w:rsidRDefault="00637AAD" w:rsidP="00637AAD">
      <w:pPr>
        <w:spacing w:after="0" w:line="240" w:lineRule="auto"/>
        <w:ind w:left="119" w:right="119" w:firstLine="58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1989" w:rsidRDefault="006812B9" w:rsidP="00AB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2B9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7B760F">
        <w:rPr>
          <w:rFonts w:ascii="Times New Roman" w:hAnsi="Times New Roman" w:cs="Times New Roman"/>
          <w:sz w:val="24"/>
          <w:szCs w:val="24"/>
        </w:rPr>
        <w:t xml:space="preserve">ст. 26, ст. 28, ст. 59 </w:t>
      </w:r>
      <w:r w:rsidRPr="006812B9">
        <w:rPr>
          <w:rFonts w:ascii="Times New Roman" w:hAnsi="Times New Roman" w:cs="Times New Roman"/>
          <w:sz w:val="24"/>
          <w:szCs w:val="24"/>
        </w:rPr>
        <w:t>Закон</w:t>
      </w:r>
      <w:r w:rsidR="007B760F">
        <w:rPr>
          <w:rFonts w:ascii="Times New Roman" w:hAnsi="Times New Roman" w:cs="Times New Roman"/>
          <w:sz w:val="24"/>
          <w:szCs w:val="24"/>
        </w:rPr>
        <w:t>у</w:t>
      </w:r>
      <w:r w:rsidRPr="006812B9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</w:t>
      </w:r>
      <w:r w:rsidR="007B760F">
        <w:rPr>
          <w:rFonts w:ascii="Times New Roman" w:hAnsi="Times New Roman" w:cs="Times New Roman"/>
          <w:sz w:val="24"/>
          <w:szCs w:val="24"/>
        </w:rPr>
        <w:t xml:space="preserve"> на підставі Постанови Кабінетів Міністрів України від 23.04.2014 року № 117 «Про здійснення поп</w:t>
      </w:r>
      <w:r w:rsidR="004975F5">
        <w:rPr>
          <w:rFonts w:ascii="Times New Roman" w:hAnsi="Times New Roman" w:cs="Times New Roman"/>
          <w:sz w:val="24"/>
          <w:szCs w:val="24"/>
        </w:rPr>
        <w:t>е</w:t>
      </w:r>
      <w:r w:rsidR="007B760F">
        <w:rPr>
          <w:rFonts w:ascii="Times New Roman" w:hAnsi="Times New Roman" w:cs="Times New Roman"/>
          <w:sz w:val="24"/>
          <w:szCs w:val="24"/>
        </w:rPr>
        <w:t>редньої оплати товарів, робіт та послуг, що закуповуються за бюджетні кошти»</w:t>
      </w:r>
      <w:r w:rsidRPr="006812B9">
        <w:rPr>
          <w:rFonts w:ascii="Times New Roman" w:hAnsi="Times New Roman" w:cs="Times New Roman"/>
          <w:sz w:val="24"/>
          <w:szCs w:val="24"/>
        </w:rPr>
        <w:t>,</w:t>
      </w:r>
    </w:p>
    <w:p w:rsidR="006812B9" w:rsidRPr="006812B9" w:rsidRDefault="006812B9" w:rsidP="00AB1989">
      <w:pPr>
        <w:spacing w:after="0" w:line="240" w:lineRule="auto"/>
        <w:ind w:firstLine="709"/>
        <w:jc w:val="both"/>
        <w:rPr>
          <w:bCs/>
          <w:iCs/>
          <w:sz w:val="24"/>
          <w:szCs w:val="24"/>
        </w:rPr>
      </w:pPr>
      <w:r w:rsidRPr="006812B9">
        <w:rPr>
          <w:rFonts w:ascii="Times New Roman" w:hAnsi="Times New Roman" w:cs="Times New Roman"/>
          <w:bCs/>
          <w:iCs/>
          <w:sz w:val="24"/>
          <w:szCs w:val="24"/>
        </w:rPr>
        <w:t>Сєвєродонецька міська рада</w:t>
      </w:r>
    </w:p>
    <w:p w:rsidR="005D13CD" w:rsidRDefault="00637AAD" w:rsidP="005D13CD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</w:p>
    <w:p w:rsidR="00637AAD" w:rsidRPr="00745352" w:rsidRDefault="00637AAD" w:rsidP="005D13C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45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ВИРІШИЛА:</w:t>
      </w:r>
    </w:p>
    <w:p w:rsidR="00637AAD" w:rsidRPr="00745352" w:rsidRDefault="00637AAD" w:rsidP="005D13CD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4975F5" w:rsidRDefault="005D13CD" w:rsidP="005D13CD">
      <w:pPr>
        <w:numPr>
          <w:ilvl w:val="0"/>
          <w:numId w:val="7"/>
        </w:numPr>
        <w:tabs>
          <w:tab w:val="left" w:pos="28"/>
        </w:tabs>
        <w:suppressAutoHyphens/>
        <w:spacing w:after="0" w:line="240" w:lineRule="auto"/>
        <w:ind w:left="28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</w:t>
      </w:r>
      <w:r w:rsidR="004975F5">
        <w:rPr>
          <w:rFonts w:ascii="Times New Roman" w:hAnsi="Times New Roman" w:cs="Times New Roman"/>
          <w:sz w:val="24"/>
          <w:szCs w:val="24"/>
        </w:rPr>
        <w:t xml:space="preserve">Надати дозвіл головним розпорядникам, розпорядникам та одержувачам бюджетних коштів у договорах про закупівлю товарів, робіт і послуг за кошти міського бюджету передбачати попередню оплату </w:t>
      </w:r>
      <w:r w:rsidR="00F25811" w:rsidRPr="00F25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строк не більше трьох місяців</w:t>
      </w:r>
      <w:r w:rsidR="00F25811">
        <w:rPr>
          <w:color w:val="000000"/>
          <w:shd w:val="clear" w:color="auto" w:fill="FFFFFF"/>
        </w:rPr>
        <w:t xml:space="preserve"> </w:t>
      </w:r>
      <w:r w:rsidR="004975F5">
        <w:rPr>
          <w:rFonts w:ascii="Times New Roman" w:hAnsi="Times New Roman" w:cs="Times New Roman"/>
          <w:sz w:val="24"/>
          <w:szCs w:val="24"/>
        </w:rPr>
        <w:t>у розмірі:</w:t>
      </w:r>
    </w:p>
    <w:p w:rsidR="004975F5" w:rsidRDefault="004975F5" w:rsidP="004975F5">
      <w:pPr>
        <w:tabs>
          <w:tab w:val="left" w:pos="28"/>
        </w:tabs>
        <w:suppressAutoHyphens/>
        <w:spacing w:after="0" w:line="240" w:lineRule="auto"/>
        <w:ind w:left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-50% вартості будівельно-монтажних робіт</w:t>
      </w:r>
      <w:r w:rsidR="00290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виконання </w:t>
      </w:r>
      <w:r w:rsidR="0029092A">
        <w:rPr>
          <w:rFonts w:ascii="Times New Roman" w:hAnsi="Times New Roman" w:cs="Times New Roman"/>
          <w:sz w:val="24"/>
          <w:szCs w:val="24"/>
        </w:rPr>
        <w:t>загально-будівельних, оздоблювальних, електромонтажних  робіт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13CD" w:rsidRDefault="004975F5" w:rsidP="004975F5">
      <w:pPr>
        <w:tabs>
          <w:tab w:val="left" w:pos="28"/>
        </w:tabs>
        <w:suppressAutoHyphens/>
        <w:spacing w:after="0" w:line="240" w:lineRule="auto"/>
        <w:ind w:left="58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-70% вартості будівельно-монтажних робіт для виконання робіт</w:t>
      </w:r>
      <w:r w:rsidRPr="004975F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497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пов'язаних з будівництвом, реконструкцією, ремонтом автомобільної дороги (вулиці)</w:t>
      </w:r>
      <w:r w:rsidR="00F25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9092A" w:rsidRPr="0029092A" w:rsidRDefault="0029092A" w:rsidP="0029092A">
      <w:pPr>
        <w:tabs>
          <w:tab w:val="left" w:pos="28"/>
        </w:tabs>
        <w:suppressAutoHyphens/>
        <w:spacing w:after="0" w:line="240" w:lineRule="auto"/>
        <w:ind w:left="56"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держан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попередня оплата повинна бути використана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придбання і постачання необхідних для виконання робіт матеріалів, конструкцій, виробів протягом трьох місяців після одержання авансу. По закінченні тримісячного терміну невикористані суми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попередньої оплати </w:t>
      </w:r>
      <w:r w:rsidRPr="0029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повертаються замовнику.</w:t>
      </w:r>
    </w:p>
    <w:p w:rsidR="005D13CD" w:rsidRPr="005D13CD" w:rsidRDefault="005D13CD" w:rsidP="005D13CD">
      <w:pPr>
        <w:numPr>
          <w:ilvl w:val="0"/>
          <w:numId w:val="7"/>
        </w:numPr>
        <w:tabs>
          <w:tab w:val="left" w:pos="28"/>
        </w:tabs>
        <w:suppressAutoHyphens/>
        <w:spacing w:after="0" w:line="240" w:lineRule="auto"/>
        <w:ind w:left="28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</w:t>
      </w:r>
      <w:r w:rsidR="00F71C3C">
        <w:rPr>
          <w:rFonts w:ascii="Times New Roman" w:hAnsi="Times New Roman" w:cs="Times New Roman"/>
          <w:sz w:val="24"/>
          <w:szCs w:val="24"/>
        </w:rPr>
        <w:t>П</w:t>
      </w:r>
      <w:r w:rsidR="008F4432">
        <w:rPr>
          <w:rFonts w:ascii="Times New Roman" w:hAnsi="Times New Roman" w:cs="Times New Roman"/>
          <w:sz w:val="24"/>
          <w:szCs w:val="24"/>
        </w:rPr>
        <w:t xml:space="preserve">ункт </w:t>
      </w:r>
      <w:r w:rsidR="00F71C3C">
        <w:rPr>
          <w:rFonts w:ascii="Times New Roman" w:hAnsi="Times New Roman" w:cs="Times New Roman"/>
          <w:sz w:val="24"/>
          <w:szCs w:val="24"/>
        </w:rPr>
        <w:t xml:space="preserve">1.1. </w:t>
      </w:r>
      <w:r w:rsidRPr="005D13CD">
        <w:rPr>
          <w:rFonts w:ascii="Times New Roman" w:hAnsi="Times New Roman" w:cs="Times New Roman"/>
          <w:sz w:val="24"/>
          <w:szCs w:val="24"/>
        </w:rPr>
        <w:t xml:space="preserve">рішення сесії міської ради № </w:t>
      </w:r>
      <w:r w:rsidR="00F25811">
        <w:rPr>
          <w:rFonts w:ascii="Times New Roman" w:hAnsi="Times New Roman" w:cs="Times New Roman"/>
          <w:sz w:val="24"/>
          <w:szCs w:val="24"/>
        </w:rPr>
        <w:t>425</w:t>
      </w:r>
      <w:r w:rsidRPr="005D13CD">
        <w:rPr>
          <w:rFonts w:ascii="Times New Roman" w:hAnsi="Times New Roman" w:cs="Times New Roman"/>
          <w:sz w:val="24"/>
          <w:szCs w:val="24"/>
        </w:rPr>
        <w:t xml:space="preserve"> від </w:t>
      </w:r>
      <w:r w:rsidR="00F25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13CD">
        <w:rPr>
          <w:rFonts w:ascii="Times New Roman" w:hAnsi="Times New Roman" w:cs="Times New Roman"/>
          <w:sz w:val="24"/>
          <w:szCs w:val="24"/>
        </w:rPr>
        <w:t>.0</w:t>
      </w:r>
      <w:r w:rsidR="00F25811">
        <w:rPr>
          <w:rFonts w:ascii="Times New Roman" w:hAnsi="Times New Roman" w:cs="Times New Roman"/>
          <w:sz w:val="24"/>
          <w:szCs w:val="24"/>
        </w:rPr>
        <w:t>5</w:t>
      </w:r>
      <w:r w:rsidRPr="005D13CD">
        <w:rPr>
          <w:rFonts w:ascii="Times New Roman" w:hAnsi="Times New Roman" w:cs="Times New Roman"/>
          <w:sz w:val="24"/>
          <w:szCs w:val="24"/>
        </w:rPr>
        <w:t>.201</w:t>
      </w:r>
      <w:r w:rsidR="00F25811">
        <w:rPr>
          <w:rFonts w:ascii="Times New Roman" w:hAnsi="Times New Roman" w:cs="Times New Roman"/>
          <w:sz w:val="24"/>
          <w:szCs w:val="24"/>
        </w:rPr>
        <w:t>6</w:t>
      </w:r>
      <w:r w:rsidRPr="005D13CD">
        <w:rPr>
          <w:rFonts w:ascii="Times New Roman" w:hAnsi="Times New Roman" w:cs="Times New Roman"/>
          <w:sz w:val="24"/>
          <w:szCs w:val="24"/>
        </w:rPr>
        <w:t>р. вважати таким, що втратило чинності.</w:t>
      </w:r>
    </w:p>
    <w:p w:rsidR="005D13CD" w:rsidRPr="005D13CD" w:rsidRDefault="005D13CD" w:rsidP="005D13CD">
      <w:pPr>
        <w:numPr>
          <w:ilvl w:val="0"/>
          <w:numId w:val="7"/>
        </w:numPr>
        <w:tabs>
          <w:tab w:val="clear" w:pos="0"/>
          <w:tab w:val="left" w:pos="28"/>
          <w:tab w:val="num" w:pos="588"/>
        </w:tabs>
        <w:suppressAutoHyphens/>
        <w:spacing w:after="0" w:line="240" w:lineRule="auto"/>
        <w:ind w:firstLine="574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</w:t>
      </w:r>
      <w:r w:rsidRPr="005D13CD">
        <w:rPr>
          <w:rFonts w:ascii="Times New Roman" w:hAnsi="Times New Roman" w:cs="Times New Roman"/>
          <w:b/>
          <w:sz w:val="24"/>
          <w:szCs w:val="24"/>
        </w:rPr>
        <w:t>Дане рішення підлягає оприлюдненню</w:t>
      </w:r>
      <w:r w:rsidRPr="005D13CD">
        <w:rPr>
          <w:rFonts w:ascii="Times New Roman" w:hAnsi="Times New Roman" w:cs="Times New Roman"/>
          <w:sz w:val="24"/>
          <w:szCs w:val="24"/>
        </w:rPr>
        <w:t>.</w:t>
      </w:r>
    </w:p>
    <w:p w:rsidR="005D13CD" w:rsidRPr="005D13CD" w:rsidRDefault="005D13CD" w:rsidP="005D13CD">
      <w:pPr>
        <w:numPr>
          <w:ilvl w:val="0"/>
          <w:numId w:val="7"/>
        </w:numPr>
        <w:tabs>
          <w:tab w:val="left" w:pos="28"/>
        </w:tabs>
        <w:suppressAutoHyphens/>
        <w:spacing w:after="0"/>
        <w:ind w:left="28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sz w:val="24"/>
          <w:szCs w:val="24"/>
        </w:rPr>
        <w:t xml:space="preserve"> Контроль за виконанням даного рішення покласти на постійну комісію міської ради з питань планування бюджету та фінансів, а організацію його виконання на заступників міського голови та головних розпорядників бюджетних коштів.</w:t>
      </w:r>
    </w:p>
    <w:p w:rsidR="00637AAD" w:rsidRPr="00006580" w:rsidRDefault="00637AAD" w:rsidP="005D1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5D13CD" w:rsidRPr="00677411" w:rsidRDefault="005D13CD" w:rsidP="005D13CD">
      <w:pPr>
        <w:pStyle w:val="1"/>
        <w:numPr>
          <w:ilvl w:val="0"/>
          <w:numId w:val="8"/>
        </w:numPr>
        <w:tabs>
          <w:tab w:val="left" w:pos="0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В.о. міського голови                                                                   В</w:t>
      </w:r>
      <w:r w:rsidRPr="006774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5E1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>Ткачук</w:t>
      </w:r>
      <w:proofErr w:type="spellEnd"/>
      <w:r w:rsidRPr="00677411">
        <w:rPr>
          <w:rFonts w:ascii="Times New Roman" w:hAnsi="Times New Roman"/>
          <w:sz w:val="24"/>
          <w:szCs w:val="24"/>
          <w:lang w:val="ru-RU"/>
        </w:rPr>
        <w:t xml:space="preserve">           </w:t>
      </w:r>
    </w:p>
    <w:p w:rsidR="005D13CD" w:rsidRDefault="005D13CD" w:rsidP="005D13CD">
      <w:pPr>
        <w:shd w:val="clear" w:color="auto" w:fill="FFFFFF"/>
        <w:ind w:firstLine="708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</w:t>
      </w:r>
    </w:p>
    <w:sectPr w:rsidR="005D13CD" w:rsidSect="006812B9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9D4AE9"/>
    <w:multiLevelType w:val="hybridMultilevel"/>
    <w:tmpl w:val="10BE9050"/>
    <w:lvl w:ilvl="0" w:tplc="FF3EA0AA">
      <w:start w:val="1"/>
      <w:numFmt w:val="decimal"/>
      <w:lvlText w:val="%1."/>
      <w:lvlJc w:val="left"/>
      <w:pPr>
        <w:ind w:left="156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281" w:hanging="360"/>
      </w:pPr>
    </w:lvl>
    <w:lvl w:ilvl="2" w:tplc="0422001B" w:tentative="1">
      <w:start w:val="1"/>
      <w:numFmt w:val="lowerRoman"/>
      <w:lvlText w:val="%3."/>
      <w:lvlJc w:val="right"/>
      <w:pPr>
        <w:ind w:left="3001" w:hanging="180"/>
      </w:pPr>
    </w:lvl>
    <w:lvl w:ilvl="3" w:tplc="0422000F" w:tentative="1">
      <w:start w:val="1"/>
      <w:numFmt w:val="decimal"/>
      <w:lvlText w:val="%4."/>
      <w:lvlJc w:val="left"/>
      <w:pPr>
        <w:ind w:left="3721" w:hanging="360"/>
      </w:pPr>
    </w:lvl>
    <w:lvl w:ilvl="4" w:tplc="04220019" w:tentative="1">
      <w:start w:val="1"/>
      <w:numFmt w:val="lowerLetter"/>
      <w:lvlText w:val="%5."/>
      <w:lvlJc w:val="left"/>
      <w:pPr>
        <w:ind w:left="4441" w:hanging="360"/>
      </w:pPr>
    </w:lvl>
    <w:lvl w:ilvl="5" w:tplc="0422001B" w:tentative="1">
      <w:start w:val="1"/>
      <w:numFmt w:val="lowerRoman"/>
      <w:lvlText w:val="%6."/>
      <w:lvlJc w:val="right"/>
      <w:pPr>
        <w:ind w:left="5161" w:hanging="180"/>
      </w:pPr>
    </w:lvl>
    <w:lvl w:ilvl="6" w:tplc="0422000F" w:tentative="1">
      <w:start w:val="1"/>
      <w:numFmt w:val="decimal"/>
      <w:lvlText w:val="%7."/>
      <w:lvlJc w:val="left"/>
      <w:pPr>
        <w:ind w:left="5881" w:hanging="360"/>
      </w:pPr>
    </w:lvl>
    <w:lvl w:ilvl="7" w:tplc="04220019" w:tentative="1">
      <w:start w:val="1"/>
      <w:numFmt w:val="lowerLetter"/>
      <w:lvlText w:val="%8."/>
      <w:lvlJc w:val="left"/>
      <w:pPr>
        <w:ind w:left="6601" w:hanging="360"/>
      </w:pPr>
    </w:lvl>
    <w:lvl w:ilvl="8" w:tplc="0422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3" w15:restartNumberingAfterBreak="0">
    <w:nsid w:val="28DC470D"/>
    <w:multiLevelType w:val="hybridMultilevel"/>
    <w:tmpl w:val="AF8ACC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691"/>
    <w:multiLevelType w:val="hybridMultilevel"/>
    <w:tmpl w:val="C0262900"/>
    <w:lvl w:ilvl="0" w:tplc="AA1A28CE">
      <w:start w:val="1"/>
      <w:numFmt w:val="decimal"/>
      <w:pStyle w:val="1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BF74561"/>
    <w:multiLevelType w:val="hybridMultilevel"/>
    <w:tmpl w:val="BAE6A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77052"/>
    <w:multiLevelType w:val="hybridMultilevel"/>
    <w:tmpl w:val="8F00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4714B7"/>
    <w:multiLevelType w:val="hybridMultilevel"/>
    <w:tmpl w:val="6E1465C6"/>
    <w:lvl w:ilvl="0" w:tplc="AA1A28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6E"/>
    <w:rsid w:val="00006580"/>
    <w:rsid w:val="001645A1"/>
    <w:rsid w:val="00193DAE"/>
    <w:rsid w:val="0029092A"/>
    <w:rsid w:val="00414B6E"/>
    <w:rsid w:val="00493563"/>
    <w:rsid w:val="004975F5"/>
    <w:rsid w:val="0052715E"/>
    <w:rsid w:val="005639BF"/>
    <w:rsid w:val="005A3994"/>
    <w:rsid w:val="005D13CD"/>
    <w:rsid w:val="005E27A3"/>
    <w:rsid w:val="00637AAD"/>
    <w:rsid w:val="006812B9"/>
    <w:rsid w:val="006E3F10"/>
    <w:rsid w:val="007015CF"/>
    <w:rsid w:val="00745352"/>
    <w:rsid w:val="007A11BA"/>
    <w:rsid w:val="007B760F"/>
    <w:rsid w:val="007C24DF"/>
    <w:rsid w:val="007E016F"/>
    <w:rsid w:val="008F4432"/>
    <w:rsid w:val="00934466"/>
    <w:rsid w:val="009764A3"/>
    <w:rsid w:val="00A31154"/>
    <w:rsid w:val="00AB1989"/>
    <w:rsid w:val="00B1288D"/>
    <w:rsid w:val="00BA7A2E"/>
    <w:rsid w:val="00BB1B4E"/>
    <w:rsid w:val="00BD0F86"/>
    <w:rsid w:val="00C438D2"/>
    <w:rsid w:val="00D135E1"/>
    <w:rsid w:val="00D17D5D"/>
    <w:rsid w:val="00D223F2"/>
    <w:rsid w:val="00D776C6"/>
    <w:rsid w:val="00DA3215"/>
    <w:rsid w:val="00F25811"/>
    <w:rsid w:val="00F52630"/>
    <w:rsid w:val="00F55623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3CB4"/>
  <w15:docId w15:val="{9ADDEAD0-2FDC-44BD-942F-421B9BB5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AD"/>
  </w:style>
  <w:style w:type="paragraph" w:styleId="1">
    <w:name w:val="heading 1"/>
    <w:basedOn w:val="a"/>
    <w:next w:val="a"/>
    <w:link w:val="10"/>
    <w:qFormat/>
    <w:rsid w:val="005D13C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8,baiaagaaboqcaaadlquaaawjbqaaaaaaaaaaaaaaaaaaaaaaaaaaaaaaaaaaaaaaaaaaaaaaaaaaaaaaaaaaaaaaaaaaaaaaaaaaaaaaaaaaaaaaaaaaaaaaaaaaaaaaaaaaaaaaaaaaaaaaaaaaaaaaaaaaaaaaaaaaaaaaaaaaaaaaaaaaaaaaaaaaaaaaaaaaaaaaaaaaaaaaaaaaaaaaaaaaaaaaaaaaaaaa"/>
    <w:basedOn w:val="a"/>
    <w:rsid w:val="0016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BB1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58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37AAD"/>
  </w:style>
  <w:style w:type="character" w:customStyle="1" w:styleId="10">
    <w:name w:val="Заголовок 1 Знак"/>
    <w:basedOn w:val="a0"/>
    <w:link w:val="1"/>
    <w:rsid w:val="005D13CD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</cp:lastModifiedBy>
  <cp:revision>2</cp:revision>
  <cp:lastPrinted>2019-01-23T11:46:00Z</cp:lastPrinted>
  <dcterms:created xsi:type="dcterms:W3CDTF">2019-01-23T11:46:00Z</dcterms:created>
  <dcterms:modified xsi:type="dcterms:W3CDTF">2019-01-23T11:46:00Z</dcterms:modified>
</cp:coreProperties>
</file>