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70" w:rsidRDefault="00B75D70" w:rsidP="00802538">
      <w:pPr>
        <w:ind w:right="-2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проєкт</w:t>
      </w:r>
      <w:r>
        <w:rPr>
          <w:b/>
          <w:bCs/>
          <w:sz w:val="28"/>
          <w:szCs w:val="28"/>
        </w:rPr>
        <w:tab/>
      </w:r>
    </w:p>
    <w:p w:rsidR="00B75D70" w:rsidRPr="002C7B52" w:rsidRDefault="00B75D70" w:rsidP="003B2A99">
      <w:pPr>
        <w:ind w:right="-2"/>
        <w:jc w:val="center"/>
        <w:rPr>
          <w:b/>
          <w:bCs/>
          <w:sz w:val="28"/>
          <w:szCs w:val="28"/>
        </w:rPr>
      </w:pPr>
      <w:r w:rsidRPr="002C7B52">
        <w:rPr>
          <w:b/>
          <w:bCs/>
          <w:sz w:val="28"/>
          <w:szCs w:val="28"/>
        </w:rPr>
        <w:t>СЄВЄРОДОНЕЦЬКА МІСЬКА РАДА</w:t>
      </w:r>
    </w:p>
    <w:p w:rsidR="00B75D70" w:rsidRPr="002C7B52" w:rsidRDefault="00B75D70" w:rsidP="003B2A99">
      <w:pPr>
        <w:tabs>
          <w:tab w:val="left" w:pos="9498"/>
        </w:tabs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</w:t>
      </w:r>
      <w:r w:rsidRPr="002C7B52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МО</w:t>
      </w:r>
      <w:r w:rsidRPr="002C7B52">
        <w:rPr>
          <w:b/>
          <w:bCs/>
          <w:sz w:val="28"/>
          <w:szCs w:val="28"/>
        </w:rPr>
        <w:t>ГО СКЛИКАННЯ</w:t>
      </w:r>
    </w:p>
    <w:p w:rsidR="00B75D70" w:rsidRPr="002C7B52" w:rsidRDefault="00B75D70" w:rsidP="003B2A99">
      <w:pPr>
        <w:spacing w:line="480" w:lineRule="auto"/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 (___________</w:t>
      </w:r>
      <w:r w:rsidRPr="002C7B52">
        <w:rPr>
          <w:b/>
          <w:bCs/>
          <w:sz w:val="28"/>
          <w:szCs w:val="28"/>
        </w:rPr>
        <w:t>) сесія</w:t>
      </w:r>
    </w:p>
    <w:p w:rsidR="00B75D70" w:rsidRDefault="00B75D70" w:rsidP="003B2A99">
      <w:pPr>
        <w:pStyle w:val="NoSpacing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№ </w:t>
      </w:r>
    </w:p>
    <w:p w:rsidR="00B75D70" w:rsidRPr="00C53064" w:rsidRDefault="00B75D70" w:rsidP="003B2A9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«___»  __________ 2019 року </w:t>
      </w:r>
    </w:p>
    <w:p w:rsidR="00B75D70" w:rsidRPr="00C53064" w:rsidRDefault="00B75D70" w:rsidP="003B2A9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м. Сєвєродонецьк</w:t>
      </w:r>
    </w:p>
    <w:p w:rsidR="00B75D70" w:rsidRDefault="00B75D70" w:rsidP="003B2A99">
      <w:pPr>
        <w:pStyle w:val="NoSpacing"/>
        <w:spacing w:line="360" w:lineRule="auto"/>
        <w:rPr>
          <w:rFonts w:ascii="Times New Roman" w:hAnsi="Times New Roman" w:cs="Times New Roman"/>
          <w:lang w:val="uk-UA"/>
        </w:rPr>
      </w:pPr>
    </w:p>
    <w:p w:rsidR="00B75D70" w:rsidRPr="00143BC3" w:rsidRDefault="00B75D70" w:rsidP="00400F00">
      <w:pPr>
        <w:tabs>
          <w:tab w:val="num" w:pos="284"/>
        </w:tabs>
        <w:ind w:right="5802"/>
        <w:rPr>
          <w:color w:val="000000"/>
        </w:rPr>
      </w:pPr>
      <w:r w:rsidRPr="00143BC3">
        <w:t>Про затвердження</w:t>
      </w:r>
      <w:r w:rsidRPr="00143BC3">
        <w:rPr>
          <w:color w:val="000000"/>
        </w:rPr>
        <w:t xml:space="preserve"> Плану – графіка проведення заходів з відстеження результативності регуляторних актів на 20</w:t>
      </w:r>
      <w:r>
        <w:rPr>
          <w:color w:val="000000"/>
        </w:rPr>
        <w:t>20</w:t>
      </w:r>
      <w:r w:rsidRPr="00143BC3">
        <w:rPr>
          <w:color w:val="000000"/>
        </w:rPr>
        <w:t xml:space="preserve"> рік</w:t>
      </w:r>
      <w:r>
        <w:rPr>
          <w:color w:val="000000"/>
        </w:rPr>
        <w:t xml:space="preserve"> </w:t>
      </w:r>
      <w:r w:rsidRPr="00143BC3">
        <w:rPr>
          <w:color w:val="000000"/>
        </w:rPr>
        <w:t>прийнятих Сєвєродонецькою міською радою</w:t>
      </w:r>
    </w:p>
    <w:p w:rsidR="00B75D70" w:rsidRDefault="00B75D70" w:rsidP="003B2A99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75D70" w:rsidRPr="00F15FF8" w:rsidRDefault="00B75D70" w:rsidP="003B2A9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340446">
        <w:rPr>
          <w:rFonts w:ascii="Times New Roman" w:hAnsi="Times New Roman" w:cs="Times New Roman"/>
          <w:sz w:val="24"/>
          <w:szCs w:val="24"/>
          <w:lang w:val="uk-UA"/>
        </w:rPr>
        <w:t>З метою відстеження результативності регуляторних актів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</w:t>
      </w:r>
      <w:r w:rsidRPr="00340446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еруючись ст. 26 та 59 Закону України «Про місцеве самоврядування в Україні»,  </w:t>
      </w:r>
      <w:r w:rsidRPr="00340446">
        <w:rPr>
          <w:sz w:val="24"/>
          <w:szCs w:val="24"/>
          <w:lang w:val="uk-UA"/>
        </w:rPr>
        <w:t xml:space="preserve"> </w:t>
      </w:r>
      <w:r w:rsidRPr="00F15FF8">
        <w:rPr>
          <w:rFonts w:ascii="Times New Roman" w:hAnsi="Times New Roman" w:cs="Times New Roman"/>
          <w:sz w:val="24"/>
          <w:szCs w:val="24"/>
          <w:lang w:val="uk-UA"/>
        </w:rPr>
        <w:t>ст.10 Закону України «Про засади державної регуляторної політики у сфері господарської діяльності» та постановою Кабінету Міністрів України від 11.03.2004р. №308 «Про затвердження методик проведення аналізу впливу та відстеження результативності регуляторного акту», міська рада:</w:t>
      </w:r>
    </w:p>
    <w:p w:rsidR="00B75D70" w:rsidRPr="00F15FF8" w:rsidRDefault="00B75D70" w:rsidP="003B2A9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5D70" w:rsidRPr="000A173D" w:rsidRDefault="00B75D70" w:rsidP="003B2A99">
      <w:pPr>
        <w:pStyle w:val="NoSpacing"/>
        <w:ind w:firstLine="68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A173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ВИРІШИЛА: </w:t>
      </w:r>
    </w:p>
    <w:p w:rsidR="00B75D70" w:rsidRDefault="00B75D70" w:rsidP="003B2A99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75D70" w:rsidRPr="00143BC3" w:rsidRDefault="00B75D70" w:rsidP="00F15FF8">
      <w:pPr>
        <w:tabs>
          <w:tab w:val="num" w:pos="284"/>
        </w:tabs>
        <w:ind w:firstLine="720"/>
        <w:jc w:val="both"/>
      </w:pPr>
      <w:r w:rsidRPr="00143BC3">
        <w:t xml:space="preserve">1. Затвердити </w:t>
      </w:r>
      <w:r w:rsidRPr="00143BC3">
        <w:rPr>
          <w:color w:val="000000"/>
        </w:rPr>
        <w:t>План – графік проведення заходів з відстеження результативності регуляторних актів на 20</w:t>
      </w:r>
      <w:r>
        <w:rPr>
          <w:color w:val="000000"/>
        </w:rPr>
        <w:t>20 рік</w:t>
      </w:r>
      <w:r w:rsidRPr="00143BC3">
        <w:rPr>
          <w:color w:val="000000"/>
        </w:rPr>
        <w:t xml:space="preserve"> прийнятих Сєвєродонецькою міською радою</w:t>
      </w:r>
      <w:r w:rsidRPr="00143BC3">
        <w:t xml:space="preserve"> (Додаток).</w:t>
      </w:r>
    </w:p>
    <w:p w:rsidR="00B75D70" w:rsidRPr="00143BC3" w:rsidRDefault="00B75D70" w:rsidP="00F15FF8">
      <w:pPr>
        <w:tabs>
          <w:tab w:val="num" w:pos="284"/>
        </w:tabs>
        <w:ind w:firstLine="720"/>
        <w:jc w:val="both"/>
      </w:pPr>
      <w:r w:rsidRPr="00143BC3">
        <w:rPr>
          <w:lang w:eastAsia="uk-UA"/>
        </w:rPr>
        <w:t xml:space="preserve">2. Виконання заходів з відстеження результативності регуляторного акту забезпечується </w:t>
      </w:r>
      <w:r>
        <w:rPr>
          <w:lang w:eastAsia="uk-UA"/>
        </w:rPr>
        <w:t>розробником регуляторного акту</w:t>
      </w:r>
      <w:r w:rsidRPr="00143BC3">
        <w:rPr>
          <w:lang w:eastAsia="uk-UA"/>
        </w:rPr>
        <w:t>.</w:t>
      </w:r>
    </w:p>
    <w:p w:rsidR="00B75D70" w:rsidRPr="002356FF" w:rsidRDefault="00B75D70" w:rsidP="00F15FF8">
      <w:pPr>
        <w:tabs>
          <w:tab w:val="num" w:pos="0"/>
        </w:tabs>
        <w:ind w:firstLine="720"/>
        <w:jc w:val="both"/>
      </w:pPr>
      <w:r w:rsidRPr="00143BC3">
        <w:t>3</w:t>
      </w:r>
      <w:r>
        <w:t>.</w:t>
      </w:r>
      <w:r w:rsidRPr="00143BC3">
        <w:rPr>
          <w:lang w:eastAsia="uk-UA"/>
        </w:rPr>
        <w:t xml:space="preserve"> </w:t>
      </w:r>
      <w:r w:rsidRPr="00DE6466">
        <w:rPr>
          <w:color w:val="000000"/>
        </w:rPr>
        <w:t>Дане</w:t>
      </w:r>
      <w:r w:rsidRPr="00DE6466">
        <w:t xml:space="preserve"> рішення підлягає оприлюдненню.</w:t>
      </w:r>
    </w:p>
    <w:p w:rsidR="00B75D70" w:rsidRDefault="00B75D70" w:rsidP="00816592">
      <w:pPr>
        <w:tabs>
          <w:tab w:val="num" w:pos="0"/>
        </w:tabs>
        <w:ind w:firstLine="720"/>
        <w:jc w:val="both"/>
        <w:rPr>
          <w:color w:val="000000"/>
        </w:rPr>
      </w:pPr>
      <w:r w:rsidRPr="00DF36BE">
        <w:t xml:space="preserve">4. Контроль за виконанням даного рішення покласти </w:t>
      </w:r>
      <w:r>
        <w:t xml:space="preserve">на </w:t>
      </w:r>
      <w:r>
        <w:rPr>
          <w:color w:val="000000"/>
        </w:rPr>
        <w:t>комісію</w:t>
      </w:r>
      <w:r w:rsidRPr="001F7CC7">
        <w:rPr>
          <w:color w:val="000000"/>
        </w:rPr>
        <w:t xml:space="preserve"> з питань законності,</w:t>
      </w:r>
      <w:r>
        <w:rPr>
          <w:color w:val="000000"/>
        </w:rPr>
        <w:t xml:space="preserve"> </w:t>
      </w:r>
      <w:r w:rsidRPr="001F7CC7">
        <w:rPr>
          <w:color w:val="000000"/>
        </w:rPr>
        <w:t>депутатської діяльності і етики</w:t>
      </w:r>
      <w:r>
        <w:rPr>
          <w:color w:val="000000"/>
        </w:rPr>
        <w:t>.</w:t>
      </w:r>
    </w:p>
    <w:p w:rsidR="00B75D70" w:rsidRPr="00202253" w:rsidRDefault="00B75D70" w:rsidP="00816592">
      <w:pPr>
        <w:tabs>
          <w:tab w:val="num" w:pos="0"/>
        </w:tabs>
        <w:ind w:firstLine="720"/>
        <w:jc w:val="both"/>
      </w:pPr>
    </w:p>
    <w:p w:rsidR="00B75D70" w:rsidRPr="00764352" w:rsidRDefault="00B75D70" w:rsidP="00816592">
      <w:pPr>
        <w:ind w:left="709" w:hanging="709"/>
        <w:jc w:val="both"/>
        <w:rPr>
          <w:rStyle w:val="FontStyle12"/>
          <w:b/>
          <w:bCs/>
        </w:rPr>
      </w:pPr>
      <w:r w:rsidRPr="00764352">
        <w:rPr>
          <w:rStyle w:val="FontStyle12"/>
          <w:b/>
          <w:bCs/>
        </w:rPr>
        <w:t>Секретар міської ради,</w:t>
      </w:r>
    </w:p>
    <w:p w:rsidR="00B75D70" w:rsidRDefault="00B75D70" w:rsidP="00816592">
      <w:pPr>
        <w:spacing w:line="360" w:lineRule="auto"/>
        <w:rPr>
          <w:b/>
          <w:bCs/>
        </w:rPr>
      </w:pPr>
      <w:r>
        <w:rPr>
          <w:b/>
          <w:bCs/>
        </w:rPr>
        <w:t>В.о. м</w:t>
      </w:r>
      <w:r w:rsidRPr="001816F3">
        <w:rPr>
          <w:b/>
          <w:bCs/>
        </w:rPr>
        <w:t>іськ</w:t>
      </w:r>
      <w:r>
        <w:rPr>
          <w:b/>
          <w:bCs/>
        </w:rPr>
        <w:t>ого</w:t>
      </w:r>
      <w:r w:rsidRPr="001816F3">
        <w:rPr>
          <w:b/>
          <w:bCs/>
        </w:rPr>
        <w:t xml:space="preserve"> голо</w:t>
      </w:r>
      <w:r>
        <w:rPr>
          <w:b/>
          <w:bCs/>
        </w:rPr>
        <w:t>ви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Вячеслав</w:t>
      </w:r>
      <w:r w:rsidRPr="001816F3">
        <w:rPr>
          <w:b/>
          <w:bCs/>
        </w:rPr>
        <w:t xml:space="preserve"> </w:t>
      </w:r>
      <w:r>
        <w:rPr>
          <w:b/>
          <w:bCs/>
        </w:rPr>
        <w:t>ТКАЧУК</w:t>
      </w:r>
    </w:p>
    <w:p w:rsidR="00B75D70" w:rsidRPr="001F7CC7" w:rsidRDefault="00B75D70" w:rsidP="00816592">
      <w:pPr>
        <w:spacing w:line="360" w:lineRule="auto"/>
        <w:rPr>
          <w:b/>
          <w:bCs/>
          <w:color w:val="000000"/>
        </w:rPr>
      </w:pPr>
      <w:r w:rsidRPr="001F7CC7">
        <w:rPr>
          <w:b/>
          <w:bCs/>
          <w:color w:val="000000"/>
        </w:rPr>
        <w:t>Підготував:</w:t>
      </w:r>
    </w:p>
    <w:p w:rsidR="00B75D70" w:rsidRPr="001F7CC7" w:rsidRDefault="00B75D70" w:rsidP="00816592">
      <w:pPr>
        <w:jc w:val="both"/>
        <w:rPr>
          <w:color w:val="000000"/>
        </w:rPr>
      </w:pPr>
      <w:r w:rsidRPr="001F7CC7">
        <w:rPr>
          <w:color w:val="000000"/>
        </w:rPr>
        <w:t>Заступник директора департаменту -</w:t>
      </w:r>
    </w:p>
    <w:p w:rsidR="00B75D70" w:rsidRPr="001F7CC7" w:rsidRDefault="00B75D70" w:rsidP="00816592">
      <w:pPr>
        <w:jc w:val="both"/>
        <w:rPr>
          <w:color w:val="000000"/>
        </w:rPr>
      </w:pPr>
      <w:r w:rsidRPr="001F7CC7">
        <w:rPr>
          <w:color w:val="000000"/>
        </w:rPr>
        <w:t>начальник відділу інвестиційної політики</w:t>
      </w:r>
    </w:p>
    <w:p w:rsidR="00B75D70" w:rsidRDefault="00B75D70" w:rsidP="00816592">
      <w:pPr>
        <w:tabs>
          <w:tab w:val="left" w:pos="6379"/>
        </w:tabs>
        <w:rPr>
          <w:color w:val="000000"/>
        </w:rPr>
      </w:pPr>
      <w:r>
        <w:rPr>
          <w:color w:val="000000"/>
        </w:rPr>
        <w:t xml:space="preserve">департаменту </w:t>
      </w:r>
      <w:r w:rsidRPr="001F7CC7">
        <w:rPr>
          <w:color w:val="000000"/>
        </w:rPr>
        <w:t>економічного</w:t>
      </w:r>
    </w:p>
    <w:p w:rsidR="00B75D70" w:rsidRPr="001F7CC7" w:rsidRDefault="00B75D70" w:rsidP="00816592">
      <w:pPr>
        <w:tabs>
          <w:tab w:val="left" w:pos="6379"/>
        </w:tabs>
        <w:rPr>
          <w:color w:val="000000"/>
        </w:rPr>
      </w:pPr>
      <w:r w:rsidRPr="001F7CC7">
        <w:rPr>
          <w:color w:val="000000"/>
        </w:rPr>
        <w:t>розвитку міської ради</w:t>
      </w:r>
      <w:r w:rsidRPr="001F7CC7">
        <w:rPr>
          <w:color w:val="000000"/>
        </w:rPr>
        <w:tab/>
        <w:t>Ольга ВІТЧЕНКО</w:t>
      </w:r>
    </w:p>
    <w:p w:rsidR="00B75D70" w:rsidRPr="001F7CC7" w:rsidRDefault="00B75D70" w:rsidP="00816592">
      <w:pPr>
        <w:tabs>
          <w:tab w:val="left" w:pos="6840"/>
        </w:tabs>
        <w:rPr>
          <w:color w:val="000000"/>
        </w:rPr>
      </w:pPr>
    </w:p>
    <w:p w:rsidR="00B75D70" w:rsidRPr="005366AB" w:rsidRDefault="00B75D70" w:rsidP="003B2A99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B75D70" w:rsidRPr="005366AB" w:rsidRDefault="00B75D70" w:rsidP="003B2A99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B75D70" w:rsidRDefault="00B75D70" w:rsidP="003B2A99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B75D70" w:rsidRDefault="00B75D70" w:rsidP="00EC6069">
      <w:pPr>
        <w:ind w:left="4902" w:firstLine="708"/>
        <w:jc w:val="both"/>
      </w:pPr>
    </w:p>
    <w:p w:rsidR="00B75D70" w:rsidRDefault="00B75D70" w:rsidP="00EC6069">
      <w:pPr>
        <w:ind w:left="4902" w:firstLine="708"/>
        <w:jc w:val="both"/>
      </w:pPr>
    </w:p>
    <w:p w:rsidR="00B75D70" w:rsidRDefault="00B75D70" w:rsidP="00EC6069">
      <w:pPr>
        <w:ind w:left="4902" w:firstLine="708"/>
        <w:jc w:val="both"/>
      </w:pPr>
    </w:p>
    <w:p w:rsidR="00B75D70" w:rsidRDefault="00B75D70" w:rsidP="00EC6069">
      <w:pPr>
        <w:ind w:left="4902" w:firstLine="708"/>
        <w:jc w:val="both"/>
      </w:pPr>
    </w:p>
    <w:p w:rsidR="00B75D70" w:rsidRDefault="00B75D70" w:rsidP="00EC6069">
      <w:pPr>
        <w:ind w:left="4902" w:firstLine="708"/>
        <w:jc w:val="both"/>
      </w:pPr>
    </w:p>
    <w:p w:rsidR="00B75D70" w:rsidRDefault="00B75D70" w:rsidP="00EC6069">
      <w:pPr>
        <w:ind w:left="4902" w:firstLine="708"/>
        <w:jc w:val="both"/>
      </w:pPr>
    </w:p>
    <w:p w:rsidR="00B75D70" w:rsidRDefault="00B75D70" w:rsidP="00EC6069">
      <w:pPr>
        <w:ind w:left="4902" w:firstLine="708"/>
        <w:jc w:val="both"/>
      </w:pPr>
    </w:p>
    <w:p w:rsidR="00B75D70" w:rsidRDefault="00B75D70" w:rsidP="00EC6069">
      <w:pPr>
        <w:ind w:left="4902" w:firstLine="708"/>
        <w:jc w:val="both"/>
      </w:pPr>
    </w:p>
    <w:p w:rsidR="00B75D70" w:rsidRDefault="00B75D70" w:rsidP="00EC6069">
      <w:pPr>
        <w:ind w:left="4902" w:firstLine="708"/>
        <w:jc w:val="both"/>
      </w:pPr>
    </w:p>
    <w:p w:rsidR="00B75D70" w:rsidRDefault="00B75D70" w:rsidP="00EC6069">
      <w:pPr>
        <w:ind w:left="4902" w:firstLine="708"/>
        <w:jc w:val="both"/>
      </w:pPr>
    </w:p>
    <w:p w:rsidR="00B75D70" w:rsidRDefault="00B75D70" w:rsidP="00EC6069">
      <w:pPr>
        <w:ind w:left="4902" w:firstLine="708"/>
        <w:jc w:val="both"/>
      </w:pPr>
    </w:p>
    <w:p w:rsidR="00B75D70" w:rsidRDefault="00B75D70" w:rsidP="00EC6069">
      <w:pPr>
        <w:ind w:left="4902" w:firstLine="708"/>
        <w:jc w:val="both"/>
      </w:pPr>
    </w:p>
    <w:p w:rsidR="00B75D70" w:rsidRDefault="00B75D70" w:rsidP="00EC6069">
      <w:pPr>
        <w:ind w:left="4902" w:firstLine="708"/>
        <w:jc w:val="both"/>
      </w:pPr>
    </w:p>
    <w:p w:rsidR="00B75D70" w:rsidRDefault="00B75D70" w:rsidP="00EC6069">
      <w:pPr>
        <w:ind w:left="4902" w:firstLine="708"/>
        <w:jc w:val="both"/>
      </w:pPr>
    </w:p>
    <w:p w:rsidR="00B75D70" w:rsidRDefault="00B75D70" w:rsidP="00EC6069">
      <w:pPr>
        <w:ind w:left="4902" w:firstLine="708"/>
        <w:jc w:val="both"/>
      </w:pPr>
    </w:p>
    <w:p w:rsidR="00B75D70" w:rsidRPr="00EC0951" w:rsidRDefault="00B75D70" w:rsidP="00EC6069">
      <w:pPr>
        <w:ind w:left="4902" w:firstLine="708"/>
        <w:jc w:val="both"/>
      </w:pPr>
      <w:r w:rsidRPr="00EC0951">
        <w:t xml:space="preserve">Додаток </w:t>
      </w:r>
    </w:p>
    <w:p w:rsidR="00B75D70" w:rsidRPr="00CC148B" w:rsidRDefault="00B75D70" w:rsidP="00EC6069">
      <w:pPr>
        <w:ind w:left="4902" w:firstLine="708"/>
      </w:pPr>
      <w:r w:rsidRPr="00CC148B">
        <w:t xml:space="preserve">до рішення </w:t>
      </w:r>
      <w:r>
        <w:t>сесії міської ради</w:t>
      </w:r>
    </w:p>
    <w:p w:rsidR="00B75D70" w:rsidRPr="00CC148B" w:rsidRDefault="00B75D70" w:rsidP="00EC6069">
      <w:pPr>
        <w:ind w:left="4956" w:firstLine="654"/>
      </w:pPr>
      <w:r>
        <w:t>від «____</w:t>
      </w:r>
      <w:r w:rsidRPr="00CC148B">
        <w:t xml:space="preserve">» </w:t>
      </w:r>
      <w:r>
        <w:t xml:space="preserve">__________  </w:t>
      </w:r>
      <w:r w:rsidRPr="00CC148B">
        <w:t>201</w:t>
      </w:r>
      <w:r>
        <w:t>9</w:t>
      </w:r>
      <w:r w:rsidRPr="00CC148B">
        <w:t>р. №</w:t>
      </w:r>
      <w:r>
        <w:t xml:space="preserve"> ____</w:t>
      </w:r>
    </w:p>
    <w:p w:rsidR="00B75D70" w:rsidRDefault="00B75D70" w:rsidP="003B2A99">
      <w:pPr>
        <w:pStyle w:val="NormalWeb"/>
        <w:spacing w:before="0" w:beforeAutospacing="0" w:after="0" w:afterAutospacing="0"/>
        <w:jc w:val="both"/>
      </w:pPr>
    </w:p>
    <w:p w:rsidR="00B75D70" w:rsidRPr="00143BC3" w:rsidRDefault="00B75D70" w:rsidP="00F15FF8">
      <w:pPr>
        <w:tabs>
          <w:tab w:val="num" w:pos="284"/>
        </w:tabs>
        <w:ind w:firstLine="720"/>
        <w:jc w:val="center"/>
        <w:rPr>
          <w:b/>
          <w:bCs/>
          <w:color w:val="000000"/>
        </w:rPr>
      </w:pPr>
      <w:r w:rsidRPr="00143BC3">
        <w:rPr>
          <w:b/>
          <w:bCs/>
          <w:color w:val="000000"/>
        </w:rPr>
        <w:t xml:space="preserve">План – графік проведення заходів </w:t>
      </w:r>
    </w:p>
    <w:p w:rsidR="00B75D70" w:rsidRDefault="00B75D70" w:rsidP="00F15FF8">
      <w:pPr>
        <w:tabs>
          <w:tab w:val="num" w:pos="284"/>
        </w:tabs>
        <w:ind w:firstLine="720"/>
        <w:jc w:val="center"/>
        <w:rPr>
          <w:b/>
          <w:bCs/>
          <w:color w:val="000000"/>
        </w:rPr>
      </w:pPr>
      <w:r w:rsidRPr="00143BC3">
        <w:rPr>
          <w:b/>
          <w:bCs/>
          <w:color w:val="000000"/>
        </w:rPr>
        <w:t>з відстеження результативності регуляторних актів на 20</w:t>
      </w:r>
      <w:r>
        <w:rPr>
          <w:b/>
          <w:bCs/>
          <w:color w:val="000000"/>
        </w:rPr>
        <w:t>20</w:t>
      </w:r>
      <w:r w:rsidRPr="00143BC3">
        <w:rPr>
          <w:b/>
          <w:bCs/>
          <w:color w:val="000000"/>
        </w:rPr>
        <w:t xml:space="preserve"> рік </w:t>
      </w:r>
    </w:p>
    <w:p w:rsidR="00B75D70" w:rsidRPr="00143BC3" w:rsidRDefault="00B75D70" w:rsidP="00F15FF8">
      <w:pPr>
        <w:tabs>
          <w:tab w:val="num" w:pos="284"/>
        </w:tabs>
        <w:ind w:firstLine="720"/>
        <w:jc w:val="center"/>
        <w:rPr>
          <w:b/>
          <w:bCs/>
          <w:color w:val="000000"/>
        </w:rPr>
      </w:pPr>
      <w:r w:rsidRPr="00143BC3">
        <w:rPr>
          <w:b/>
          <w:bCs/>
          <w:color w:val="000000"/>
        </w:rPr>
        <w:t>прийнятих Сєвєродонецькою міською радою</w:t>
      </w:r>
    </w:p>
    <w:p w:rsidR="00B75D70" w:rsidRPr="00143BC3" w:rsidRDefault="00B75D70" w:rsidP="00F15FF8">
      <w:pPr>
        <w:tabs>
          <w:tab w:val="num" w:pos="284"/>
        </w:tabs>
        <w:ind w:firstLine="720"/>
        <w:jc w:val="both"/>
        <w:rPr>
          <w:color w:val="000000"/>
        </w:rPr>
      </w:pPr>
    </w:p>
    <w:tbl>
      <w:tblPr>
        <w:tblW w:w="106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19"/>
        <w:gridCol w:w="4110"/>
        <w:gridCol w:w="1559"/>
        <w:gridCol w:w="1843"/>
        <w:gridCol w:w="1134"/>
      </w:tblGrid>
      <w:tr w:rsidR="00B75D70" w:rsidRPr="005957E2">
        <w:trPr>
          <w:tblHeader/>
        </w:trPr>
        <w:tc>
          <w:tcPr>
            <w:tcW w:w="567" w:type="dxa"/>
            <w:vAlign w:val="center"/>
          </w:tcPr>
          <w:p w:rsidR="00B75D70" w:rsidRPr="005957E2" w:rsidRDefault="00B75D70" w:rsidP="005574A2">
            <w:pPr>
              <w:tabs>
                <w:tab w:val="num" w:pos="284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57E2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419" w:type="dxa"/>
            <w:vAlign w:val="center"/>
          </w:tcPr>
          <w:p w:rsidR="00B75D70" w:rsidRPr="005957E2" w:rsidRDefault="00B75D70" w:rsidP="005574A2">
            <w:pPr>
              <w:tabs>
                <w:tab w:val="num" w:pos="284"/>
              </w:tabs>
              <w:ind w:left="-72" w:right="-11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57E2">
              <w:rPr>
                <w:b/>
                <w:bCs/>
                <w:color w:val="000000"/>
                <w:sz w:val="20"/>
                <w:szCs w:val="20"/>
              </w:rPr>
              <w:t>Дата та номер регуляторного акту</w:t>
            </w:r>
          </w:p>
        </w:tc>
        <w:tc>
          <w:tcPr>
            <w:tcW w:w="4110" w:type="dxa"/>
            <w:vAlign w:val="center"/>
          </w:tcPr>
          <w:p w:rsidR="00B75D70" w:rsidRPr="005957E2" w:rsidRDefault="00B75D70" w:rsidP="005574A2">
            <w:pPr>
              <w:tabs>
                <w:tab w:val="num" w:pos="284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57E2">
              <w:rPr>
                <w:b/>
                <w:bCs/>
                <w:color w:val="000000"/>
                <w:sz w:val="20"/>
                <w:szCs w:val="20"/>
              </w:rPr>
              <w:t>Назва регуляторного акту</w:t>
            </w:r>
          </w:p>
        </w:tc>
        <w:tc>
          <w:tcPr>
            <w:tcW w:w="1559" w:type="dxa"/>
            <w:vAlign w:val="center"/>
          </w:tcPr>
          <w:p w:rsidR="00B75D70" w:rsidRPr="005957E2" w:rsidRDefault="00B75D70" w:rsidP="005574A2">
            <w:pPr>
              <w:tabs>
                <w:tab w:val="num" w:pos="284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57E2">
              <w:rPr>
                <w:b/>
                <w:bCs/>
                <w:color w:val="000000"/>
                <w:sz w:val="20"/>
                <w:szCs w:val="20"/>
              </w:rPr>
              <w:t>Вид відстеження</w:t>
            </w:r>
          </w:p>
        </w:tc>
        <w:tc>
          <w:tcPr>
            <w:tcW w:w="1843" w:type="dxa"/>
            <w:vAlign w:val="center"/>
          </w:tcPr>
          <w:p w:rsidR="00B75D70" w:rsidRPr="005957E2" w:rsidRDefault="00B75D70" w:rsidP="005574A2">
            <w:pPr>
              <w:tabs>
                <w:tab w:val="num" w:pos="284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57E2">
              <w:rPr>
                <w:b/>
                <w:bCs/>
                <w:color w:val="000000"/>
                <w:sz w:val="20"/>
                <w:szCs w:val="20"/>
              </w:rPr>
              <w:t xml:space="preserve">Структурний підрозділ відповідальний </w:t>
            </w:r>
          </w:p>
          <w:p w:rsidR="00B75D70" w:rsidRPr="005957E2" w:rsidRDefault="00B75D70" w:rsidP="005574A2">
            <w:pPr>
              <w:tabs>
                <w:tab w:val="num" w:pos="284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57E2">
              <w:rPr>
                <w:b/>
                <w:bCs/>
                <w:color w:val="000000"/>
                <w:sz w:val="20"/>
                <w:szCs w:val="20"/>
              </w:rPr>
              <w:t>за проведення відстеження</w:t>
            </w:r>
          </w:p>
        </w:tc>
        <w:tc>
          <w:tcPr>
            <w:tcW w:w="1134" w:type="dxa"/>
            <w:vAlign w:val="center"/>
          </w:tcPr>
          <w:p w:rsidR="00B75D70" w:rsidRPr="005957E2" w:rsidRDefault="00B75D70" w:rsidP="005574A2">
            <w:pPr>
              <w:tabs>
                <w:tab w:val="num" w:pos="67"/>
              </w:tabs>
              <w:ind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57E2">
              <w:rPr>
                <w:b/>
                <w:bCs/>
                <w:color w:val="000000"/>
                <w:sz w:val="20"/>
                <w:szCs w:val="20"/>
              </w:rPr>
              <w:t>Строк виконання заходів</w:t>
            </w:r>
          </w:p>
        </w:tc>
      </w:tr>
      <w:tr w:rsidR="00B75D70" w:rsidRPr="005957E2">
        <w:trPr>
          <w:tblHeader/>
        </w:trPr>
        <w:tc>
          <w:tcPr>
            <w:tcW w:w="567" w:type="dxa"/>
            <w:vAlign w:val="center"/>
          </w:tcPr>
          <w:p w:rsidR="00B75D70" w:rsidRPr="005957E2" w:rsidRDefault="00B75D70" w:rsidP="005574A2">
            <w:pPr>
              <w:tabs>
                <w:tab w:val="num" w:pos="284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vAlign w:val="center"/>
          </w:tcPr>
          <w:p w:rsidR="00B75D70" w:rsidRPr="005957E2" w:rsidRDefault="00B75D70" w:rsidP="005574A2">
            <w:pPr>
              <w:tabs>
                <w:tab w:val="num" w:pos="284"/>
              </w:tabs>
              <w:ind w:left="-72" w:right="-11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0" w:type="dxa"/>
            <w:vAlign w:val="center"/>
          </w:tcPr>
          <w:p w:rsidR="00B75D70" w:rsidRPr="005957E2" w:rsidRDefault="00B75D70" w:rsidP="005574A2">
            <w:pPr>
              <w:tabs>
                <w:tab w:val="num" w:pos="284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B75D70" w:rsidRPr="005957E2" w:rsidRDefault="00B75D70" w:rsidP="005574A2">
            <w:pPr>
              <w:tabs>
                <w:tab w:val="num" w:pos="284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B75D70" w:rsidRPr="005957E2" w:rsidRDefault="00B75D70" w:rsidP="005574A2">
            <w:pPr>
              <w:tabs>
                <w:tab w:val="num" w:pos="284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B75D70" w:rsidRPr="005957E2" w:rsidRDefault="00B75D70" w:rsidP="005574A2">
            <w:pPr>
              <w:tabs>
                <w:tab w:val="num" w:pos="67"/>
              </w:tabs>
              <w:ind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B75D70" w:rsidRPr="00C83E64">
        <w:tc>
          <w:tcPr>
            <w:tcW w:w="567" w:type="dxa"/>
            <w:shd w:val="clear" w:color="auto" w:fill="FFFFFF"/>
            <w:vAlign w:val="center"/>
          </w:tcPr>
          <w:p w:rsidR="00B75D70" w:rsidRPr="00C83E64" w:rsidRDefault="00B75D70" w:rsidP="003856CF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1.</w:t>
            </w:r>
          </w:p>
        </w:tc>
        <w:tc>
          <w:tcPr>
            <w:tcW w:w="1419" w:type="dxa"/>
            <w:shd w:val="clear" w:color="auto" w:fill="FFFFFF"/>
            <w:vAlign w:val="center"/>
          </w:tcPr>
          <w:p w:rsidR="00B75D70" w:rsidRPr="00C83E64" w:rsidRDefault="00B75D70" w:rsidP="00816592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222</w:t>
            </w:r>
            <w:r w:rsidRPr="00C83E64">
              <w:rPr>
                <w:color w:val="000000"/>
                <w:sz w:val="20"/>
                <w:szCs w:val="20"/>
              </w:rPr>
              <w:t xml:space="preserve"> від </w:t>
            </w:r>
            <w:r>
              <w:rPr>
                <w:color w:val="000000"/>
                <w:sz w:val="20"/>
                <w:szCs w:val="20"/>
              </w:rPr>
              <w:t>18.02.2019</w:t>
            </w:r>
            <w:r w:rsidRPr="00C83E64">
              <w:rPr>
                <w:color w:val="000000"/>
                <w:sz w:val="20"/>
                <w:szCs w:val="20"/>
              </w:rPr>
              <w:t>р.</w:t>
            </w:r>
          </w:p>
        </w:tc>
        <w:tc>
          <w:tcPr>
            <w:tcW w:w="4110" w:type="dxa"/>
            <w:shd w:val="clear" w:color="auto" w:fill="FFFFFF"/>
            <w:vAlign w:val="center"/>
          </w:tcPr>
          <w:p w:rsidR="00B75D70" w:rsidRPr="00C83E64" w:rsidRDefault="00B75D70" w:rsidP="00B35C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Рішення виконавчого комітету міської ради </w:t>
            </w:r>
            <w:r w:rsidRPr="00816592">
              <w:rPr>
                <w:color w:val="000000"/>
                <w:sz w:val="20"/>
                <w:szCs w:val="20"/>
              </w:rPr>
              <w:t>«Порядок розміщення засобів пересувної дрібно роздрібної торгівельної мережі та пересувних об’єктів з надання послуг на території м. Сєвєродонецька»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75D70" w:rsidRPr="00C83E64" w:rsidRDefault="00B75D70" w:rsidP="003856CF">
            <w:pPr>
              <w:ind w:left="-3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Базове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75D70" w:rsidRPr="00C83E64" w:rsidRDefault="00B75D70" w:rsidP="003856CF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>Відділ</w:t>
            </w:r>
            <w:r>
              <w:rPr>
                <w:sz w:val="20"/>
                <w:szCs w:val="20"/>
              </w:rPr>
              <w:t xml:space="preserve"> </w:t>
            </w:r>
            <w:r w:rsidRPr="00C83E64">
              <w:rPr>
                <w:sz w:val="20"/>
                <w:szCs w:val="20"/>
              </w:rPr>
              <w:t>торгівлі та захисту з прав споживачів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75D70" w:rsidRPr="00C83E64" w:rsidRDefault="00B75D70" w:rsidP="00816592">
            <w:pPr>
              <w:tabs>
                <w:tab w:val="num" w:pos="284"/>
              </w:tabs>
              <w:ind w:left="-9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Січень </w:t>
            </w:r>
            <w:r w:rsidRPr="00C83E64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83E64">
              <w:rPr>
                <w:color w:val="000000"/>
                <w:sz w:val="20"/>
                <w:szCs w:val="20"/>
              </w:rPr>
              <w:t>р.</w:t>
            </w:r>
          </w:p>
        </w:tc>
      </w:tr>
      <w:tr w:rsidR="00B75D70" w:rsidRPr="00C83E64">
        <w:tc>
          <w:tcPr>
            <w:tcW w:w="567" w:type="dxa"/>
            <w:shd w:val="clear" w:color="auto" w:fill="FFFFFF"/>
            <w:vAlign w:val="center"/>
          </w:tcPr>
          <w:p w:rsidR="00B75D70" w:rsidRPr="00C83E64" w:rsidRDefault="00B75D70" w:rsidP="0038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9" w:type="dxa"/>
            <w:shd w:val="clear" w:color="auto" w:fill="FFFFFF"/>
            <w:vAlign w:val="center"/>
          </w:tcPr>
          <w:p w:rsidR="00B75D70" w:rsidRPr="00C83E64" w:rsidRDefault="00B75D70" w:rsidP="008165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№4470 від 31.03.2015р.</w:t>
            </w:r>
          </w:p>
        </w:tc>
        <w:tc>
          <w:tcPr>
            <w:tcW w:w="4110" w:type="dxa"/>
            <w:shd w:val="clear" w:color="auto" w:fill="FFFFFF"/>
            <w:vAlign w:val="center"/>
          </w:tcPr>
          <w:p w:rsidR="00B75D70" w:rsidRDefault="00B75D70" w:rsidP="00B35CCC">
            <w:pPr>
              <w:jc w:val="center"/>
              <w:rPr>
                <w:color w:val="000000"/>
                <w:sz w:val="20"/>
                <w:szCs w:val="20"/>
              </w:rPr>
            </w:pPr>
            <w:r w:rsidRPr="006949D3">
              <w:rPr>
                <w:color w:val="000000"/>
                <w:sz w:val="20"/>
                <w:szCs w:val="20"/>
              </w:rPr>
              <w:t>Рішення 99-ї сесії міськ</w:t>
            </w:r>
            <w:r>
              <w:rPr>
                <w:color w:val="000000"/>
                <w:sz w:val="20"/>
                <w:szCs w:val="20"/>
              </w:rPr>
              <w:t xml:space="preserve">ої </w:t>
            </w:r>
            <w:r w:rsidRPr="006949D3">
              <w:rPr>
                <w:color w:val="000000"/>
                <w:sz w:val="20"/>
                <w:szCs w:val="20"/>
              </w:rPr>
              <w:t>ради «Про внесення змін до рішення сесії міської ради №3329 від 22.07.2009р. «Про затвердження Положення про порядок переведення жилих приміщень в нежилі та їх реконструкції під розміщення об’єктів невиробничої сфери на території Сєвєродонецької міської ради»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75D70" w:rsidRDefault="00B75D70" w:rsidP="003856CF">
            <w:pPr>
              <w:ind w:left="-3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Періодичне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75D70" w:rsidRPr="00C83E64" w:rsidRDefault="00B75D70" w:rsidP="003856C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Департамент землеустрою, містобудування та архітектури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75D70" w:rsidRDefault="00B75D70" w:rsidP="00816592">
            <w:pPr>
              <w:tabs>
                <w:tab w:val="num" w:pos="284"/>
              </w:tabs>
              <w:ind w:left="-9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Березень</w:t>
            </w:r>
          </w:p>
          <w:p w:rsidR="00B75D70" w:rsidRDefault="00B75D70" w:rsidP="00816592">
            <w:pPr>
              <w:tabs>
                <w:tab w:val="num" w:pos="284"/>
              </w:tabs>
              <w:ind w:left="-9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2020р.</w:t>
            </w:r>
          </w:p>
        </w:tc>
      </w:tr>
      <w:tr w:rsidR="00B75D70" w:rsidRPr="00C83E64">
        <w:tc>
          <w:tcPr>
            <w:tcW w:w="567" w:type="dxa"/>
            <w:shd w:val="clear" w:color="auto" w:fill="FFFFFF"/>
            <w:vAlign w:val="center"/>
          </w:tcPr>
          <w:p w:rsidR="00B75D70" w:rsidRDefault="00B75D70" w:rsidP="0038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9" w:type="dxa"/>
            <w:shd w:val="clear" w:color="auto" w:fill="FFFFFF"/>
            <w:vAlign w:val="center"/>
          </w:tcPr>
          <w:p w:rsidR="00B75D70" w:rsidRDefault="00B75D70" w:rsidP="008165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598 від 10.05.2019р. </w:t>
            </w:r>
          </w:p>
        </w:tc>
        <w:tc>
          <w:tcPr>
            <w:tcW w:w="4110" w:type="dxa"/>
            <w:shd w:val="clear" w:color="auto" w:fill="FFFFFF"/>
            <w:vAlign w:val="center"/>
          </w:tcPr>
          <w:p w:rsidR="00B75D70" w:rsidRPr="00066143" w:rsidRDefault="00B75D70" w:rsidP="00B35C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Рішення виконавчого комітету міської ради «</w:t>
            </w:r>
            <w:r w:rsidRPr="0057315B">
              <w:rPr>
                <w:color w:val="000000"/>
                <w:sz w:val="20"/>
                <w:szCs w:val="20"/>
              </w:rPr>
              <w:t>Про затвердження «Положення  про тимчасове користування окремими  елементами благоустрою комунальної власності для розміщення торгових майданчиків, засобівпересувної мережі, атракціонів та тимчасових споруд для провадження підприємницької діяльності  на  території   міста Сєвєродонецька»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75D70" w:rsidRDefault="00B75D70" w:rsidP="003856CF">
            <w:pPr>
              <w:ind w:left="-3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Базове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75D70" w:rsidRPr="00E045EC" w:rsidRDefault="00B75D70" w:rsidP="003856CF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Відділ по контролю за благоустроєм та санітарним станом міста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75D70" w:rsidRDefault="00B75D70" w:rsidP="00816592">
            <w:pPr>
              <w:tabs>
                <w:tab w:val="num" w:pos="284"/>
              </w:tabs>
              <w:ind w:left="-9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Квітень 2020р.</w:t>
            </w:r>
          </w:p>
        </w:tc>
      </w:tr>
      <w:tr w:rsidR="00B75D70" w:rsidRPr="00C83E64">
        <w:tc>
          <w:tcPr>
            <w:tcW w:w="567" w:type="dxa"/>
            <w:shd w:val="clear" w:color="auto" w:fill="FFFFFF"/>
            <w:vAlign w:val="center"/>
          </w:tcPr>
          <w:p w:rsidR="00B75D70" w:rsidRDefault="00B75D70" w:rsidP="0038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9" w:type="dxa"/>
            <w:shd w:val="clear" w:color="auto" w:fill="FFFFFF"/>
            <w:vAlign w:val="center"/>
          </w:tcPr>
          <w:p w:rsidR="00B75D70" w:rsidRDefault="00B75D70" w:rsidP="008165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3659 від 10.05.2019р. </w:t>
            </w:r>
          </w:p>
        </w:tc>
        <w:tc>
          <w:tcPr>
            <w:tcW w:w="4110" w:type="dxa"/>
            <w:shd w:val="clear" w:color="auto" w:fill="FFFFFF"/>
            <w:vAlign w:val="center"/>
          </w:tcPr>
          <w:p w:rsidR="00B75D70" w:rsidRDefault="00B75D70" w:rsidP="00B35C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Рішення 63-ї сесії міської ради </w:t>
            </w:r>
            <w:r w:rsidRPr="0057315B">
              <w:rPr>
                <w:color w:val="000000"/>
                <w:sz w:val="20"/>
                <w:szCs w:val="20"/>
              </w:rPr>
              <w:t>«Про внесення змін до рішення 14-ої (чергової) сесії  Сєвєродонецької міської ради № 478 від 22.06.2016 «Про затвердження ставок орендної плати за земельні ділянки на території Сєвєродонецької міської ради»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75D70" w:rsidRDefault="00B75D70" w:rsidP="003856CF">
            <w:pPr>
              <w:ind w:left="-3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Базове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75D70" w:rsidRDefault="00B75D70" w:rsidP="003856C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Департамент землеустрою, містобудування та архітектури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75D70" w:rsidRDefault="00B75D70" w:rsidP="00816592">
            <w:pPr>
              <w:tabs>
                <w:tab w:val="num" w:pos="284"/>
              </w:tabs>
              <w:ind w:left="-9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Квітень 2020р.</w:t>
            </w:r>
          </w:p>
        </w:tc>
      </w:tr>
      <w:tr w:rsidR="00B75D70" w:rsidRPr="00C83E64">
        <w:tc>
          <w:tcPr>
            <w:tcW w:w="567" w:type="dxa"/>
            <w:shd w:val="clear" w:color="auto" w:fill="FFFFFF"/>
            <w:vAlign w:val="center"/>
          </w:tcPr>
          <w:p w:rsidR="00B75D70" w:rsidRPr="00C83E64" w:rsidRDefault="00B75D70" w:rsidP="0038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19" w:type="dxa"/>
            <w:shd w:val="clear" w:color="auto" w:fill="FFFFFF"/>
            <w:vAlign w:val="center"/>
          </w:tcPr>
          <w:p w:rsidR="00B75D70" w:rsidRPr="00C83E64" w:rsidRDefault="00B75D70" w:rsidP="00816592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3727</w:t>
            </w:r>
            <w:r w:rsidRPr="00C83E64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12.06.2019</w:t>
            </w:r>
            <w:r w:rsidRPr="00C83E64">
              <w:rPr>
                <w:sz w:val="20"/>
                <w:szCs w:val="20"/>
              </w:rPr>
              <w:t>р.</w:t>
            </w:r>
          </w:p>
        </w:tc>
        <w:tc>
          <w:tcPr>
            <w:tcW w:w="4110" w:type="dxa"/>
            <w:shd w:val="clear" w:color="auto" w:fill="FFFFFF"/>
            <w:vAlign w:val="center"/>
          </w:tcPr>
          <w:p w:rsidR="00B75D70" w:rsidRPr="00C83E64" w:rsidRDefault="00B75D70" w:rsidP="00E045EC">
            <w:pPr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 xml:space="preserve">Рішення </w:t>
            </w:r>
            <w:r>
              <w:rPr>
                <w:sz w:val="20"/>
                <w:szCs w:val="20"/>
              </w:rPr>
              <w:t>65</w:t>
            </w:r>
            <w:r w:rsidRPr="00C83E64">
              <w:rPr>
                <w:sz w:val="20"/>
                <w:szCs w:val="20"/>
              </w:rPr>
              <w:t>-ї сесії міськ</w:t>
            </w:r>
            <w:r>
              <w:rPr>
                <w:sz w:val="20"/>
                <w:szCs w:val="20"/>
              </w:rPr>
              <w:t xml:space="preserve">ої </w:t>
            </w:r>
            <w:r w:rsidRPr="00C83E64">
              <w:rPr>
                <w:sz w:val="20"/>
                <w:szCs w:val="20"/>
              </w:rPr>
              <w:t>ради</w:t>
            </w:r>
            <w:r>
              <w:rPr>
                <w:sz w:val="20"/>
                <w:szCs w:val="20"/>
              </w:rPr>
              <w:t xml:space="preserve"> </w:t>
            </w:r>
            <w:r w:rsidRPr="00E045EC">
              <w:rPr>
                <w:sz w:val="20"/>
                <w:szCs w:val="20"/>
              </w:rPr>
              <w:t>«Про затвердження Правил благоустрою території міста Сєвєродонецька та населених пунктів, що входять до складу Сєвєродонецької міської ради»</w:t>
            </w:r>
            <w:r w:rsidRPr="00C83E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75D70" w:rsidRPr="00C83E64" w:rsidRDefault="00B75D70" w:rsidP="0038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Базове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75D70" w:rsidRPr="00C83E64" w:rsidRDefault="00B75D70" w:rsidP="003856CF">
            <w:pPr>
              <w:ind w:left="-64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по контролю за благоустроєм та санітарним станом міста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75D70" w:rsidRPr="00C83E64" w:rsidRDefault="00B75D70" w:rsidP="00E045EC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Травень </w:t>
            </w:r>
            <w:r w:rsidRPr="00C83E64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20</w:t>
            </w:r>
            <w:r w:rsidRPr="00C83E64">
              <w:rPr>
                <w:sz w:val="20"/>
                <w:szCs w:val="20"/>
              </w:rPr>
              <w:t>р.</w:t>
            </w:r>
          </w:p>
        </w:tc>
      </w:tr>
      <w:tr w:rsidR="00B75D70" w:rsidRPr="00C83E64">
        <w:tc>
          <w:tcPr>
            <w:tcW w:w="567" w:type="dxa"/>
            <w:shd w:val="clear" w:color="auto" w:fill="FFFFFF"/>
            <w:vAlign w:val="center"/>
          </w:tcPr>
          <w:p w:rsidR="00B75D70" w:rsidRDefault="00B75D70" w:rsidP="0038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19" w:type="dxa"/>
            <w:shd w:val="clear" w:color="auto" w:fill="FFFFFF"/>
            <w:vAlign w:val="center"/>
          </w:tcPr>
          <w:p w:rsidR="00B75D70" w:rsidRPr="00C83E64" w:rsidRDefault="00B75D70" w:rsidP="00816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3712 від 12.06.2019р.</w:t>
            </w:r>
          </w:p>
        </w:tc>
        <w:tc>
          <w:tcPr>
            <w:tcW w:w="4110" w:type="dxa"/>
            <w:shd w:val="clear" w:color="auto" w:fill="FFFFFF"/>
            <w:vAlign w:val="center"/>
          </w:tcPr>
          <w:p w:rsidR="00B75D70" w:rsidRPr="00C83E64" w:rsidRDefault="00B75D70" w:rsidP="00E04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Рішення 65-ї сесії міської ради «</w:t>
            </w:r>
            <w:r w:rsidRPr="00F71D56">
              <w:rPr>
                <w:sz w:val="20"/>
                <w:szCs w:val="20"/>
              </w:rPr>
              <w:t>Про встановлення ставок та пільг із сплати податку на нерухоме майно, відмінне від земельної ділянки, на 2020 рік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75D70" w:rsidRDefault="00B75D70" w:rsidP="0038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Базове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75D70" w:rsidRDefault="00B75D70" w:rsidP="003856CF">
            <w:pPr>
              <w:ind w:left="-64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Фінансове управління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75D70" w:rsidRDefault="00B75D70" w:rsidP="00E045EC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Травень 2020р.</w:t>
            </w:r>
          </w:p>
        </w:tc>
      </w:tr>
      <w:tr w:rsidR="00B75D70" w:rsidRPr="00C83E64">
        <w:tc>
          <w:tcPr>
            <w:tcW w:w="567" w:type="dxa"/>
            <w:shd w:val="clear" w:color="auto" w:fill="FFFFFF"/>
            <w:vAlign w:val="center"/>
          </w:tcPr>
          <w:p w:rsidR="00B75D70" w:rsidRPr="00C83E64" w:rsidRDefault="00B75D70" w:rsidP="0038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419" w:type="dxa"/>
            <w:shd w:val="clear" w:color="auto" w:fill="FFFFFF"/>
            <w:vAlign w:val="center"/>
          </w:tcPr>
          <w:p w:rsidR="00B75D70" w:rsidRPr="00C83E64" w:rsidRDefault="00B75D70" w:rsidP="00E045EC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627</w:t>
            </w:r>
            <w:r w:rsidRPr="00C83E64">
              <w:rPr>
                <w:color w:val="000000"/>
                <w:sz w:val="20"/>
                <w:szCs w:val="20"/>
              </w:rPr>
              <w:t xml:space="preserve"> від </w:t>
            </w:r>
            <w:r>
              <w:rPr>
                <w:color w:val="000000"/>
                <w:sz w:val="20"/>
                <w:szCs w:val="20"/>
              </w:rPr>
              <w:t>25.09.2018р</w:t>
            </w:r>
            <w:r w:rsidRPr="00C83E6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0" w:type="dxa"/>
            <w:shd w:val="clear" w:color="auto" w:fill="FFFFFF"/>
            <w:vAlign w:val="center"/>
          </w:tcPr>
          <w:p w:rsidR="00B75D70" w:rsidRPr="00C83E64" w:rsidRDefault="00B75D70" w:rsidP="0038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Рішення виконавчого комітету </w:t>
            </w:r>
            <w:r>
              <w:rPr>
                <w:color w:val="000000"/>
                <w:sz w:val="20"/>
                <w:szCs w:val="20"/>
              </w:rPr>
              <w:t xml:space="preserve">міської ради </w:t>
            </w:r>
            <w:r w:rsidRPr="00E045EC">
              <w:rPr>
                <w:sz w:val="20"/>
                <w:szCs w:val="20"/>
              </w:rPr>
              <w:t>«Про  затвердження Порядку розміщення торгових майданчиків на території міста Сєвєродонецька»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75D70" w:rsidRPr="00C83E64" w:rsidRDefault="00B75D70" w:rsidP="00C10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Повторне</w:t>
            </w:r>
          </w:p>
        </w:tc>
        <w:tc>
          <w:tcPr>
            <w:tcW w:w="1843" w:type="dxa"/>
            <w:shd w:val="clear" w:color="auto" w:fill="FFFFFF"/>
          </w:tcPr>
          <w:p w:rsidR="00B75D70" w:rsidRDefault="00B75D70" w:rsidP="00A409D7">
            <w:pPr>
              <w:jc w:val="center"/>
            </w:pPr>
            <w:r w:rsidRPr="00A86356">
              <w:rPr>
                <w:sz w:val="20"/>
                <w:szCs w:val="20"/>
              </w:rPr>
              <w:t>Департамент землеустрою, містобудування та архітектури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75D70" w:rsidRPr="00C83E64" w:rsidRDefault="00B75D70" w:rsidP="00C10DED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Травень </w:t>
            </w:r>
            <w:r w:rsidRPr="00C83E64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20</w:t>
            </w:r>
            <w:r w:rsidRPr="00C83E64">
              <w:rPr>
                <w:sz w:val="20"/>
                <w:szCs w:val="20"/>
              </w:rPr>
              <w:t>р.</w:t>
            </w:r>
          </w:p>
        </w:tc>
      </w:tr>
      <w:tr w:rsidR="00B75D70" w:rsidRPr="00C83E64">
        <w:trPr>
          <w:trHeight w:val="1000"/>
        </w:trPr>
        <w:tc>
          <w:tcPr>
            <w:tcW w:w="567" w:type="dxa"/>
            <w:shd w:val="clear" w:color="auto" w:fill="FFFFFF"/>
            <w:vAlign w:val="center"/>
          </w:tcPr>
          <w:p w:rsidR="00B75D70" w:rsidRPr="00C83E64" w:rsidRDefault="00B75D70" w:rsidP="0038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419" w:type="dxa"/>
            <w:shd w:val="clear" w:color="auto" w:fill="FFFFFF"/>
            <w:vAlign w:val="center"/>
          </w:tcPr>
          <w:p w:rsidR="00B75D70" w:rsidRPr="00C83E64" w:rsidRDefault="00B75D70" w:rsidP="00066143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4815</w:t>
            </w:r>
            <w:r w:rsidRPr="00C83E64">
              <w:rPr>
                <w:color w:val="000000"/>
                <w:sz w:val="20"/>
                <w:szCs w:val="20"/>
              </w:rPr>
              <w:t xml:space="preserve"> від </w:t>
            </w:r>
            <w:r>
              <w:rPr>
                <w:color w:val="000000"/>
                <w:sz w:val="20"/>
                <w:szCs w:val="20"/>
              </w:rPr>
              <w:t>25.06.2015</w:t>
            </w:r>
            <w:r w:rsidRPr="00C83E64">
              <w:rPr>
                <w:color w:val="000000"/>
                <w:sz w:val="20"/>
                <w:szCs w:val="20"/>
              </w:rPr>
              <w:t>р.</w:t>
            </w:r>
          </w:p>
        </w:tc>
        <w:tc>
          <w:tcPr>
            <w:tcW w:w="4110" w:type="dxa"/>
            <w:shd w:val="clear" w:color="auto" w:fill="FFFFFF"/>
            <w:vAlign w:val="center"/>
          </w:tcPr>
          <w:p w:rsidR="00B75D70" w:rsidRPr="00C83E64" w:rsidRDefault="00B75D70" w:rsidP="003856CF">
            <w:pPr>
              <w:jc w:val="center"/>
              <w:rPr>
                <w:color w:val="000000"/>
                <w:sz w:val="20"/>
                <w:szCs w:val="20"/>
              </w:rPr>
            </w:pPr>
            <w:r w:rsidRPr="00066143">
              <w:rPr>
                <w:color w:val="000000"/>
                <w:sz w:val="20"/>
                <w:szCs w:val="20"/>
              </w:rPr>
              <w:t>Рішення 102-ї сесії міськ</w:t>
            </w:r>
            <w:r>
              <w:rPr>
                <w:color w:val="000000"/>
                <w:sz w:val="20"/>
                <w:szCs w:val="20"/>
              </w:rPr>
              <w:t xml:space="preserve">ої </w:t>
            </w:r>
            <w:r w:rsidRPr="00066143">
              <w:rPr>
                <w:color w:val="000000"/>
                <w:sz w:val="20"/>
                <w:szCs w:val="20"/>
              </w:rPr>
              <w:t>ради «Про встановлення податку на майно в частині плати за землю на території населених пунктів Сєвєродонецької міської ради»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75D70" w:rsidRPr="00C83E64" w:rsidRDefault="00B75D70" w:rsidP="003856CF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Періодичне</w:t>
            </w:r>
          </w:p>
        </w:tc>
        <w:tc>
          <w:tcPr>
            <w:tcW w:w="1843" w:type="dxa"/>
            <w:shd w:val="clear" w:color="auto" w:fill="FFFFFF"/>
          </w:tcPr>
          <w:p w:rsidR="00B75D70" w:rsidRDefault="00B75D70" w:rsidP="00A409D7">
            <w:pPr>
              <w:jc w:val="center"/>
            </w:pPr>
            <w:r w:rsidRPr="00A86356">
              <w:rPr>
                <w:sz w:val="20"/>
                <w:szCs w:val="20"/>
              </w:rPr>
              <w:t>Департамент землеустрою, містобудування та архітектури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75D70" w:rsidRPr="00C83E64" w:rsidRDefault="00B75D70" w:rsidP="00066143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Червень </w:t>
            </w:r>
            <w:r w:rsidRPr="00C83E64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C83E64">
              <w:rPr>
                <w:sz w:val="20"/>
                <w:szCs w:val="20"/>
              </w:rPr>
              <w:t>р.</w:t>
            </w:r>
          </w:p>
        </w:tc>
      </w:tr>
      <w:tr w:rsidR="00B75D70" w:rsidRPr="00C83E64">
        <w:tc>
          <w:tcPr>
            <w:tcW w:w="567" w:type="dxa"/>
            <w:shd w:val="clear" w:color="auto" w:fill="FFFFFF"/>
            <w:vAlign w:val="center"/>
          </w:tcPr>
          <w:p w:rsidR="00B75D70" w:rsidRPr="00C83E64" w:rsidRDefault="00B75D70" w:rsidP="0038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419" w:type="dxa"/>
            <w:shd w:val="clear" w:color="auto" w:fill="FFFFFF"/>
            <w:vAlign w:val="center"/>
          </w:tcPr>
          <w:p w:rsidR="00B75D70" w:rsidRPr="00C83E64" w:rsidRDefault="00B75D70" w:rsidP="00066143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3329</w:t>
            </w:r>
            <w:r w:rsidRPr="00C83E64">
              <w:rPr>
                <w:color w:val="000000"/>
                <w:sz w:val="20"/>
                <w:szCs w:val="20"/>
              </w:rPr>
              <w:t xml:space="preserve"> від </w:t>
            </w:r>
            <w:r>
              <w:rPr>
                <w:color w:val="000000"/>
                <w:sz w:val="20"/>
                <w:szCs w:val="20"/>
              </w:rPr>
              <w:t>22.07.2009</w:t>
            </w:r>
            <w:r w:rsidRPr="00C83E64">
              <w:rPr>
                <w:color w:val="000000"/>
                <w:sz w:val="20"/>
                <w:szCs w:val="20"/>
              </w:rPr>
              <w:t>р.</w:t>
            </w:r>
          </w:p>
        </w:tc>
        <w:tc>
          <w:tcPr>
            <w:tcW w:w="4110" w:type="dxa"/>
            <w:shd w:val="clear" w:color="auto" w:fill="FFFFFF"/>
            <w:vAlign w:val="center"/>
          </w:tcPr>
          <w:p w:rsidR="00B75D70" w:rsidRDefault="00B75D70" w:rsidP="00CA7A12">
            <w:pPr>
              <w:jc w:val="center"/>
              <w:rPr>
                <w:sz w:val="20"/>
                <w:szCs w:val="20"/>
              </w:rPr>
            </w:pPr>
            <w:r w:rsidRPr="00066143">
              <w:rPr>
                <w:sz w:val="20"/>
                <w:szCs w:val="20"/>
              </w:rPr>
              <w:t>Рішення 77-ї сесії міської ради  «Про затвердження Положення про порядок переведення жилих приміщень в нежилі та їх реконструкції під розміщення об’єктів невиробничої сфери на території Сєвєродонецької міської ради»</w:t>
            </w:r>
          </w:p>
          <w:p w:rsidR="00B75D70" w:rsidRPr="00C83E64" w:rsidRDefault="00B75D70" w:rsidP="00CA7A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75D70" w:rsidRPr="00C83E64" w:rsidRDefault="00B75D70" w:rsidP="00802538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еріодичне</w:t>
            </w:r>
          </w:p>
        </w:tc>
        <w:tc>
          <w:tcPr>
            <w:tcW w:w="1843" w:type="dxa"/>
            <w:shd w:val="clear" w:color="auto" w:fill="FFFFFF"/>
          </w:tcPr>
          <w:p w:rsidR="00B75D70" w:rsidRDefault="00B75D70" w:rsidP="00A409D7">
            <w:pPr>
              <w:jc w:val="center"/>
            </w:pPr>
            <w:r w:rsidRPr="00A86356">
              <w:rPr>
                <w:sz w:val="20"/>
                <w:szCs w:val="20"/>
              </w:rPr>
              <w:t>Департамент землеустрою, містобудування та архітектури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75D70" w:rsidRPr="00C83E64" w:rsidRDefault="00B75D70" w:rsidP="003856CF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липень</w:t>
            </w:r>
          </w:p>
          <w:p w:rsidR="00B75D70" w:rsidRPr="00C83E64" w:rsidRDefault="00B75D70" w:rsidP="00066143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 w:rsidRPr="00C83E64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20</w:t>
            </w:r>
            <w:r w:rsidRPr="00C83E64">
              <w:rPr>
                <w:sz w:val="20"/>
                <w:szCs w:val="20"/>
              </w:rPr>
              <w:t>р.</w:t>
            </w:r>
          </w:p>
        </w:tc>
      </w:tr>
      <w:tr w:rsidR="00B75D70" w:rsidRPr="00C83E64">
        <w:tc>
          <w:tcPr>
            <w:tcW w:w="567" w:type="dxa"/>
            <w:shd w:val="clear" w:color="auto" w:fill="FFFFFF"/>
            <w:vAlign w:val="center"/>
          </w:tcPr>
          <w:p w:rsidR="00B75D70" w:rsidRPr="00C83E64" w:rsidRDefault="00B75D70" w:rsidP="0038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419" w:type="dxa"/>
            <w:shd w:val="clear" w:color="auto" w:fill="FFFFFF"/>
            <w:vAlign w:val="center"/>
          </w:tcPr>
          <w:p w:rsidR="00B75D70" w:rsidRPr="00C83E64" w:rsidRDefault="00B75D70" w:rsidP="000F1DD7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952</w:t>
            </w:r>
            <w:r w:rsidRPr="00C83E64">
              <w:rPr>
                <w:color w:val="000000"/>
                <w:sz w:val="20"/>
                <w:szCs w:val="20"/>
              </w:rPr>
              <w:t xml:space="preserve">від </w:t>
            </w:r>
            <w:r>
              <w:rPr>
                <w:color w:val="000000"/>
                <w:sz w:val="20"/>
                <w:szCs w:val="20"/>
              </w:rPr>
              <w:t>27.10.2011</w:t>
            </w:r>
            <w:r w:rsidRPr="00C83E64">
              <w:rPr>
                <w:color w:val="000000"/>
                <w:sz w:val="20"/>
                <w:szCs w:val="20"/>
              </w:rPr>
              <w:t>р.</w:t>
            </w:r>
          </w:p>
        </w:tc>
        <w:tc>
          <w:tcPr>
            <w:tcW w:w="4110" w:type="dxa"/>
            <w:shd w:val="clear" w:color="auto" w:fill="FFFFFF"/>
            <w:vAlign w:val="center"/>
          </w:tcPr>
          <w:p w:rsidR="00B75D70" w:rsidRPr="00C83E64" w:rsidRDefault="00B75D70" w:rsidP="00A409D7">
            <w:pPr>
              <w:jc w:val="center"/>
              <w:rPr>
                <w:color w:val="000000"/>
                <w:sz w:val="20"/>
                <w:szCs w:val="20"/>
              </w:rPr>
            </w:pPr>
            <w:r w:rsidRPr="000F1DD7">
              <w:rPr>
                <w:color w:val="000000"/>
                <w:sz w:val="20"/>
                <w:szCs w:val="20"/>
              </w:rPr>
              <w:t xml:space="preserve">Рішення 24-ї сесії міської ради «Про внесення змін до рішення 17-ї (позачергової) сесії міської ради від 14.07.2011р. №659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0F1DD7">
              <w:rPr>
                <w:color w:val="000000"/>
                <w:sz w:val="20"/>
                <w:szCs w:val="20"/>
              </w:rPr>
              <w:t>Про затвердження Положень "Про податок на нерухоме майно, відмінне від земельної  ділянки" та "Про туристичний збір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75D70" w:rsidRPr="00C83E64" w:rsidRDefault="00B75D70" w:rsidP="00802538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еріодичне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75D70" w:rsidRPr="00C83E64" w:rsidRDefault="00B75D70" w:rsidP="003856CF">
            <w:pPr>
              <w:ind w:left="-64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Фінансове управління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75D70" w:rsidRPr="00C83E64" w:rsidRDefault="00B75D70" w:rsidP="000F1DD7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Липень </w:t>
            </w:r>
            <w:r w:rsidRPr="00C83E64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C83E64">
              <w:rPr>
                <w:sz w:val="20"/>
                <w:szCs w:val="20"/>
              </w:rPr>
              <w:t>р.</w:t>
            </w:r>
          </w:p>
        </w:tc>
      </w:tr>
      <w:tr w:rsidR="00B75D70" w:rsidRPr="00C83E64">
        <w:tc>
          <w:tcPr>
            <w:tcW w:w="567" w:type="dxa"/>
            <w:shd w:val="clear" w:color="auto" w:fill="FFFFFF"/>
            <w:vAlign w:val="center"/>
          </w:tcPr>
          <w:p w:rsidR="00B75D70" w:rsidRPr="00C83E64" w:rsidRDefault="00B75D70" w:rsidP="0038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C83E64">
              <w:rPr>
                <w:sz w:val="20"/>
                <w:szCs w:val="20"/>
              </w:rPr>
              <w:t>.</w:t>
            </w:r>
          </w:p>
        </w:tc>
        <w:tc>
          <w:tcPr>
            <w:tcW w:w="1419" w:type="dxa"/>
            <w:shd w:val="clear" w:color="auto" w:fill="FFFFFF"/>
            <w:vAlign w:val="center"/>
          </w:tcPr>
          <w:p w:rsidR="00B75D70" w:rsidRPr="00C83E64" w:rsidRDefault="00B75D70" w:rsidP="000F1DD7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2898</w:t>
            </w:r>
            <w:r w:rsidRPr="00C83E64">
              <w:rPr>
                <w:color w:val="000000"/>
                <w:sz w:val="20"/>
                <w:szCs w:val="20"/>
              </w:rPr>
              <w:t xml:space="preserve"> від </w:t>
            </w:r>
            <w:r>
              <w:rPr>
                <w:color w:val="000000"/>
                <w:sz w:val="20"/>
                <w:szCs w:val="20"/>
              </w:rPr>
              <w:t>30.08.2018</w:t>
            </w:r>
            <w:r w:rsidRPr="00C83E64">
              <w:rPr>
                <w:color w:val="000000"/>
                <w:sz w:val="20"/>
                <w:szCs w:val="20"/>
              </w:rPr>
              <w:t>р.</w:t>
            </w:r>
          </w:p>
        </w:tc>
        <w:tc>
          <w:tcPr>
            <w:tcW w:w="4110" w:type="dxa"/>
            <w:shd w:val="clear" w:color="auto" w:fill="FFFFFF"/>
            <w:vAlign w:val="center"/>
          </w:tcPr>
          <w:p w:rsidR="00B75D70" w:rsidRPr="00C83E64" w:rsidRDefault="00B75D70" w:rsidP="008025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Рішення 50-ї сесії міської ради </w:t>
            </w:r>
            <w:r w:rsidRPr="000F1DD7">
              <w:rPr>
                <w:color w:val="000000"/>
                <w:sz w:val="20"/>
                <w:szCs w:val="20"/>
              </w:rPr>
              <w:t>«Про затвердження Положення про порядок списання майна комунальної власності територіальної громади м. Сєвєродонецька, переданого у концесію, а також поліпшеного, створеного, придбаного на виконання умов концесійного договору, яке враховується на балансі концесіонера».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75D70" w:rsidRPr="00C83E64" w:rsidRDefault="00B75D70" w:rsidP="00C10DED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Повторне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75D70" w:rsidRPr="00C83E64" w:rsidRDefault="00B75D70" w:rsidP="00C10DED">
            <w:pPr>
              <w:ind w:left="-64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Фонд комунального майна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75D70" w:rsidRPr="00C83E64" w:rsidRDefault="00B75D70" w:rsidP="00C10DED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Серпень 2020р.</w:t>
            </w:r>
          </w:p>
        </w:tc>
      </w:tr>
      <w:tr w:rsidR="00B75D70" w:rsidRPr="00C83E64">
        <w:tc>
          <w:tcPr>
            <w:tcW w:w="567" w:type="dxa"/>
            <w:shd w:val="clear" w:color="auto" w:fill="FFFFFF"/>
            <w:vAlign w:val="center"/>
          </w:tcPr>
          <w:p w:rsidR="00B75D70" w:rsidRDefault="00B75D70" w:rsidP="0038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419" w:type="dxa"/>
            <w:shd w:val="clear" w:color="auto" w:fill="FFFFFF"/>
            <w:vAlign w:val="center"/>
          </w:tcPr>
          <w:p w:rsidR="00B75D70" w:rsidRPr="00C83E64" w:rsidRDefault="00B75D70" w:rsidP="000F1DD7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1004 від 17.09.2019р.</w:t>
            </w:r>
          </w:p>
        </w:tc>
        <w:tc>
          <w:tcPr>
            <w:tcW w:w="4110" w:type="dxa"/>
            <w:shd w:val="clear" w:color="auto" w:fill="FFFFFF"/>
            <w:vAlign w:val="center"/>
          </w:tcPr>
          <w:p w:rsidR="00B75D70" w:rsidRDefault="00B75D70" w:rsidP="00A409D7">
            <w:pPr>
              <w:jc w:val="center"/>
              <w:rPr>
                <w:color w:val="000000"/>
                <w:sz w:val="20"/>
                <w:szCs w:val="20"/>
              </w:rPr>
            </w:pPr>
            <w:r w:rsidRPr="00F71D56">
              <w:rPr>
                <w:color w:val="000000"/>
                <w:sz w:val="20"/>
                <w:szCs w:val="20"/>
              </w:rPr>
              <w:t xml:space="preserve">Рішення </w:t>
            </w:r>
            <w:r>
              <w:rPr>
                <w:color w:val="000000"/>
                <w:sz w:val="20"/>
                <w:szCs w:val="20"/>
              </w:rPr>
              <w:t>виконавчого комітету міської ради</w:t>
            </w:r>
            <w:r w:rsidRPr="00F71D5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F71D56">
              <w:rPr>
                <w:color w:val="000000"/>
                <w:sz w:val="20"/>
                <w:szCs w:val="20"/>
              </w:rPr>
              <w:t>Про затвердження Положення  про порядок встановлення режиму роботи об’єктів торгівлі, ресторанного господарства  та побутового обслуговування на території м. Сєвєродонецька (у новій редакції)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75D70" w:rsidRPr="00C83E64" w:rsidRDefault="00B75D70" w:rsidP="00C10D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Базове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75D70" w:rsidRDefault="00B75D70" w:rsidP="00C10DED">
            <w:pPr>
              <w:ind w:left="-64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торгівлі та захисту з прав споживачів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75D70" w:rsidRDefault="00B75D70" w:rsidP="00C10DED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Серпень 2020р.</w:t>
            </w:r>
          </w:p>
        </w:tc>
      </w:tr>
      <w:tr w:rsidR="00B75D70" w:rsidRPr="00C83E64">
        <w:tc>
          <w:tcPr>
            <w:tcW w:w="567" w:type="dxa"/>
            <w:shd w:val="clear" w:color="auto" w:fill="FFFFFF"/>
            <w:vAlign w:val="center"/>
          </w:tcPr>
          <w:p w:rsidR="00B75D70" w:rsidRPr="00C83E64" w:rsidRDefault="00B75D70" w:rsidP="0038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C83E64">
              <w:rPr>
                <w:sz w:val="20"/>
                <w:szCs w:val="20"/>
              </w:rPr>
              <w:t>.</w:t>
            </w:r>
          </w:p>
        </w:tc>
        <w:tc>
          <w:tcPr>
            <w:tcW w:w="1419" w:type="dxa"/>
            <w:shd w:val="clear" w:color="auto" w:fill="FFFFFF"/>
            <w:vAlign w:val="center"/>
          </w:tcPr>
          <w:p w:rsidR="00B75D70" w:rsidRPr="00C83E64" w:rsidRDefault="00B75D70" w:rsidP="00393141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368</w:t>
            </w:r>
            <w:r w:rsidRPr="00C83E64">
              <w:rPr>
                <w:color w:val="000000"/>
                <w:sz w:val="20"/>
                <w:szCs w:val="20"/>
              </w:rPr>
              <w:t xml:space="preserve"> від </w:t>
            </w:r>
            <w:r>
              <w:rPr>
                <w:color w:val="000000"/>
                <w:sz w:val="20"/>
                <w:szCs w:val="20"/>
              </w:rPr>
              <w:t>25.09.2018</w:t>
            </w:r>
            <w:r w:rsidRPr="00C83E64">
              <w:rPr>
                <w:color w:val="000000"/>
                <w:sz w:val="20"/>
                <w:szCs w:val="20"/>
              </w:rPr>
              <w:t>р.</w:t>
            </w:r>
          </w:p>
        </w:tc>
        <w:tc>
          <w:tcPr>
            <w:tcW w:w="4110" w:type="dxa"/>
            <w:shd w:val="clear" w:color="auto" w:fill="FFFFFF"/>
            <w:vAlign w:val="center"/>
          </w:tcPr>
          <w:p w:rsidR="00B75D70" w:rsidRPr="00C83E64" w:rsidRDefault="00B75D70" w:rsidP="00A409D7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Рішення</w:t>
            </w:r>
            <w:r>
              <w:rPr>
                <w:color w:val="000000"/>
                <w:sz w:val="20"/>
                <w:szCs w:val="20"/>
              </w:rPr>
              <w:t xml:space="preserve"> виконавчого комітету міської ради</w:t>
            </w:r>
            <w:r w:rsidRPr="00C83E6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393141">
              <w:rPr>
                <w:color w:val="000000"/>
                <w:sz w:val="20"/>
                <w:szCs w:val="20"/>
              </w:rPr>
              <w:t>Про внесення змін до рішення виконавчого комітету Сєвєродонецької міської ради № 424 від 26.06.2018 «Про затвердження Положення про організацію та проведення ярмаркової діяльності на території м. Сєвєродонецьк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75D70" w:rsidRPr="00C83E64" w:rsidRDefault="00B75D70" w:rsidP="00C10DED">
            <w:pPr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>Повторне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75D70" w:rsidRPr="00C83E64" w:rsidRDefault="00B75D70" w:rsidP="00C10DED">
            <w:pPr>
              <w:ind w:left="-64" w:right="-8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Відділ торгівлі та захисту з прав споживачів</w:t>
            </w:r>
            <w:r w:rsidRPr="00C83E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75D70" w:rsidRPr="00C83E64" w:rsidRDefault="00B75D70" w:rsidP="00C10DED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Вересень 2020р.</w:t>
            </w:r>
          </w:p>
        </w:tc>
      </w:tr>
      <w:tr w:rsidR="00B75D70" w:rsidRPr="00C83E64">
        <w:tc>
          <w:tcPr>
            <w:tcW w:w="567" w:type="dxa"/>
            <w:shd w:val="clear" w:color="auto" w:fill="FFFFFF"/>
            <w:vAlign w:val="center"/>
          </w:tcPr>
          <w:p w:rsidR="00B75D70" w:rsidRPr="00C83E64" w:rsidRDefault="00B75D70" w:rsidP="00DD1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C83E64">
              <w:rPr>
                <w:sz w:val="20"/>
                <w:szCs w:val="20"/>
              </w:rPr>
              <w:t>.</w:t>
            </w:r>
          </w:p>
        </w:tc>
        <w:tc>
          <w:tcPr>
            <w:tcW w:w="1419" w:type="dxa"/>
            <w:shd w:val="clear" w:color="auto" w:fill="FFFFFF"/>
            <w:vAlign w:val="center"/>
          </w:tcPr>
          <w:p w:rsidR="00B75D70" w:rsidRPr="00C83E64" w:rsidRDefault="00B75D70" w:rsidP="00393141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 w:rsidRPr="00C83E64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1481</w:t>
            </w:r>
            <w:r w:rsidRPr="00C83E64">
              <w:rPr>
                <w:color w:val="000000"/>
                <w:sz w:val="20"/>
                <w:szCs w:val="20"/>
              </w:rPr>
              <w:t xml:space="preserve">від </w:t>
            </w:r>
            <w:r>
              <w:rPr>
                <w:color w:val="000000"/>
                <w:sz w:val="20"/>
                <w:szCs w:val="20"/>
              </w:rPr>
              <w:t>27.11.2012</w:t>
            </w:r>
            <w:r w:rsidRPr="00C83E64">
              <w:rPr>
                <w:color w:val="000000"/>
                <w:sz w:val="20"/>
                <w:szCs w:val="20"/>
              </w:rPr>
              <w:t>р.</w:t>
            </w:r>
          </w:p>
        </w:tc>
        <w:tc>
          <w:tcPr>
            <w:tcW w:w="4110" w:type="dxa"/>
            <w:shd w:val="clear" w:color="auto" w:fill="FFFFFF"/>
            <w:vAlign w:val="center"/>
          </w:tcPr>
          <w:p w:rsidR="00B75D70" w:rsidRPr="00C83E64" w:rsidRDefault="00B75D70" w:rsidP="00A409D7">
            <w:pPr>
              <w:jc w:val="center"/>
              <w:rPr>
                <w:color w:val="000000"/>
                <w:sz w:val="20"/>
                <w:szCs w:val="20"/>
              </w:rPr>
            </w:pPr>
            <w:r w:rsidRPr="00393141">
              <w:rPr>
                <w:color w:val="000000"/>
                <w:sz w:val="20"/>
                <w:szCs w:val="20"/>
              </w:rPr>
              <w:t xml:space="preserve">Рішення </w:t>
            </w:r>
            <w:r>
              <w:rPr>
                <w:color w:val="000000"/>
                <w:sz w:val="20"/>
                <w:szCs w:val="20"/>
              </w:rPr>
              <w:t xml:space="preserve">виконавчого комітету </w:t>
            </w:r>
            <w:r w:rsidRPr="00393141">
              <w:rPr>
                <w:color w:val="000000"/>
                <w:sz w:val="20"/>
                <w:szCs w:val="20"/>
              </w:rPr>
              <w:t>«Про затвердження Положення про порядок встановлення режиму роботи об’єктів торгівлі, ресторанного господарства та сфери послуг на території  м. Сєвєродонецька»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75D70" w:rsidRPr="00C83E64" w:rsidRDefault="00B75D70" w:rsidP="00C10D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Періодичне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75D70" w:rsidRPr="00C83E64" w:rsidRDefault="00B75D70" w:rsidP="00C10DED">
            <w:pPr>
              <w:ind w:left="-64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торгівлі та захисту з прав споживачів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75D70" w:rsidRPr="00C83E64" w:rsidRDefault="00B75D70" w:rsidP="00C10DED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Листопад 2020р.</w:t>
            </w:r>
          </w:p>
        </w:tc>
      </w:tr>
      <w:tr w:rsidR="00B75D70" w:rsidRPr="00C83E64">
        <w:tc>
          <w:tcPr>
            <w:tcW w:w="567" w:type="dxa"/>
            <w:shd w:val="clear" w:color="auto" w:fill="FFFFFF"/>
            <w:vAlign w:val="center"/>
          </w:tcPr>
          <w:p w:rsidR="00B75D70" w:rsidRDefault="00B75D70" w:rsidP="00385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9" w:type="dxa"/>
            <w:shd w:val="clear" w:color="auto" w:fill="FFFFFF"/>
            <w:vAlign w:val="center"/>
          </w:tcPr>
          <w:p w:rsidR="00B75D70" w:rsidRPr="00C83E64" w:rsidRDefault="00B75D70" w:rsidP="00393141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№857 від 16.11.2018р.</w:t>
            </w:r>
          </w:p>
        </w:tc>
        <w:tc>
          <w:tcPr>
            <w:tcW w:w="4110" w:type="dxa"/>
            <w:shd w:val="clear" w:color="auto" w:fill="FFFFFF"/>
            <w:vAlign w:val="center"/>
          </w:tcPr>
          <w:p w:rsidR="00B75D70" w:rsidRPr="00393141" w:rsidRDefault="00B75D70" w:rsidP="00A40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Рішення виконавчого комітету міської ради «</w:t>
            </w:r>
            <w:r w:rsidRPr="0057315B">
              <w:rPr>
                <w:color w:val="000000"/>
                <w:sz w:val="20"/>
                <w:szCs w:val="20"/>
              </w:rPr>
              <w:t>Про внесення змін до рішення виконавчого комітету Сєвєродонецької міської ради № 409 від 25.06.2018р.«Про затвердження Порядку демонтажу тимчасових споруд для проведення підприємницької діяльності у місті Сєвєродонецьку»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75D70" w:rsidRDefault="00B75D70" w:rsidP="00C10D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Повторне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75D70" w:rsidRDefault="00B75D70" w:rsidP="00C10DED">
            <w:pPr>
              <w:ind w:left="-64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Відділ по контролю за благоустроєм та санітарним станом міста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75D70" w:rsidRDefault="00B75D70" w:rsidP="00C10DED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Листопад 2020р.</w:t>
            </w:r>
          </w:p>
        </w:tc>
      </w:tr>
      <w:tr w:rsidR="00B75D70" w:rsidRPr="00C83E64">
        <w:tc>
          <w:tcPr>
            <w:tcW w:w="567" w:type="dxa"/>
            <w:shd w:val="clear" w:color="auto" w:fill="FFFFFF"/>
            <w:vAlign w:val="center"/>
          </w:tcPr>
          <w:p w:rsidR="00B75D70" w:rsidRDefault="00B75D70" w:rsidP="00DD1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419" w:type="dxa"/>
            <w:shd w:val="clear" w:color="auto" w:fill="FFFFFF"/>
            <w:vAlign w:val="center"/>
          </w:tcPr>
          <w:p w:rsidR="00B75D70" w:rsidRPr="00C83E64" w:rsidRDefault="00B75D70" w:rsidP="00393141">
            <w:pPr>
              <w:ind w:left="-104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2335 від 20.12.2012р.</w:t>
            </w:r>
          </w:p>
        </w:tc>
        <w:tc>
          <w:tcPr>
            <w:tcW w:w="4110" w:type="dxa"/>
            <w:shd w:val="clear" w:color="auto" w:fill="FFFFFF"/>
            <w:vAlign w:val="center"/>
          </w:tcPr>
          <w:p w:rsidR="00B75D70" w:rsidRPr="00393141" w:rsidRDefault="00B75D70" w:rsidP="00393141">
            <w:pPr>
              <w:jc w:val="center"/>
              <w:rPr>
                <w:color w:val="000000"/>
                <w:sz w:val="20"/>
                <w:szCs w:val="20"/>
              </w:rPr>
            </w:pPr>
            <w:r w:rsidRPr="00393141">
              <w:rPr>
                <w:color w:val="000000"/>
                <w:sz w:val="20"/>
                <w:szCs w:val="20"/>
              </w:rPr>
              <w:t>Рішення 53-ї сесії міськ</w:t>
            </w:r>
            <w:r>
              <w:rPr>
                <w:color w:val="000000"/>
                <w:sz w:val="20"/>
                <w:szCs w:val="20"/>
              </w:rPr>
              <w:t xml:space="preserve">ої </w:t>
            </w:r>
            <w:r w:rsidRPr="00393141">
              <w:rPr>
                <w:color w:val="000000"/>
                <w:sz w:val="20"/>
                <w:szCs w:val="20"/>
              </w:rPr>
              <w:t>ради «Про затвердження Порядку пайової участі у розвитку інфраструктури м.Сєвєродонецька»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75D70" w:rsidRDefault="00B75D70" w:rsidP="00C10D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Періодичне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75D70" w:rsidRDefault="00B75D70" w:rsidP="00C10DED">
            <w:pPr>
              <w:ind w:left="-64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Департамент землеустрою, містобудування та архітектури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75D70" w:rsidRDefault="00B75D70" w:rsidP="00C10DED">
            <w:pPr>
              <w:tabs>
                <w:tab w:val="num" w:pos="284"/>
              </w:tabs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Грудень 2020р.</w:t>
            </w:r>
          </w:p>
        </w:tc>
      </w:tr>
    </w:tbl>
    <w:p w:rsidR="00B75D70" w:rsidRPr="00C83E64" w:rsidRDefault="00B75D70" w:rsidP="003B2A99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</w:p>
    <w:p w:rsidR="00B75D70" w:rsidRPr="00C83E64" w:rsidRDefault="00B75D70" w:rsidP="003B2A99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</w:p>
    <w:p w:rsidR="00B75D70" w:rsidRDefault="00B75D70" w:rsidP="003B2A99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B75D70" w:rsidRDefault="00B75D70" w:rsidP="003B2A99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B75D70" w:rsidRDefault="00B75D70" w:rsidP="003B2A99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B75D70" w:rsidRDefault="00B75D70" w:rsidP="003B2A99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Секретар ради </w:t>
      </w:r>
      <w:r w:rsidRPr="00A025E6">
        <w:rPr>
          <w:b/>
          <w:bCs/>
          <w:color w:val="000000"/>
        </w:rPr>
        <w:tab/>
      </w:r>
      <w:r w:rsidRPr="00A025E6">
        <w:rPr>
          <w:b/>
          <w:bCs/>
          <w:color w:val="000000"/>
        </w:rPr>
        <w:tab/>
      </w:r>
      <w:r w:rsidRPr="00A025E6"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Вячеслав ТКАЧУК</w:t>
      </w:r>
    </w:p>
    <w:p w:rsidR="00B75D70" w:rsidRDefault="00B75D70" w:rsidP="003B2A99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</w:p>
    <w:p w:rsidR="00B75D70" w:rsidRDefault="00B75D70" w:rsidP="003B2A99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</w:p>
    <w:p w:rsidR="00B75D70" w:rsidRDefault="00B75D70" w:rsidP="003B2A99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</w:p>
    <w:p w:rsidR="00B75D70" w:rsidRDefault="00B75D70" w:rsidP="003B2A99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</w:p>
    <w:p w:rsidR="00B75D70" w:rsidRPr="001F7CC7" w:rsidRDefault="00B75D70" w:rsidP="00F71D56">
      <w:pPr>
        <w:jc w:val="both"/>
        <w:rPr>
          <w:color w:val="000000"/>
        </w:rPr>
      </w:pPr>
      <w:r w:rsidRPr="001F7CC7">
        <w:rPr>
          <w:color w:val="000000"/>
        </w:rPr>
        <w:t>Заступник директора департаменту -</w:t>
      </w:r>
    </w:p>
    <w:p w:rsidR="00B75D70" w:rsidRPr="001F7CC7" w:rsidRDefault="00B75D70" w:rsidP="00F71D56">
      <w:pPr>
        <w:jc w:val="both"/>
        <w:rPr>
          <w:color w:val="000000"/>
        </w:rPr>
      </w:pPr>
      <w:r w:rsidRPr="001F7CC7">
        <w:rPr>
          <w:color w:val="000000"/>
        </w:rPr>
        <w:t>начальник відділу інвестиційної політики</w:t>
      </w:r>
    </w:p>
    <w:p w:rsidR="00B75D70" w:rsidRDefault="00B75D70" w:rsidP="00F71D56">
      <w:pPr>
        <w:tabs>
          <w:tab w:val="left" w:pos="6379"/>
        </w:tabs>
        <w:rPr>
          <w:color w:val="000000"/>
        </w:rPr>
      </w:pPr>
      <w:r>
        <w:rPr>
          <w:color w:val="000000"/>
        </w:rPr>
        <w:t xml:space="preserve">департаменту </w:t>
      </w:r>
      <w:r w:rsidRPr="001F7CC7">
        <w:rPr>
          <w:color w:val="000000"/>
        </w:rPr>
        <w:t>економічного</w:t>
      </w:r>
    </w:p>
    <w:p w:rsidR="00B75D70" w:rsidRPr="00F71D56" w:rsidRDefault="00B75D70" w:rsidP="00F71D56">
      <w:pPr>
        <w:tabs>
          <w:tab w:val="left" w:pos="6379"/>
        </w:tabs>
        <w:rPr>
          <w:b/>
          <w:bCs/>
          <w:color w:val="000000"/>
        </w:rPr>
      </w:pPr>
      <w:r w:rsidRPr="001F7CC7">
        <w:rPr>
          <w:color w:val="000000"/>
        </w:rPr>
        <w:t>розвитку міської ради</w:t>
      </w:r>
      <w:r w:rsidRPr="001F7CC7">
        <w:rPr>
          <w:color w:val="000000"/>
        </w:rPr>
        <w:tab/>
      </w:r>
      <w:r>
        <w:rPr>
          <w:color w:val="000000"/>
        </w:rPr>
        <w:tab/>
      </w:r>
      <w:r w:rsidRPr="00F71D56">
        <w:rPr>
          <w:b/>
          <w:bCs/>
          <w:color w:val="000000"/>
        </w:rPr>
        <w:t>Ольга ВІТЧЕНКО</w:t>
      </w:r>
    </w:p>
    <w:p w:rsidR="00B75D70" w:rsidRDefault="00B75D70" w:rsidP="003B2A99">
      <w:pPr>
        <w:pStyle w:val="NormalWeb"/>
        <w:spacing w:before="0" w:beforeAutospacing="0" w:after="0" w:afterAutospacing="0"/>
        <w:jc w:val="both"/>
        <w:rPr>
          <w:b/>
          <w:bCs/>
        </w:rPr>
      </w:pPr>
    </w:p>
    <w:sectPr w:rsidR="00B75D70" w:rsidSect="00190546">
      <w:pgSz w:w="11906" w:h="16838"/>
      <w:pgMar w:top="142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48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0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4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6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8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A99"/>
    <w:rsid w:val="000068B5"/>
    <w:rsid w:val="00050211"/>
    <w:rsid w:val="00055AFD"/>
    <w:rsid w:val="00056FFF"/>
    <w:rsid w:val="00064632"/>
    <w:rsid w:val="00066143"/>
    <w:rsid w:val="00097EC2"/>
    <w:rsid w:val="000A02F8"/>
    <w:rsid w:val="000A173D"/>
    <w:rsid w:val="000C0FA1"/>
    <w:rsid w:val="000D2411"/>
    <w:rsid w:val="000F1DD7"/>
    <w:rsid w:val="00101EBA"/>
    <w:rsid w:val="001430AC"/>
    <w:rsid w:val="00143BC3"/>
    <w:rsid w:val="0014490F"/>
    <w:rsid w:val="00151FD7"/>
    <w:rsid w:val="00165662"/>
    <w:rsid w:val="001816F3"/>
    <w:rsid w:val="00190546"/>
    <w:rsid w:val="001B3E2A"/>
    <w:rsid w:val="001D49B7"/>
    <w:rsid w:val="001F7CC7"/>
    <w:rsid w:val="00202253"/>
    <w:rsid w:val="00210725"/>
    <w:rsid w:val="002312A0"/>
    <w:rsid w:val="002356FF"/>
    <w:rsid w:val="002701C7"/>
    <w:rsid w:val="002A07D2"/>
    <w:rsid w:val="002C3F16"/>
    <w:rsid w:val="002C571C"/>
    <w:rsid w:val="002C7B52"/>
    <w:rsid w:val="003024B9"/>
    <w:rsid w:val="003348C2"/>
    <w:rsid w:val="00340446"/>
    <w:rsid w:val="0037469D"/>
    <w:rsid w:val="003856CF"/>
    <w:rsid w:val="00393141"/>
    <w:rsid w:val="003B2A99"/>
    <w:rsid w:val="003C6472"/>
    <w:rsid w:val="00400F00"/>
    <w:rsid w:val="00401DB9"/>
    <w:rsid w:val="004406A8"/>
    <w:rsid w:val="004466C2"/>
    <w:rsid w:val="00457BD2"/>
    <w:rsid w:val="004742CB"/>
    <w:rsid w:val="004B6415"/>
    <w:rsid w:val="004E51EF"/>
    <w:rsid w:val="004F6C06"/>
    <w:rsid w:val="00530B41"/>
    <w:rsid w:val="005366AB"/>
    <w:rsid w:val="005574A2"/>
    <w:rsid w:val="0057315B"/>
    <w:rsid w:val="005957E2"/>
    <w:rsid w:val="005F2C34"/>
    <w:rsid w:val="00622FAD"/>
    <w:rsid w:val="00633255"/>
    <w:rsid w:val="00686973"/>
    <w:rsid w:val="006949D3"/>
    <w:rsid w:val="006F6CAE"/>
    <w:rsid w:val="00750632"/>
    <w:rsid w:val="00764352"/>
    <w:rsid w:val="00784D38"/>
    <w:rsid w:val="007B00E6"/>
    <w:rsid w:val="00802538"/>
    <w:rsid w:val="00816592"/>
    <w:rsid w:val="00823944"/>
    <w:rsid w:val="00840464"/>
    <w:rsid w:val="00872BDA"/>
    <w:rsid w:val="008903DD"/>
    <w:rsid w:val="0089225B"/>
    <w:rsid w:val="008D4FD7"/>
    <w:rsid w:val="008E357C"/>
    <w:rsid w:val="00903D4B"/>
    <w:rsid w:val="009A6372"/>
    <w:rsid w:val="009D7675"/>
    <w:rsid w:val="00A025E6"/>
    <w:rsid w:val="00A409D7"/>
    <w:rsid w:val="00A5632F"/>
    <w:rsid w:val="00A829CA"/>
    <w:rsid w:val="00A86356"/>
    <w:rsid w:val="00AA7E82"/>
    <w:rsid w:val="00AD3F17"/>
    <w:rsid w:val="00AE1808"/>
    <w:rsid w:val="00AF4976"/>
    <w:rsid w:val="00B24FFB"/>
    <w:rsid w:val="00B35CCC"/>
    <w:rsid w:val="00B75D70"/>
    <w:rsid w:val="00BA00EF"/>
    <w:rsid w:val="00BD1AE2"/>
    <w:rsid w:val="00C10DED"/>
    <w:rsid w:val="00C44EAA"/>
    <w:rsid w:val="00C53064"/>
    <w:rsid w:val="00C83E64"/>
    <w:rsid w:val="00CA7A12"/>
    <w:rsid w:val="00CC148B"/>
    <w:rsid w:val="00D35BF0"/>
    <w:rsid w:val="00D82B71"/>
    <w:rsid w:val="00D837B4"/>
    <w:rsid w:val="00D87F35"/>
    <w:rsid w:val="00DC35C7"/>
    <w:rsid w:val="00DD1E50"/>
    <w:rsid w:val="00DE0546"/>
    <w:rsid w:val="00DE5C93"/>
    <w:rsid w:val="00DE6466"/>
    <w:rsid w:val="00DF36BE"/>
    <w:rsid w:val="00E045EC"/>
    <w:rsid w:val="00E11C43"/>
    <w:rsid w:val="00E21EBE"/>
    <w:rsid w:val="00E520BF"/>
    <w:rsid w:val="00E5322A"/>
    <w:rsid w:val="00E643B5"/>
    <w:rsid w:val="00EC0951"/>
    <w:rsid w:val="00EC6069"/>
    <w:rsid w:val="00EC7647"/>
    <w:rsid w:val="00F011E2"/>
    <w:rsid w:val="00F031A8"/>
    <w:rsid w:val="00F0744C"/>
    <w:rsid w:val="00F15FF8"/>
    <w:rsid w:val="00F353E9"/>
    <w:rsid w:val="00F40774"/>
    <w:rsid w:val="00F708FD"/>
    <w:rsid w:val="00F71D56"/>
    <w:rsid w:val="00F73203"/>
    <w:rsid w:val="00F75A1A"/>
    <w:rsid w:val="00FB185F"/>
    <w:rsid w:val="00FC2DA1"/>
    <w:rsid w:val="00FE4EC8"/>
    <w:rsid w:val="00FF6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A99"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5FF8"/>
    <w:pPr>
      <w:keepNext/>
      <w:widowControl/>
      <w:suppressAutoHyphens w:val="0"/>
      <w:jc w:val="center"/>
      <w:outlineLvl w:val="1"/>
    </w:pPr>
    <w:rPr>
      <w:rFonts w:eastAsia="Times New Roman"/>
      <w:kern w:val="0"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15FF8"/>
    <w:rPr>
      <w:rFonts w:eastAsia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3B2A99"/>
    <w:pPr>
      <w:suppressAutoHyphens/>
    </w:pPr>
    <w:rPr>
      <w:rFonts w:ascii="Calibri" w:hAnsi="Calibri" w:cs="Calibri"/>
      <w:kern w:val="1"/>
      <w:lang w:val="ru-RU" w:eastAsia="zh-CN"/>
    </w:rPr>
  </w:style>
  <w:style w:type="paragraph" w:styleId="BodyTextIndent">
    <w:name w:val="Body Text Indent"/>
    <w:basedOn w:val="Normal"/>
    <w:link w:val="BodyTextIndentChar"/>
    <w:uiPriority w:val="99"/>
    <w:rsid w:val="003B2A99"/>
    <w:pPr>
      <w:widowControl/>
      <w:suppressAutoHyphens w:val="0"/>
      <w:ind w:left="5760" w:hanging="3240"/>
    </w:pPr>
    <w:rPr>
      <w:rFonts w:eastAsia="Times New Roman"/>
      <w:kern w:val="0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B2A99"/>
    <w:rPr>
      <w:rFonts w:eastAsia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3B2A9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uk-UA"/>
    </w:rPr>
  </w:style>
  <w:style w:type="paragraph" w:styleId="ListParagraph">
    <w:name w:val="List Paragraph"/>
    <w:basedOn w:val="Normal"/>
    <w:uiPriority w:val="99"/>
    <w:qFormat/>
    <w:rsid w:val="003B2A99"/>
    <w:pPr>
      <w:ind w:left="720"/>
    </w:pPr>
  </w:style>
  <w:style w:type="character" w:customStyle="1" w:styleId="FontStyle">
    <w:name w:val="Font Style"/>
    <w:uiPriority w:val="99"/>
    <w:rsid w:val="00F15FF8"/>
    <w:rPr>
      <w:color w:val="000000"/>
      <w:sz w:val="20"/>
      <w:szCs w:val="20"/>
    </w:rPr>
  </w:style>
  <w:style w:type="character" w:customStyle="1" w:styleId="FontStyle12">
    <w:name w:val="Font Style12"/>
    <w:uiPriority w:val="99"/>
    <w:rsid w:val="00B35CCC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C83E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3E64"/>
    <w:rPr>
      <w:rFonts w:ascii="Tahoma" w:eastAsia="SimSun" w:hAnsi="Tahoma" w:cs="Tahoma"/>
      <w:kern w:val="1"/>
      <w:sz w:val="14"/>
      <w:szCs w:val="14"/>
      <w:lang w:eastAsia="zh-CN"/>
    </w:rPr>
  </w:style>
  <w:style w:type="paragraph" w:styleId="BodyText">
    <w:name w:val="Body Text"/>
    <w:basedOn w:val="Normal"/>
    <w:link w:val="BodyTextChar"/>
    <w:uiPriority w:val="99"/>
    <w:semiHidden/>
    <w:rsid w:val="008165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16592"/>
    <w:rPr>
      <w:rFonts w:eastAsia="SimSun"/>
      <w:kern w:val="1"/>
      <w:sz w:val="21"/>
      <w:szCs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211</TotalTime>
  <Pages>3</Pages>
  <Words>4508</Words>
  <Characters>2571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userTBK2</dc:creator>
  <cp:keywords/>
  <dc:description/>
  <cp:lastModifiedBy>admin</cp:lastModifiedBy>
  <cp:revision>9</cp:revision>
  <cp:lastPrinted>2019-12-06T06:45:00Z</cp:lastPrinted>
  <dcterms:created xsi:type="dcterms:W3CDTF">2019-12-04T09:52:00Z</dcterms:created>
  <dcterms:modified xsi:type="dcterms:W3CDTF">2019-12-10T06:57:00Z</dcterms:modified>
</cp:coreProperties>
</file>