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A2" w:rsidRPr="00251840" w:rsidRDefault="00787EA2" w:rsidP="00251840">
      <w:pPr>
        <w:rPr>
          <w:lang w:val="uk-UA"/>
        </w:rPr>
      </w:pPr>
    </w:p>
    <w:p w:rsidR="00787EA2" w:rsidRDefault="00787EA2" w:rsidP="002D3A31">
      <w:pPr>
        <w:pStyle w:val="110"/>
        <w:keepNext w:val="0"/>
        <w:widowControl/>
        <w:jc w:val="right"/>
      </w:pPr>
      <w:r>
        <w:t xml:space="preserve">Проєкт </w:t>
      </w:r>
    </w:p>
    <w:p w:rsidR="00787EA2" w:rsidRPr="009527C1" w:rsidRDefault="00787EA2" w:rsidP="00C66FAB">
      <w:pPr>
        <w:pStyle w:val="110"/>
        <w:keepNext w:val="0"/>
        <w:widowControl/>
      </w:pPr>
      <w:r w:rsidRPr="009527C1">
        <w:t>СЄВЄРОДОНЕЦЬКА  МІСЬКА  РАДА</w:t>
      </w:r>
    </w:p>
    <w:p w:rsidR="00787EA2" w:rsidRPr="009527C1" w:rsidRDefault="00787EA2" w:rsidP="001816F3">
      <w:pPr>
        <w:jc w:val="center"/>
        <w:rPr>
          <w:b/>
          <w:bCs/>
          <w:sz w:val="28"/>
          <w:szCs w:val="28"/>
        </w:rPr>
      </w:pPr>
      <w:r w:rsidRPr="009527C1">
        <w:rPr>
          <w:b/>
          <w:bCs/>
          <w:sz w:val="28"/>
          <w:szCs w:val="28"/>
        </w:rPr>
        <w:t>СЬОМОГО СКЛИКАННЯ</w:t>
      </w:r>
    </w:p>
    <w:p w:rsidR="00787EA2" w:rsidRPr="009527C1" w:rsidRDefault="00787EA2" w:rsidP="00C66FAB">
      <w:pPr>
        <w:jc w:val="center"/>
        <w:rPr>
          <w:b/>
          <w:bCs/>
          <w:sz w:val="28"/>
          <w:szCs w:val="28"/>
          <w:lang w:val="uk-UA"/>
        </w:rPr>
      </w:pPr>
      <w:r w:rsidRPr="009527C1">
        <w:rPr>
          <w:b/>
          <w:bCs/>
          <w:sz w:val="28"/>
          <w:szCs w:val="28"/>
          <w:lang w:val="uk-UA"/>
        </w:rPr>
        <w:t>__________ (______________) сесія</w:t>
      </w:r>
    </w:p>
    <w:p w:rsidR="00787EA2" w:rsidRPr="009527C1" w:rsidRDefault="00787EA2" w:rsidP="00C66FAB">
      <w:pPr>
        <w:jc w:val="both"/>
        <w:rPr>
          <w:b/>
          <w:bCs/>
          <w:sz w:val="28"/>
          <w:szCs w:val="28"/>
          <w:highlight w:val="green"/>
          <w:lang w:val="uk-UA"/>
        </w:rPr>
      </w:pPr>
    </w:p>
    <w:p w:rsidR="00787EA2" w:rsidRPr="009527C1" w:rsidRDefault="00787EA2" w:rsidP="001816F3">
      <w:pPr>
        <w:jc w:val="center"/>
        <w:rPr>
          <w:b/>
          <w:bCs/>
          <w:sz w:val="28"/>
          <w:szCs w:val="28"/>
        </w:rPr>
      </w:pPr>
      <w:r w:rsidRPr="009527C1">
        <w:rPr>
          <w:b/>
          <w:bCs/>
          <w:sz w:val="28"/>
          <w:szCs w:val="28"/>
        </w:rPr>
        <w:t>РІШЕННЯ №</w:t>
      </w:r>
    </w:p>
    <w:p w:rsidR="00787EA2" w:rsidRPr="00D208A1" w:rsidRDefault="00787EA2" w:rsidP="00C66FAB">
      <w:pPr>
        <w:jc w:val="both"/>
        <w:rPr>
          <w:sz w:val="28"/>
          <w:szCs w:val="28"/>
          <w:lang w:val="uk-UA"/>
        </w:rPr>
      </w:pPr>
    </w:p>
    <w:p w:rsidR="00787EA2" w:rsidRPr="00D208A1" w:rsidRDefault="00787EA2" w:rsidP="00C66FAB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«_____» _____________ </w:t>
      </w:r>
      <w:r w:rsidRPr="00D208A1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208A1">
        <w:rPr>
          <w:b/>
          <w:bCs/>
          <w:lang w:val="uk-UA"/>
        </w:rPr>
        <w:t>р.</w:t>
      </w:r>
    </w:p>
    <w:p w:rsidR="00787EA2" w:rsidRPr="00D208A1" w:rsidRDefault="00787EA2" w:rsidP="00C66FAB">
      <w:pPr>
        <w:jc w:val="both"/>
        <w:rPr>
          <w:b/>
          <w:bCs/>
          <w:lang w:val="uk-UA"/>
        </w:rPr>
      </w:pPr>
      <w:r w:rsidRPr="00D208A1">
        <w:rPr>
          <w:b/>
          <w:bCs/>
          <w:lang w:val="uk-UA"/>
        </w:rPr>
        <w:t>м. Сєвєродонецьк</w:t>
      </w:r>
    </w:p>
    <w:p w:rsidR="00787EA2" w:rsidRPr="00D208A1" w:rsidRDefault="00787EA2" w:rsidP="00C66FAB">
      <w:pPr>
        <w:ind w:right="5138"/>
        <w:jc w:val="both"/>
        <w:rPr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248"/>
      </w:tblGrid>
      <w:tr w:rsidR="00787EA2" w:rsidRPr="00D208A1">
        <w:trPr>
          <w:trHeight w:val="570"/>
        </w:trPr>
        <w:tc>
          <w:tcPr>
            <w:tcW w:w="4248" w:type="dxa"/>
          </w:tcPr>
          <w:p w:rsidR="00787EA2" w:rsidRPr="00D208A1" w:rsidRDefault="00787EA2" w:rsidP="00972B3D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</w:t>
            </w:r>
            <w:r>
              <w:rPr>
                <w:lang w:val="uk-UA"/>
              </w:rPr>
              <w:t xml:space="preserve">20 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787EA2" w:rsidRPr="00D208A1" w:rsidRDefault="00787EA2" w:rsidP="00C66FAB">
      <w:pPr>
        <w:ind w:right="5137"/>
        <w:jc w:val="both"/>
        <w:rPr>
          <w:lang w:val="uk-UA"/>
        </w:rPr>
      </w:pPr>
    </w:p>
    <w:p w:rsidR="00787EA2" w:rsidRPr="00D208A1" w:rsidRDefault="00787EA2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787EA2" w:rsidRPr="00D208A1" w:rsidRDefault="00787EA2" w:rsidP="00C66FAB">
      <w:pPr>
        <w:rPr>
          <w:b/>
          <w:bCs/>
          <w:lang w:val="uk-UA"/>
        </w:rPr>
      </w:pPr>
    </w:p>
    <w:p w:rsidR="00787EA2" w:rsidRPr="00D208A1" w:rsidRDefault="00787EA2" w:rsidP="00C66FAB">
      <w:pPr>
        <w:ind w:left="630"/>
        <w:rPr>
          <w:b/>
          <w:bCs/>
          <w:lang w:val="uk-UA"/>
        </w:rPr>
      </w:pPr>
      <w:r w:rsidRPr="00D208A1">
        <w:rPr>
          <w:b/>
          <w:bCs/>
          <w:lang w:val="uk-UA"/>
        </w:rPr>
        <w:t>ВИРІШИЛА:</w:t>
      </w:r>
    </w:p>
    <w:p w:rsidR="00787EA2" w:rsidRPr="00D208A1" w:rsidRDefault="00787EA2" w:rsidP="00C66FAB">
      <w:pPr>
        <w:rPr>
          <w:b/>
          <w:bCs/>
          <w:lang w:val="uk-UA"/>
        </w:rPr>
      </w:pPr>
    </w:p>
    <w:p w:rsidR="00787EA2" w:rsidRPr="00D208A1" w:rsidRDefault="00787EA2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</w:t>
      </w:r>
      <w:r>
        <w:rPr>
          <w:lang w:val="uk-UA"/>
        </w:rPr>
        <w:t>20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787EA2" w:rsidRPr="00D208A1" w:rsidRDefault="00787EA2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787EA2" w:rsidRPr="00D208A1" w:rsidRDefault="00787EA2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787EA2" w:rsidRDefault="00787EA2" w:rsidP="001816F3">
      <w:pPr>
        <w:rPr>
          <w:lang w:val="uk-UA"/>
        </w:rPr>
      </w:pPr>
    </w:p>
    <w:p w:rsidR="00787EA2" w:rsidRPr="001816F3" w:rsidRDefault="00787EA2" w:rsidP="001816F3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В.о. м</w:t>
      </w:r>
      <w:r w:rsidRPr="001816F3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r w:rsidRPr="001816F3">
        <w:rPr>
          <w:b/>
          <w:bCs/>
          <w:lang w:val="uk-UA"/>
        </w:rPr>
        <w:t xml:space="preserve"> голо</w:t>
      </w:r>
      <w:r>
        <w:rPr>
          <w:b/>
          <w:bCs/>
          <w:lang w:val="uk-UA"/>
        </w:rPr>
        <w:t>ви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Вячеслав </w:t>
      </w:r>
      <w:r w:rsidRPr="001816F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ТКАЧУК</w:t>
      </w:r>
    </w:p>
    <w:p w:rsidR="00787EA2" w:rsidRPr="001816F3" w:rsidRDefault="00787EA2" w:rsidP="001816F3">
      <w:pPr>
        <w:spacing w:line="360" w:lineRule="auto"/>
        <w:rPr>
          <w:b/>
          <w:bCs/>
          <w:lang w:val="uk-UA"/>
        </w:rPr>
      </w:pPr>
      <w:r w:rsidRPr="001816F3">
        <w:rPr>
          <w:b/>
          <w:bCs/>
          <w:lang w:val="uk-UA"/>
        </w:rPr>
        <w:t>Підготував:</w:t>
      </w:r>
    </w:p>
    <w:p w:rsidR="00787EA2" w:rsidRDefault="00787EA2" w:rsidP="00A27973">
      <w:pPr>
        <w:jc w:val="both"/>
        <w:rPr>
          <w:lang w:val="uk-UA"/>
        </w:rPr>
      </w:pPr>
      <w:r>
        <w:rPr>
          <w:lang w:val="uk-UA"/>
        </w:rPr>
        <w:t>Заступник директора департаменту -</w:t>
      </w:r>
    </w:p>
    <w:p w:rsidR="00787EA2" w:rsidRDefault="00787EA2" w:rsidP="00A27973">
      <w:pPr>
        <w:jc w:val="both"/>
        <w:rPr>
          <w:lang w:val="uk-UA"/>
        </w:rPr>
      </w:pPr>
      <w:r>
        <w:rPr>
          <w:lang w:val="uk-UA"/>
        </w:rPr>
        <w:t>начальник відділу інвестиційної політики</w:t>
      </w:r>
    </w:p>
    <w:p w:rsidR="00787EA2" w:rsidRDefault="00787EA2" w:rsidP="00A27973">
      <w:pPr>
        <w:tabs>
          <w:tab w:val="left" w:pos="6840"/>
        </w:tabs>
        <w:rPr>
          <w:lang w:val="uk-UA"/>
        </w:rPr>
      </w:pPr>
      <w:r>
        <w:rPr>
          <w:lang w:val="uk-UA"/>
        </w:rPr>
        <w:t>департаменту економічного</w:t>
      </w:r>
    </w:p>
    <w:p w:rsidR="00787EA2" w:rsidRDefault="00787EA2" w:rsidP="009D51C9">
      <w:pPr>
        <w:tabs>
          <w:tab w:val="left" w:pos="6379"/>
          <w:tab w:val="left" w:pos="6521"/>
          <w:tab w:val="left" w:pos="6840"/>
        </w:tabs>
        <w:rPr>
          <w:color w:val="000000"/>
          <w:lang w:val="uk-UA"/>
        </w:rPr>
      </w:pPr>
      <w:r>
        <w:rPr>
          <w:lang w:val="uk-UA"/>
        </w:rPr>
        <w:t>розвитку міської ради</w:t>
      </w:r>
      <w:r>
        <w:rPr>
          <w:color w:val="000000"/>
          <w:lang w:val="uk-UA"/>
        </w:rPr>
        <w:t xml:space="preserve">                                                                     Ольга ВІТЧЕНКО</w:t>
      </w:r>
    </w:p>
    <w:p w:rsidR="00787EA2" w:rsidRDefault="00787EA2" w:rsidP="00972B3D">
      <w:pPr>
        <w:tabs>
          <w:tab w:val="left" w:pos="6840"/>
        </w:tabs>
        <w:rPr>
          <w:color w:val="000000"/>
          <w:lang w:val="uk-UA"/>
        </w:rPr>
      </w:pPr>
    </w:p>
    <w:p w:rsidR="00787EA2" w:rsidRPr="00D208A1" w:rsidRDefault="00787EA2" w:rsidP="00C66FAB">
      <w:pPr>
        <w:ind w:right="-187"/>
        <w:rPr>
          <w:b/>
          <w:bCs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787EA2" w:rsidRDefault="00787EA2" w:rsidP="00C66FAB">
      <w:pPr>
        <w:pStyle w:val="PlainText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</w:p>
    <w:p w:rsidR="00787EA2" w:rsidRPr="00715625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pacing w:val="20"/>
          <w:sz w:val="32"/>
          <w:szCs w:val="32"/>
          <w:lang w:val="uk-UA"/>
        </w:rPr>
        <w:t>ПРОГРАМА</w:t>
      </w:r>
    </w:p>
    <w:p w:rsidR="00787EA2" w:rsidRPr="00715625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РОЗВИТКУ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МАЛОГО і СЕРЕДНЬОГО</w:t>
      </w:r>
    </w:p>
    <w:p w:rsidR="00787EA2" w:rsidRPr="00715625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ПІДПРЄМНИЦТВА </w:t>
      </w:r>
    </w:p>
    <w:p w:rsidR="00787EA2" w:rsidRPr="00715625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в м. СЄВЄРОДОНЕЦЬКУ на </w:t>
      </w:r>
      <w:r w:rsidRPr="000B404F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2020 </w:t>
      </w:r>
      <w:r w:rsidRPr="0071562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рік</w:t>
      </w:r>
    </w:p>
    <w:p w:rsidR="00787EA2" w:rsidRPr="00B06310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787EA2" w:rsidRPr="00B06310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787EA2" w:rsidRPr="00B06310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Pr="00715625" w:rsidRDefault="00787EA2" w:rsidP="00C66FAB">
      <w:pPr>
        <w:pStyle w:val="PlainText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87EA2" w:rsidRDefault="00787EA2" w:rsidP="009D51C9">
      <w:pPr>
        <w:pStyle w:val="PlainText"/>
        <w:tabs>
          <w:tab w:val="left" w:pos="-426"/>
          <w:tab w:val="left" w:pos="4820"/>
        </w:tabs>
        <w:ind w:hanging="284"/>
        <w:jc w:val="center"/>
        <w:rPr>
          <w:rFonts w:cs="Times New Roman"/>
          <w:b/>
          <w:bCs/>
          <w:spacing w:val="120"/>
          <w:sz w:val="28"/>
          <w:szCs w:val="28"/>
          <w:lang w:val="uk-UA"/>
        </w:rPr>
      </w:pPr>
      <w:r w:rsidRPr="00715625">
        <w:rPr>
          <w:rFonts w:ascii="Times New Roman" w:hAnsi="Times New Roman" w:cs="Times New Roman"/>
          <w:sz w:val="24"/>
          <w:szCs w:val="24"/>
          <w:lang w:val="uk-UA"/>
        </w:rPr>
        <w:t>СЕВЕРОДОНЕЦЬК 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19 </w:t>
      </w:r>
      <w:r w:rsidRPr="00715625">
        <w:rPr>
          <w:rFonts w:ascii="Times New Roman" w:hAnsi="Times New Roman" w:cs="Times New Roman"/>
          <w:sz w:val="24"/>
          <w:szCs w:val="24"/>
          <w:lang w:val="uk-UA"/>
        </w:rPr>
        <w:t>рік</w:t>
      </w:r>
      <w:r>
        <w:rPr>
          <w:rFonts w:cs="Times New Roman"/>
          <w:b/>
          <w:bCs/>
          <w:spacing w:val="120"/>
          <w:sz w:val="28"/>
          <w:szCs w:val="28"/>
          <w:lang w:val="uk-UA"/>
        </w:rPr>
        <w:br w:type="page"/>
      </w:r>
    </w:p>
    <w:p w:rsidR="00787EA2" w:rsidRDefault="00787EA2" w:rsidP="001816F3">
      <w:pPr>
        <w:pStyle w:val="TOC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ЗМІСТ</w:t>
      </w:r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r>
        <w:rPr>
          <w:b/>
          <w:bCs/>
          <w:lang w:val="uk-UA"/>
        </w:rPr>
        <w:fldChar w:fldCharType="begin"/>
      </w:r>
      <w:r>
        <w:rPr>
          <w:b/>
          <w:bCs/>
          <w:lang w:val="uk-UA"/>
        </w:rPr>
        <w:instrText xml:space="preserve"> TOC \o "1-3" \h \z \u </w:instrText>
      </w:r>
      <w:r>
        <w:rPr>
          <w:b/>
          <w:bCs/>
          <w:lang w:val="uk-UA"/>
        </w:rPr>
        <w:fldChar w:fldCharType="separate"/>
      </w:r>
      <w:hyperlink w:anchor="_Toc494890094" w:history="1">
        <w:r w:rsidRPr="00385CDE">
          <w:rPr>
            <w:rStyle w:val="Hyperlink"/>
          </w:rPr>
          <w:t>ВСТУП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5" w:history="1">
        <w:r w:rsidRPr="00385CDE">
          <w:rPr>
            <w:rStyle w:val="Hyperlink"/>
          </w:rPr>
          <w:t xml:space="preserve">I. Паспорт Програми розвитку малого і середнього підприємництва в </w:t>
        </w:r>
        <w:r>
          <w:rPr>
            <w:rStyle w:val="Hyperlink"/>
            <w:lang w:val="uk-UA"/>
          </w:rPr>
          <w:t xml:space="preserve">                        </w:t>
        </w:r>
        <w:r w:rsidRPr="00385CDE">
          <w:rPr>
            <w:rStyle w:val="Hyperlink"/>
          </w:rPr>
          <w:t>м. Сєвєродонецькуна 20</w:t>
        </w:r>
        <w:r>
          <w:rPr>
            <w:rStyle w:val="Hyperlink"/>
            <w:lang w:val="uk-UA"/>
          </w:rPr>
          <w:t>20</w:t>
        </w:r>
        <w:r w:rsidRPr="00385CDE">
          <w:rPr>
            <w:rStyle w:val="Hyperlink"/>
          </w:rPr>
          <w:t xml:space="preserve"> рік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6" w:history="1">
        <w:r w:rsidRPr="00385CDE">
          <w:rPr>
            <w:rStyle w:val="Hyperlink"/>
          </w:rPr>
          <w:t>ІІ. Визначення проблеми, на розв’язання якої спрямовано Програму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7" w:history="1">
        <w:r w:rsidRPr="00385CDE">
          <w:rPr>
            <w:rStyle w:val="Hyperlink"/>
          </w:rPr>
          <w:t>2.1. Стан і аналіз малого і середнього підприємництва в м. Сєвєродонецьку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8" w:history="1">
        <w:r w:rsidRPr="00385CDE">
          <w:rPr>
            <w:rStyle w:val="Hyperlink"/>
          </w:rPr>
          <w:t>2.2. Аналіз факторів впливу на проблему та ресурсів для реалізації Програми (SWOT-аналіз)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099" w:history="1">
        <w:r w:rsidRPr="00385CDE">
          <w:rPr>
            <w:rStyle w:val="Hyperlink"/>
          </w:rPr>
          <w:t>ІІІ. Головна мета, пріоритетні завдання та основні принципи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0" w:history="1">
        <w:r w:rsidRPr="00385CDE">
          <w:rPr>
            <w:rStyle w:val="Hyperlink"/>
          </w:rPr>
          <w:t>IV. Обґрунтування шляхів і засобів розв’язання проблеми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1" w:history="1">
        <w:r w:rsidRPr="00385CDE">
          <w:rPr>
            <w:rStyle w:val="Hyperlink"/>
          </w:rPr>
          <w:t>V. Строки і етапи вирішення проблеми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2" w:history="1">
        <w:r w:rsidRPr="00385CDE">
          <w:rPr>
            <w:rStyle w:val="Hyperlink"/>
          </w:rPr>
          <w:t>VІ. Напрями діяльності, завдання та заходи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3" w:history="1">
        <w:r w:rsidRPr="00385CDE">
          <w:rPr>
            <w:rStyle w:val="Hyperlink"/>
          </w:rPr>
          <w:t>VII. Ресурсне забезпечення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4" w:history="1">
        <w:r w:rsidRPr="00385CDE">
          <w:rPr>
            <w:rStyle w:val="Hyperlink"/>
          </w:rPr>
          <w:t>VІІІ. Організація управління та контролю за ходом виконання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87EA2" w:rsidRDefault="00787EA2">
      <w:pPr>
        <w:pStyle w:val="TOC1"/>
        <w:rPr>
          <w:rStyle w:val="Hyperlink"/>
          <w:lang w:val="uk-UA"/>
        </w:rPr>
      </w:pPr>
      <w:hyperlink w:anchor="_Toc494890105" w:history="1">
        <w:r w:rsidRPr="00385CDE">
          <w:rPr>
            <w:rStyle w:val="Hyperlink"/>
          </w:rPr>
          <w:t>ІX. Очікувані результати виконання програми, визначення її ефективності Програми.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87EA2" w:rsidRPr="001816F3" w:rsidRDefault="00787EA2" w:rsidP="001816F3">
      <w:pPr>
        <w:rPr>
          <w:lang w:val="uk-UA"/>
        </w:rPr>
      </w:pPr>
      <w:r>
        <w:rPr>
          <w:lang w:val="uk-UA"/>
        </w:rPr>
        <w:t>ДОДАТОК 1</w:t>
      </w:r>
    </w:p>
    <w:p w:rsidR="00787EA2" w:rsidRDefault="00787EA2">
      <w:pPr>
        <w:pStyle w:val="TOC1"/>
        <w:rPr>
          <w:rStyle w:val="Hyperlink"/>
          <w:lang w:val="uk-UA"/>
        </w:rPr>
      </w:pPr>
      <w:hyperlink w:anchor="_Toc494890106" w:history="1">
        <w:r w:rsidRPr="00385CDE">
          <w:rPr>
            <w:rStyle w:val="Hyperlink"/>
          </w:rPr>
          <w:t>Завдання і заходи "Програми розвитку малого і середнього підприємництва в</w:t>
        </w:r>
        <w:r>
          <w:rPr>
            <w:rStyle w:val="Hyperlink"/>
            <w:lang w:val="uk-UA"/>
          </w:rPr>
          <w:br/>
        </w:r>
        <w:r w:rsidRPr="00385CDE">
          <w:rPr>
            <w:rStyle w:val="Hyperlink"/>
          </w:rPr>
          <w:t xml:space="preserve"> м. Сєвєродонецьку на 20</w:t>
        </w:r>
        <w:r>
          <w:rPr>
            <w:rStyle w:val="Hyperlink"/>
            <w:lang w:val="uk-UA"/>
          </w:rPr>
          <w:t xml:space="preserve">20 </w:t>
        </w:r>
        <w:r w:rsidRPr="00385CDE">
          <w:rPr>
            <w:rStyle w:val="Hyperlink"/>
          </w:rPr>
          <w:t>рік"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87EA2" w:rsidRPr="001816F3" w:rsidRDefault="00787EA2" w:rsidP="001816F3">
      <w:pPr>
        <w:rPr>
          <w:lang w:val="uk-UA"/>
        </w:rPr>
      </w:pPr>
      <w:r>
        <w:rPr>
          <w:lang w:val="uk-UA"/>
        </w:rPr>
        <w:t>ДОДАТОК 2</w:t>
      </w:r>
    </w:p>
    <w:p w:rsidR="00787EA2" w:rsidRDefault="00787EA2">
      <w:pPr>
        <w:pStyle w:val="TOC1"/>
        <w:rPr>
          <w:rFonts w:ascii="Calibri" w:hAnsi="Calibri"/>
          <w:sz w:val="22"/>
          <w:szCs w:val="22"/>
          <w:lang w:val="uk-UA" w:eastAsia="uk-UA"/>
        </w:rPr>
      </w:pPr>
      <w:hyperlink w:anchor="_Toc494890107" w:history="1">
        <w:r w:rsidRPr="00385CDE">
          <w:rPr>
            <w:rStyle w:val="Hyperlink"/>
          </w:rPr>
          <w:t>Виконання завдань та заходів програми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87EA2" w:rsidRDefault="00787EA2" w:rsidP="00C66FAB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fldChar w:fldCharType="end"/>
      </w:r>
    </w:p>
    <w:p w:rsidR="00787EA2" w:rsidRDefault="00787EA2" w:rsidP="00C66FAB">
      <w:pPr>
        <w:jc w:val="center"/>
        <w:rPr>
          <w:b/>
          <w:bCs/>
          <w:lang w:val="uk-UA"/>
        </w:rPr>
      </w:pPr>
      <w:r w:rsidRPr="00D208A1">
        <w:rPr>
          <w:b/>
          <w:bCs/>
          <w:lang w:val="uk-UA"/>
        </w:rPr>
        <w:br w:type="page"/>
      </w:r>
    </w:p>
    <w:p w:rsidR="00787EA2" w:rsidRPr="00D208A1" w:rsidRDefault="00787EA2" w:rsidP="00C66FAB">
      <w:pPr>
        <w:pStyle w:val="Heading1"/>
      </w:pPr>
      <w:bookmarkStart w:id="0" w:name="_Toc494890094"/>
      <w:r w:rsidRPr="00D208A1">
        <w:t>ВСТУП</w:t>
      </w:r>
      <w:bookmarkEnd w:id="0"/>
    </w:p>
    <w:p w:rsidR="00787EA2" w:rsidRPr="00D208A1" w:rsidRDefault="00787EA2" w:rsidP="00C66FAB">
      <w:pPr>
        <w:ind w:firstLine="567"/>
        <w:jc w:val="both"/>
        <w:rPr>
          <w:lang w:val="uk-UA" w:eastAsia="uk-UA"/>
        </w:rPr>
      </w:pPr>
    </w:p>
    <w:p w:rsidR="00787EA2" w:rsidRPr="00D208A1" w:rsidRDefault="00787EA2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787EA2" w:rsidRPr="00D208A1" w:rsidRDefault="00787EA2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787EA2" w:rsidRPr="00D208A1" w:rsidRDefault="00787EA2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</w:t>
      </w:r>
      <w:r>
        <w:rPr>
          <w:lang w:val="uk-UA" w:eastAsia="uk-UA"/>
        </w:rPr>
        <w:t xml:space="preserve">20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787EA2" w:rsidRPr="00D208A1" w:rsidRDefault="00787EA2" w:rsidP="00C66FAB">
      <w:pPr>
        <w:ind w:firstLine="567"/>
        <w:jc w:val="both"/>
        <w:rPr>
          <w:lang w:val="uk-UA"/>
        </w:rPr>
      </w:pPr>
      <w:r w:rsidRPr="00321647">
        <w:rPr>
          <w:rStyle w:val="Strong"/>
          <w:b w:val="0"/>
          <w:bCs w:val="0"/>
          <w:color w:val="000000"/>
          <w:lang w:val="uk-UA"/>
        </w:rPr>
        <w:t>Програма розвитку малого і середнього підприємництва Сєвєродонецька на 20</w:t>
      </w:r>
      <w:r>
        <w:rPr>
          <w:rStyle w:val="Strong"/>
          <w:b w:val="0"/>
          <w:bCs w:val="0"/>
          <w:color w:val="000000"/>
          <w:lang w:val="uk-UA"/>
        </w:rPr>
        <w:t>20</w:t>
      </w:r>
      <w:r w:rsidRPr="00321647">
        <w:rPr>
          <w:rStyle w:val="Strong"/>
          <w:b w:val="0"/>
          <w:bCs w:val="0"/>
          <w:color w:val="000000"/>
          <w:lang w:val="uk-UA"/>
        </w:rPr>
        <w:t xml:space="preserve"> рік</w:t>
      </w:r>
      <w:r w:rsidRPr="00D208A1">
        <w:rPr>
          <w:rStyle w:val="Strong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</w:t>
      </w:r>
      <w:r>
        <w:rPr>
          <w:lang w:val="uk-UA"/>
        </w:rPr>
        <w:t xml:space="preserve"> </w:t>
      </w:r>
      <w:r w:rsidRPr="00D208A1">
        <w:rPr>
          <w:lang w:val="uk-UA"/>
        </w:rPr>
        <w:t>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787EA2" w:rsidRPr="00D208A1" w:rsidRDefault="00787EA2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787EA2" w:rsidRPr="00D208A1" w:rsidRDefault="00787EA2" w:rsidP="00C66FAB">
      <w:pPr>
        <w:pStyle w:val="BodyTextIndent2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787EA2" w:rsidRPr="00D208A1" w:rsidRDefault="00787EA2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787EA2" w:rsidRPr="00D208A1" w:rsidRDefault="00787EA2" w:rsidP="00C66FAB">
      <w:pPr>
        <w:pStyle w:val="Heading1"/>
        <w:spacing w:line="240" w:lineRule="auto"/>
        <w:ind w:left="1418" w:right="1559"/>
        <w:rPr>
          <w:i/>
          <w:iCs/>
        </w:rPr>
      </w:pPr>
      <w:bookmarkStart w:id="1" w:name="_Toc494890095"/>
      <w:r w:rsidRPr="00C66FAB">
        <w:t>I. Паспорт</w:t>
      </w:r>
      <w:bookmarkStart w:id="2" w:name="_Toc339960329"/>
      <w:bookmarkStart w:id="3" w:name="_Toc339960933"/>
      <w:r w:rsidRPr="00C66FAB">
        <w:t xml:space="preserve"> Програми розвитку малого і середнього підприємництва в м. Сєвєродонецьку</w:t>
      </w:r>
      <w:r>
        <w:t xml:space="preserve"> </w:t>
      </w:r>
      <w:r w:rsidRPr="00C66FAB">
        <w:t>на 20</w:t>
      </w:r>
      <w:r>
        <w:t>20</w:t>
      </w:r>
      <w:r w:rsidRPr="00C66FAB">
        <w:t>рік</w:t>
      </w:r>
      <w:bookmarkEnd w:id="1"/>
      <w:bookmarkEnd w:id="2"/>
      <w:bookmarkEnd w:id="3"/>
    </w:p>
    <w:p w:rsidR="00787EA2" w:rsidRPr="00D208A1" w:rsidRDefault="00787EA2" w:rsidP="00C66FAB">
      <w:pPr>
        <w:rPr>
          <w:lang w:val="uk-UA"/>
        </w:rPr>
      </w:pPr>
    </w:p>
    <w:tbl>
      <w:tblPr>
        <w:tblW w:w="1003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787EA2" w:rsidRPr="00D208A1">
        <w:trPr>
          <w:trHeight w:val="737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787EA2" w:rsidRPr="00D208A1">
        <w:trPr>
          <w:trHeight w:val="737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603BC4">
            <w:pPr>
              <w:rPr>
                <w:lang w:val="uk-UA"/>
              </w:rPr>
            </w:pPr>
            <w:r w:rsidRPr="00B7065E">
              <w:rPr>
                <w:lang w:val="uk-UA"/>
              </w:rPr>
              <w:t xml:space="preserve">Розпорядження міського голови  від  </w:t>
            </w:r>
            <w:r>
              <w:rPr>
                <w:lang w:val="uk-UA"/>
              </w:rPr>
              <w:t>04 вересня</w:t>
            </w:r>
            <w:r w:rsidRPr="00B7065E">
              <w:rPr>
                <w:lang w:val="uk-UA"/>
              </w:rPr>
              <w:t xml:space="preserve">  201</w:t>
            </w:r>
            <w:r>
              <w:rPr>
                <w:lang w:val="uk-UA"/>
              </w:rPr>
              <w:t>9</w:t>
            </w:r>
            <w:r w:rsidRPr="00B7065E">
              <w:rPr>
                <w:lang w:val="uk-UA"/>
              </w:rPr>
              <w:t xml:space="preserve">р. № </w:t>
            </w:r>
            <w:r>
              <w:rPr>
                <w:lang w:val="uk-UA"/>
              </w:rPr>
              <w:t>335</w:t>
            </w:r>
            <w:r w:rsidRPr="00B7065E">
              <w:rPr>
                <w:lang w:val="uk-UA"/>
              </w:rPr>
              <w:t xml:space="preserve"> «Про розробку міських цільових та інших програм на 20</w:t>
            </w:r>
            <w:r>
              <w:rPr>
                <w:lang w:val="uk-UA"/>
              </w:rPr>
              <w:t>20</w:t>
            </w:r>
            <w:r w:rsidRPr="00B7065E">
              <w:rPr>
                <w:lang w:val="uk-UA"/>
              </w:rPr>
              <w:t xml:space="preserve"> рік»</w:t>
            </w:r>
          </w:p>
        </w:tc>
      </w:tr>
      <w:tr w:rsidR="00787EA2" w:rsidRPr="00D208A1">
        <w:trPr>
          <w:trHeight w:val="737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787EA2" w:rsidRPr="00D208A1" w:rsidRDefault="00787EA2" w:rsidP="009527C1">
            <w:pPr>
              <w:rPr>
                <w:lang w:val="uk-UA"/>
              </w:rPr>
            </w:pPr>
          </w:p>
        </w:tc>
      </w:tr>
      <w:tr w:rsidR="00787EA2" w:rsidRPr="00D208A1">
        <w:trPr>
          <w:trHeight w:val="254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787EA2" w:rsidRPr="006040B4">
        <w:trPr>
          <w:trHeight w:val="693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787EA2" w:rsidRPr="00D208A1" w:rsidRDefault="00787EA2" w:rsidP="00A01BBA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зайнятості</w:t>
            </w:r>
            <w:r w:rsidRPr="00D208A1">
              <w:rPr>
                <w:lang w:val="uk-UA"/>
              </w:rPr>
              <w:t>.</w:t>
            </w:r>
          </w:p>
        </w:tc>
      </w:tr>
      <w:tr w:rsidR="00787EA2" w:rsidRPr="00D208A1">
        <w:trPr>
          <w:trHeight w:val="689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787EA2" w:rsidRPr="002D3A31">
        <w:trPr>
          <w:trHeight w:val="274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787EA2" w:rsidRPr="00D208A1">
        <w:trPr>
          <w:trHeight w:val="406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E71C60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2020р.</w:t>
            </w:r>
          </w:p>
        </w:tc>
      </w:tr>
      <w:tr w:rsidR="00787EA2" w:rsidRPr="00D208A1">
        <w:trPr>
          <w:trHeight w:val="695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787EA2" w:rsidRPr="00D208A1">
        <w:trPr>
          <w:trHeight w:val="695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787EA2" w:rsidRPr="00B972D7" w:rsidRDefault="00787EA2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1036,4</w:t>
            </w:r>
          </w:p>
        </w:tc>
      </w:tr>
      <w:tr w:rsidR="00787EA2" w:rsidRPr="00D208A1">
        <w:trPr>
          <w:trHeight w:val="695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787EA2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787EA2" w:rsidRPr="00B972D7" w:rsidRDefault="00787EA2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786,4</w:t>
            </w:r>
          </w:p>
        </w:tc>
      </w:tr>
      <w:tr w:rsidR="00787EA2" w:rsidRPr="00D208A1">
        <w:trPr>
          <w:trHeight w:val="695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787EA2" w:rsidRPr="00B972D7" w:rsidRDefault="00787EA2" w:rsidP="009527C1">
            <w:pPr>
              <w:jc w:val="center"/>
              <w:rPr>
                <w:lang w:val="uk-UA"/>
              </w:rPr>
            </w:pPr>
            <w:r w:rsidRPr="00B972D7">
              <w:rPr>
                <w:lang w:val="uk-UA"/>
              </w:rPr>
              <w:t>250,0</w:t>
            </w:r>
          </w:p>
        </w:tc>
      </w:tr>
      <w:tr w:rsidR="00787EA2" w:rsidRPr="000B6EEC">
        <w:trPr>
          <w:trHeight w:val="695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</w:tcPr>
          <w:p w:rsidR="00787EA2" w:rsidRPr="00A5552C" w:rsidRDefault="00787EA2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787EA2" w:rsidRPr="00D208A1">
        <w:trPr>
          <w:trHeight w:val="695"/>
        </w:trPr>
        <w:tc>
          <w:tcPr>
            <w:tcW w:w="710" w:type="dxa"/>
            <w:vAlign w:val="center"/>
          </w:tcPr>
          <w:p w:rsidR="00787EA2" w:rsidRPr="00D208A1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vAlign w:val="center"/>
          </w:tcPr>
          <w:p w:rsidR="00787EA2" w:rsidRPr="00D208A1" w:rsidRDefault="00787EA2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vAlign w:val="center"/>
          </w:tcPr>
          <w:p w:rsidR="00787EA2" w:rsidRPr="00D208A1" w:rsidRDefault="00787EA2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787EA2" w:rsidRPr="00D208A1" w:rsidRDefault="00787EA2" w:rsidP="00C66FAB">
      <w:pPr>
        <w:pStyle w:val="TOC1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bCs/>
          <w:sz w:val="24"/>
          <w:szCs w:val="24"/>
          <w:lang w:val="uk-UA"/>
        </w:rPr>
      </w:pPr>
    </w:p>
    <w:p w:rsidR="00787EA2" w:rsidRPr="00D208A1" w:rsidRDefault="00787EA2" w:rsidP="00C66FAB">
      <w:pPr>
        <w:ind w:right="-18"/>
        <w:rPr>
          <w:lang w:val="uk-UA"/>
        </w:rPr>
      </w:pPr>
    </w:p>
    <w:p w:rsidR="00787EA2" w:rsidRPr="00D208A1" w:rsidRDefault="00787EA2" w:rsidP="00C66FAB">
      <w:pPr>
        <w:pStyle w:val="Heading1"/>
      </w:pPr>
      <w:r w:rsidRPr="00D208A1">
        <w:br w:type="page"/>
      </w:r>
      <w:bookmarkStart w:id="4" w:name="_Toc494890096"/>
      <w:r w:rsidRPr="00D208A1">
        <w:t>ІІ. Визначення проблеми, на розв’язання якої спрямовано Програму</w:t>
      </w:r>
      <w:bookmarkEnd w:id="4"/>
    </w:p>
    <w:p w:rsidR="00787EA2" w:rsidRPr="00C66FAB" w:rsidRDefault="00787EA2" w:rsidP="00C66FAB">
      <w:pPr>
        <w:pStyle w:val="Heading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787EA2" w:rsidRPr="00D7747D" w:rsidRDefault="00787EA2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>
        <w:rPr>
          <w:lang w:val="uk-UA"/>
        </w:rPr>
        <w:t>01.09</w:t>
      </w:r>
      <w:r w:rsidRPr="00D7747D">
        <w:rPr>
          <w:lang w:val="uk-UA"/>
        </w:rPr>
        <w:t>.201</w:t>
      </w:r>
      <w:r>
        <w:rPr>
          <w:lang w:val="uk-UA"/>
        </w:rPr>
        <w:t>9</w:t>
      </w:r>
      <w:r w:rsidRPr="00D7747D">
        <w:rPr>
          <w:lang w:val="uk-UA"/>
        </w:rPr>
        <w:t xml:space="preserve">р. малий та середній бізнес міста був представлений </w:t>
      </w:r>
      <w:r>
        <w:rPr>
          <w:lang w:val="uk-UA"/>
        </w:rPr>
        <w:t>5756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787EA2" w:rsidRPr="00D7747D" w:rsidRDefault="00787EA2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64</w:t>
      </w:r>
      <w:r w:rsidRPr="00D7747D">
        <w:rPr>
          <w:lang w:val="uk-UA"/>
        </w:rPr>
        <w:t xml:space="preserve"> од</w:t>
      </w:r>
      <w:r>
        <w:rPr>
          <w:lang w:val="uk-UA"/>
        </w:rPr>
        <w:t>.</w:t>
      </w:r>
    </w:p>
    <w:p w:rsidR="00787EA2" w:rsidRPr="00D7747D" w:rsidRDefault="00787EA2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>
        <w:rPr>
          <w:lang w:val="uk-UA"/>
        </w:rPr>
        <w:t xml:space="preserve">1157 </w:t>
      </w:r>
      <w:r w:rsidRPr="00D7747D">
        <w:rPr>
          <w:lang w:val="uk-UA"/>
        </w:rPr>
        <w:t>од.</w:t>
      </w:r>
    </w:p>
    <w:p w:rsidR="00787EA2" w:rsidRPr="00D7747D" w:rsidRDefault="00787EA2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bCs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>
        <w:rPr>
          <w:lang w:val="uk-UA"/>
        </w:rPr>
        <w:t>4535</w:t>
      </w:r>
      <w:r w:rsidRPr="00D7747D">
        <w:rPr>
          <w:lang w:val="uk-UA"/>
        </w:rPr>
        <w:t xml:space="preserve"> од. </w:t>
      </w:r>
    </w:p>
    <w:p w:rsidR="00787EA2" w:rsidRPr="00927A4C" w:rsidRDefault="00787EA2" w:rsidP="00C66FAB">
      <w:pPr>
        <w:pStyle w:val="ListParagraph"/>
        <w:ind w:left="0" w:right="-1" w:firstLine="567"/>
        <w:jc w:val="both"/>
        <w:rPr>
          <w:noProof/>
          <w:lang w:val="uk-UA"/>
        </w:rPr>
      </w:pPr>
      <w:r w:rsidRPr="00770EDA">
        <w:rPr>
          <w:noProof/>
          <w:lang w:val="uk-UA"/>
        </w:rPr>
        <w:t xml:space="preserve">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01.01.2019р. по 01.09.2019р. реєстраторами надано </w:t>
      </w:r>
      <w:r>
        <w:rPr>
          <w:noProof/>
          <w:lang w:val="uk-UA"/>
        </w:rPr>
        <w:t xml:space="preserve">3704 </w:t>
      </w:r>
      <w:r w:rsidRPr="00770EDA">
        <w:rPr>
          <w:noProof/>
          <w:lang w:val="uk-UA"/>
        </w:rPr>
        <w:t xml:space="preserve">адміністративних послуг, з них зареєстровано </w:t>
      </w:r>
      <w:r>
        <w:rPr>
          <w:noProof/>
          <w:lang w:val="uk-UA"/>
        </w:rPr>
        <w:t>201</w:t>
      </w:r>
      <w:r w:rsidRPr="00770EDA">
        <w:rPr>
          <w:noProof/>
          <w:lang w:val="uk-UA"/>
        </w:rPr>
        <w:t xml:space="preserve"> юридичні особи та </w:t>
      </w:r>
      <w:r>
        <w:rPr>
          <w:noProof/>
          <w:lang w:val="uk-UA"/>
        </w:rPr>
        <w:t>627</w:t>
      </w:r>
      <w:r w:rsidRPr="00770EDA">
        <w:rPr>
          <w:noProof/>
          <w:lang w:val="uk-UA"/>
        </w:rPr>
        <w:t xml:space="preserve"> фізичні особи підприємця; припинено: </w:t>
      </w:r>
      <w:r>
        <w:rPr>
          <w:noProof/>
          <w:lang w:val="uk-UA"/>
        </w:rPr>
        <w:t xml:space="preserve">36 </w:t>
      </w:r>
      <w:r w:rsidRPr="00770EDA">
        <w:rPr>
          <w:noProof/>
          <w:lang w:val="uk-UA"/>
        </w:rPr>
        <w:t xml:space="preserve">юридичні особи та </w:t>
      </w:r>
      <w:r>
        <w:rPr>
          <w:noProof/>
          <w:lang w:val="uk-UA"/>
        </w:rPr>
        <w:t>634</w:t>
      </w:r>
      <w:r w:rsidRPr="00770EDA">
        <w:rPr>
          <w:noProof/>
          <w:lang w:val="uk-UA"/>
        </w:rPr>
        <w:t xml:space="preserve"> фізичних осіб-підприємців.</w:t>
      </w:r>
    </w:p>
    <w:p w:rsidR="00787EA2" w:rsidRPr="00CE55E6" w:rsidRDefault="00787EA2" w:rsidP="00C66FAB">
      <w:pPr>
        <w:pStyle w:val="PlainText"/>
        <w:tabs>
          <w:tab w:val="left" w:pos="0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У малому і середньому бізнесі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9 місяців 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було зайнято </w:t>
      </w:r>
      <w:r>
        <w:rPr>
          <w:rFonts w:ascii="Times New Roman" w:hAnsi="Times New Roman" w:cs="Times New Roman"/>
          <w:sz w:val="24"/>
          <w:szCs w:val="24"/>
          <w:lang w:val="uk-UA"/>
        </w:rPr>
        <w:t>19355</w:t>
      </w:r>
      <w:r w:rsidRPr="00CE55E6">
        <w:rPr>
          <w:rFonts w:ascii="Times New Roman" w:hAnsi="Times New Roman" w:cs="Times New Roman"/>
          <w:sz w:val="24"/>
          <w:szCs w:val="24"/>
          <w:lang w:val="uk-UA"/>
        </w:rPr>
        <w:t xml:space="preserve"> осіб, з них:</w:t>
      </w:r>
    </w:p>
    <w:p w:rsidR="00787EA2" w:rsidRPr="00CE55E6" w:rsidRDefault="00787EA2" w:rsidP="00C66FAB">
      <w:pPr>
        <w:pStyle w:val="BodyTextIndent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середньому бізнесі – </w:t>
      </w:r>
      <w:r>
        <w:rPr>
          <w:lang w:val="uk-UA"/>
        </w:rPr>
        <w:t>9589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787EA2" w:rsidRPr="00CE55E6" w:rsidRDefault="00787EA2" w:rsidP="00C66FAB">
      <w:pPr>
        <w:pStyle w:val="BodyTextIndent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>
        <w:rPr>
          <w:lang w:val="uk-UA"/>
        </w:rPr>
        <w:t xml:space="preserve">5388 </w:t>
      </w:r>
      <w:r w:rsidRPr="00CE55E6">
        <w:rPr>
          <w:lang w:val="uk-UA"/>
        </w:rPr>
        <w:t>осіб;</w:t>
      </w:r>
    </w:p>
    <w:p w:rsidR="00787EA2" w:rsidRDefault="00787EA2" w:rsidP="00C66FAB">
      <w:pPr>
        <w:pStyle w:val="BodyTextIndent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>
        <w:rPr>
          <w:lang w:val="uk-UA"/>
        </w:rPr>
        <w:t xml:space="preserve"> 4378 особи</w:t>
      </w:r>
      <w:r w:rsidRPr="00CE55E6">
        <w:rPr>
          <w:lang w:val="uk-UA"/>
        </w:rPr>
        <w:t>;</w:t>
      </w:r>
    </w:p>
    <w:p w:rsidR="00787EA2" w:rsidRPr="00CE55E6" w:rsidRDefault="00787EA2" w:rsidP="00C66FAB">
      <w:pPr>
        <w:pStyle w:val="BodyTextIndent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</w:t>
      </w:r>
      <w:r>
        <w:rPr>
          <w:lang w:val="uk-UA"/>
        </w:rPr>
        <w:t xml:space="preserve"> та послугами</w:t>
      </w:r>
      <w:r w:rsidRPr="00CE55E6">
        <w:rPr>
          <w:lang w:val="uk-UA"/>
        </w:rPr>
        <w:t>.</w:t>
      </w:r>
    </w:p>
    <w:p w:rsidR="00787EA2" w:rsidRPr="008F5FA2" w:rsidRDefault="00787EA2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Станом на 01.09.2019 року торгова мережа міста складала</w:t>
      </w:r>
      <w:r>
        <w:rPr>
          <w:lang w:val="uk-UA"/>
        </w:rPr>
        <w:t>ся</w:t>
      </w:r>
      <w:r w:rsidRPr="008F5FA2">
        <w:rPr>
          <w:lang w:val="uk-UA"/>
        </w:rPr>
        <w:t xml:space="preserve"> з:</w:t>
      </w:r>
    </w:p>
    <w:p w:rsidR="00787EA2" w:rsidRPr="008F5FA2" w:rsidRDefault="00787EA2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магазинів - 393 одиниць ( в т.ч. 5 супермаркет</w:t>
      </w:r>
      <w:r>
        <w:rPr>
          <w:lang w:val="uk-UA"/>
        </w:rPr>
        <w:t>ів</w:t>
      </w:r>
      <w:r w:rsidRPr="008F5FA2">
        <w:rPr>
          <w:lang w:val="uk-UA"/>
        </w:rPr>
        <w:t>);</w:t>
      </w:r>
    </w:p>
    <w:p w:rsidR="00787EA2" w:rsidRPr="008F5FA2" w:rsidRDefault="00787EA2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кіосків та павільйонів - 174 одиниці;</w:t>
      </w:r>
    </w:p>
    <w:p w:rsidR="00787EA2" w:rsidRPr="008F5FA2" w:rsidRDefault="00787EA2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8F5FA2">
        <w:rPr>
          <w:lang w:val="uk-UA"/>
        </w:rPr>
        <w:t>- підприємств оптової торгівлі - 69 одиниць;</w:t>
      </w:r>
    </w:p>
    <w:p w:rsidR="00787EA2" w:rsidRPr="008F5FA2" w:rsidRDefault="00787EA2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підприємств ресторанного господарства - 164 одиниця;</w:t>
      </w:r>
    </w:p>
    <w:p w:rsidR="00787EA2" w:rsidRPr="008F5FA2" w:rsidRDefault="00787EA2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підприємств побутового обслуговування - 132 одиниць;</w:t>
      </w:r>
    </w:p>
    <w:p w:rsidR="00787EA2" w:rsidRPr="008F5FA2" w:rsidRDefault="00787EA2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 xml:space="preserve">- АЗС , АГЗС - 16, в т.ч. АГЗП - 2  (АЗС + АГЗП) </w:t>
      </w:r>
      <w:r>
        <w:rPr>
          <w:lang w:val="uk-UA"/>
        </w:rPr>
        <w:t>–</w:t>
      </w:r>
      <w:r w:rsidRPr="008F5FA2">
        <w:rPr>
          <w:lang w:val="uk-UA"/>
        </w:rPr>
        <w:t xml:space="preserve"> 2</w:t>
      </w:r>
      <w:r>
        <w:rPr>
          <w:lang w:val="uk-UA"/>
        </w:rPr>
        <w:t xml:space="preserve"> одиниці</w:t>
      </w:r>
      <w:r w:rsidRPr="008F5FA2">
        <w:rPr>
          <w:lang w:val="uk-UA"/>
        </w:rPr>
        <w:t>.</w:t>
      </w:r>
    </w:p>
    <w:p w:rsidR="00787EA2" w:rsidRPr="008F5FA2" w:rsidRDefault="00787EA2" w:rsidP="00C66FAB">
      <w:pPr>
        <w:ind w:firstLine="567"/>
        <w:rPr>
          <w:lang w:val="uk-UA"/>
        </w:rPr>
      </w:pPr>
      <w:r w:rsidRPr="008F5FA2">
        <w:rPr>
          <w:lang w:val="uk-UA"/>
        </w:rPr>
        <w:t xml:space="preserve">У місті функціонує 5 ринків, з них: 1 - продовольчий,  3 – змішаних, 1- речовий. </w:t>
      </w:r>
    </w:p>
    <w:p w:rsidR="00787EA2" w:rsidRPr="00CE55E6" w:rsidRDefault="00787EA2" w:rsidP="00C66FAB">
      <w:pPr>
        <w:ind w:firstLine="567"/>
        <w:rPr>
          <w:lang w:val="uk-UA"/>
        </w:rPr>
      </w:pPr>
      <w:r w:rsidRPr="008F5FA2">
        <w:rPr>
          <w:lang w:val="uk-UA"/>
        </w:rPr>
        <w:t>Загальна кількість торговельних місць на ринках - 5333.</w:t>
      </w:r>
      <w:r w:rsidRPr="00CE55E6">
        <w:rPr>
          <w:lang w:val="uk-UA"/>
        </w:rPr>
        <w:t xml:space="preserve"> </w:t>
      </w:r>
    </w:p>
    <w:p w:rsidR="00787EA2" w:rsidRPr="00D208A1" w:rsidRDefault="00787EA2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787EA2" w:rsidRPr="00D208A1" w:rsidRDefault="00787EA2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lang w:val="uk-UA"/>
        </w:rPr>
      </w:pPr>
      <w:r w:rsidRPr="00D208A1">
        <w:rPr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787EA2" w:rsidRPr="00D208A1" w:rsidRDefault="00787EA2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lang w:val="uk-UA"/>
        </w:rPr>
      </w:pPr>
      <w:r w:rsidRPr="00D208A1">
        <w:rPr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787EA2" w:rsidRPr="00D208A1" w:rsidRDefault="00787EA2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787EA2" w:rsidRPr="00D208A1" w:rsidRDefault="00787EA2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787EA2" w:rsidRDefault="00787EA2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787EA2" w:rsidRPr="0008154F" w:rsidRDefault="00787EA2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787EA2" w:rsidRPr="00D208A1" w:rsidRDefault="00787EA2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787EA2" w:rsidRDefault="00787EA2" w:rsidP="00C66FAB">
      <w:pPr>
        <w:jc w:val="center"/>
        <w:rPr>
          <w:b/>
          <w:bCs/>
          <w:lang w:val="uk-UA"/>
        </w:rPr>
      </w:pPr>
    </w:p>
    <w:p w:rsidR="00787EA2" w:rsidRDefault="00787EA2" w:rsidP="00C66FAB">
      <w:pPr>
        <w:jc w:val="center"/>
        <w:rPr>
          <w:b/>
          <w:bCs/>
          <w:lang w:val="uk-UA"/>
        </w:rPr>
      </w:pPr>
    </w:p>
    <w:p w:rsidR="00787EA2" w:rsidRDefault="00787EA2" w:rsidP="00C66FAB">
      <w:pPr>
        <w:jc w:val="center"/>
        <w:rPr>
          <w:b/>
          <w:bCs/>
          <w:lang w:val="uk-UA"/>
        </w:rPr>
      </w:pPr>
    </w:p>
    <w:p w:rsidR="00787EA2" w:rsidRDefault="00787EA2" w:rsidP="00C66FAB">
      <w:pPr>
        <w:jc w:val="center"/>
        <w:rPr>
          <w:b/>
          <w:bCs/>
          <w:lang w:val="uk-UA"/>
        </w:rPr>
      </w:pPr>
    </w:p>
    <w:p w:rsidR="00787EA2" w:rsidRDefault="00787EA2" w:rsidP="00C66FAB">
      <w:pPr>
        <w:pStyle w:val="Heading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t>2.2. Аналіз факторів впливу на проблему та ресурсів для реалізації</w:t>
      </w:r>
    </w:p>
    <w:p w:rsidR="00787EA2" w:rsidRPr="00C66FAB" w:rsidRDefault="00787EA2" w:rsidP="00C66FAB">
      <w:pPr>
        <w:pStyle w:val="Heading1"/>
        <w:spacing w:line="240" w:lineRule="auto"/>
        <w:rPr>
          <w:sz w:val="24"/>
          <w:szCs w:val="24"/>
        </w:rPr>
      </w:pPr>
      <w:r w:rsidRPr="00C66FAB">
        <w:rPr>
          <w:sz w:val="24"/>
          <w:szCs w:val="24"/>
        </w:rPr>
        <w:t xml:space="preserve"> Програми (SWOT-аналіз)</w:t>
      </w:r>
      <w:bookmarkEnd w:id="6"/>
    </w:p>
    <w:p w:rsidR="00787EA2" w:rsidRPr="00D208A1" w:rsidRDefault="00787EA2" w:rsidP="00C66FAB">
      <w:pPr>
        <w:pStyle w:val="PlainText"/>
        <w:ind w:right="-185" w:firstLine="540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4678"/>
      </w:tblGrid>
      <w:tr w:rsidR="00787EA2" w:rsidRPr="00D208A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787EA2" w:rsidRPr="00D208A1" w:rsidRDefault="00787EA2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787EA2" w:rsidRPr="00D208A1" w:rsidRDefault="00787EA2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787EA2" w:rsidRPr="00D208A1" w:rsidRDefault="00787EA2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787EA2" w:rsidRPr="00D208A1">
        <w:tc>
          <w:tcPr>
            <w:tcW w:w="567" w:type="dxa"/>
            <w:vMerge/>
          </w:tcPr>
          <w:p w:rsidR="00787EA2" w:rsidRPr="00D208A1" w:rsidRDefault="00787EA2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787EA2" w:rsidRPr="00D208A1" w:rsidRDefault="00787EA2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787EA2" w:rsidRPr="00D208A1" w:rsidRDefault="00787EA2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787EA2" w:rsidRPr="00A80882">
        <w:tc>
          <w:tcPr>
            <w:tcW w:w="567" w:type="dxa"/>
            <w:vMerge/>
          </w:tcPr>
          <w:p w:rsidR="00787EA2" w:rsidRPr="00D208A1" w:rsidRDefault="00787EA2" w:rsidP="009527C1">
            <w:pPr>
              <w:tabs>
                <w:tab w:val="left" w:pos="142"/>
              </w:tabs>
              <w:ind w:right="142"/>
              <w:rPr>
                <w:lang w:val="uk-UA"/>
              </w:rPr>
            </w:pPr>
          </w:p>
        </w:tc>
        <w:tc>
          <w:tcPr>
            <w:tcW w:w="5246" w:type="dxa"/>
          </w:tcPr>
          <w:p w:rsidR="00787EA2" w:rsidRPr="00682369" w:rsidRDefault="00787EA2" w:rsidP="009527C1">
            <w:pPr>
              <w:pStyle w:val="ListParagraph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787EA2" w:rsidRPr="00F12731" w:rsidRDefault="00787EA2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787EA2" w:rsidRPr="00F12731" w:rsidRDefault="00787EA2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787EA2" w:rsidRPr="00F12731" w:rsidRDefault="00787EA2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787EA2" w:rsidRPr="00EF6FDE" w:rsidRDefault="00787EA2" w:rsidP="009527C1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787EA2" w:rsidRPr="00F12731" w:rsidRDefault="00787EA2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наявність Агенції </w:t>
            </w:r>
            <w:r>
              <w:rPr>
                <w:sz w:val="22"/>
                <w:szCs w:val="22"/>
                <w:lang w:val="uk-UA"/>
              </w:rPr>
              <w:t xml:space="preserve">регіонального розвитку </w:t>
            </w:r>
            <w:r w:rsidRPr="001B1299">
              <w:rPr>
                <w:sz w:val="22"/>
                <w:szCs w:val="22"/>
                <w:lang w:val="uk-UA"/>
              </w:rPr>
              <w:t>Луганської області, Луганської обласної Агенції розвитку громад та регіону «Слобожанщина»;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787EA2" w:rsidRPr="00F12731" w:rsidRDefault="00787EA2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близькість зони </w:t>
            </w:r>
            <w:r>
              <w:rPr>
                <w:sz w:val="22"/>
                <w:szCs w:val="22"/>
                <w:lang w:val="uk-UA"/>
              </w:rPr>
              <w:t xml:space="preserve">розмежування </w:t>
            </w:r>
            <w:r w:rsidRPr="00F12731">
              <w:rPr>
                <w:sz w:val="22"/>
                <w:szCs w:val="22"/>
                <w:lang w:val="uk-UA"/>
              </w:rPr>
              <w:t>АТО, що стримує розвиток бізнесу;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недостатній рівень освіти підприємців з питань сучасних методів та форм організації господарювання 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787EA2" w:rsidRDefault="00787EA2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787EA2" w:rsidRPr="00F12731" w:rsidRDefault="00787EA2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787EA2" w:rsidRPr="00D208A1">
        <w:tc>
          <w:tcPr>
            <w:tcW w:w="567" w:type="dxa"/>
            <w:vMerge w:val="restart"/>
            <w:textDirection w:val="btLr"/>
          </w:tcPr>
          <w:p w:rsidR="00787EA2" w:rsidRPr="00D208A1" w:rsidRDefault="00787EA2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787EA2" w:rsidRPr="00F12731" w:rsidRDefault="00787EA2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787EA2" w:rsidRPr="00F12731" w:rsidRDefault="00787EA2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787EA2" w:rsidRPr="00D208A1">
        <w:tc>
          <w:tcPr>
            <w:tcW w:w="567" w:type="dxa"/>
            <w:vMerge/>
          </w:tcPr>
          <w:p w:rsidR="00787EA2" w:rsidRPr="00D208A1" w:rsidRDefault="00787EA2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787EA2" w:rsidRPr="00682369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787EA2" w:rsidRPr="00682369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зниження % за кредит;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787EA2" w:rsidRPr="00F12731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787EA2" w:rsidRPr="00682369" w:rsidRDefault="00787EA2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конкуренція.</w:t>
            </w:r>
          </w:p>
          <w:p w:rsidR="00787EA2" w:rsidRPr="00F12731" w:rsidRDefault="00787EA2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lang w:val="uk-UA"/>
              </w:rPr>
            </w:pPr>
          </w:p>
        </w:tc>
      </w:tr>
    </w:tbl>
    <w:p w:rsidR="00787EA2" w:rsidRPr="00D208A1" w:rsidRDefault="00787EA2" w:rsidP="00C66FAB">
      <w:pPr>
        <w:pStyle w:val="HTMLPreformatted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787EA2" w:rsidRPr="00D208A1" w:rsidRDefault="00787EA2" w:rsidP="00C66FAB">
      <w:pPr>
        <w:pStyle w:val="PlainText"/>
        <w:ind w:right="-185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787EA2" w:rsidRDefault="00787EA2" w:rsidP="00C66FAB">
      <w:pPr>
        <w:pStyle w:val="ListParagraph"/>
      </w:pPr>
    </w:p>
    <w:p w:rsidR="00787EA2" w:rsidRDefault="00787EA2" w:rsidP="00C66FAB">
      <w:pPr>
        <w:pStyle w:val="ListParagraph"/>
      </w:pPr>
    </w:p>
    <w:p w:rsidR="00787EA2" w:rsidRDefault="00787EA2" w:rsidP="00C66FAB">
      <w:pPr>
        <w:pStyle w:val="ListParagraph"/>
      </w:pPr>
    </w:p>
    <w:p w:rsidR="00787EA2" w:rsidRDefault="00787EA2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787EA2" w:rsidRPr="0008154F" w:rsidRDefault="00787EA2" w:rsidP="00C66FAB">
      <w:pPr>
        <w:rPr>
          <w:lang w:val="uk-UA"/>
        </w:rPr>
      </w:pPr>
    </w:p>
    <w:p w:rsidR="00787EA2" w:rsidRPr="00C66FAB" w:rsidRDefault="00787EA2" w:rsidP="00C66FAB">
      <w:pPr>
        <w:pStyle w:val="Heading1"/>
        <w:spacing w:before="0" w:after="0" w:line="240" w:lineRule="auto"/>
        <w:jc w:val="left"/>
      </w:pPr>
      <w:bookmarkStart w:id="7" w:name="_Toc494890099"/>
      <w:r w:rsidRPr="00C66FAB">
        <w:t>ІІІ. Головна мета, пріоритетні завдання та основні принципи Програми</w:t>
      </w:r>
      <w:bookmarkEnd w:id="7"/>
    </w:p>
    <w:p w:rsidR="00787EA2" w:rsidRPr="00D208A1" w:rsidRDefault="00787EA2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787EA2" w:rsidRPr="00D208A1" w:rsidRDefault="00787EA2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787EA2" w:rsidRPr="00D208A1" w:rsidRDefault="00787EA2" w:rsidP="00C66FAB">
      <w:pPr>
        <w:ind w:right="-18" w:firstLine="567"/>
        <w:jc w:val="both"/>
        <w:rPr>
          <w:b/>
          <w:bCs/>
          <w:lang w:val="uk-UA"/>
        </w:rPr>
      </w:pPr>
      <w:r w:rsidRPr="00D208A1">
        <w:rPr>
          <w:b/>
          <w:bCs/>
          <w:lang w:val="uk-UA"/>
        </w:rPr>
        <w:t>Цілі Програми:</w:t>
      </w:r>
    </w:p>
    <w:p w:rsidR="00787EA2" w:rsidRPr="00D208A1" w:rsidRDefault="00787EA2" w:rsidP="00C66FAB">
      <w:pPr>
        <w:pStyle w:val="ListParagraph"/>
        <w:numPr>
          <w:ilvl w:val="0"/>
          <w:numId w:val="3"/>
        </w:numPr>
        <w:ind w:left="0" w:right="147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787EA2" w:rsidRPr="00D208A1" w:rsidRDefault="00787EA2" w:rsidP="00C66FAB">
      <w:pPr>
        <w:pStyle w:val="ListParagraph"/>
        <w:numPr>
          <w:ilvl w:val="0"/>
          <w:numId w:val="3"/>
        </w:numPr>
        <w:ind w:left="0" w:right="147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787EA2" w:rsidRPr="00D208A1" w:rsidRDefault="00787EA2" w:rsidP="00C66FAB">
      <w:pPr>
        <w:pStyle w:val="ListParagraph"/>
        <w:numPr>
          <w:ilvl w:val="0"/>
          <w:numId w:val="3"/>
        </w:numPr>
        <w:ind w:left="0" w:right="147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787EA2" w:rsidRPr="00D208A1" w:rsidRDefault="00787EA2" w:rsidP="00C66FAB">
      <w:pPr>
        <w:pStyle w:val="ListParagraph"/>
        <w:numPr>
          <w:ilvl w:val="0"/>
          <w:numId w:val="3"/>
        </w:numPr>
        <w:tabs>
          <w:tab w:val="left" w:pos="110"/>
        </w:tabs>
        <w:ind w:left="0" w:right="147" w:firstLine="567"/>
        <w:jc w:val="both"/>
        <w:rPr>
          <w:lang w:val="uk-UA"/>
        </w:rPr>
      </w:pPr>
      <w:r w:rsidRPr="00D208A1">
        <w:rPr>
          <w:lang w:val="uk-UA"/>
        </w:rPr>
        <w:t>розширяти мережу та сприяння розвитку існуючої інфрастр</w:t>
      </w:r>
      <w:r>
        <w:rPr>
          <w:lang w:val="uk-UA"/>
        </w:rPr>
        <w:t>уктури підтримки підприємництва;</w:t>
      </w:r>
    </w:p>
    <w:p w:rsidR="00787EA2" w:rsidRPr="00C66FAB" w:rsidRDefault="00787EA2" w:rsidP="00C66FAB">
      <w:pPr>
        <w:pStyle w:val="ListParagraph"/>
        <w:numPr>
          <w:ilvl w:val="0"/>
          <w:numId w:val="3"/>
        </w:numPr>
        <w:tabs>
          <w:tab w:val="left" w:pos="110"/>
        </w:tabs>
        <w:ind w:left="0" w:right="147" w:firstLine="567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787EA2" w:rsidRPr="002A3C81" w:rsidRDefault="00787EA2" w:rsidP="00C66FAB">
      <w:pPr>
        <w:pStyle w:val="ListParagraph"/>
        <w:tabs>
          <w:tab w:val="left" w:pos="110"/>
        </w:tabs>
        <w:ind w:left="567" w:right="147"/>
        <w:jc w:val="both"/>
        <w:rPr>
          <w:lang w:val="uk-UA"/>
        </w:rPr>
      </w:pPr>
    </w:p>
    <w:p w:rsidR="00787EA2" w:rsidRPr="00C66FAB" w:rsidRDefault="00787EA2" w:rsidP="00C66FAB">
      <w:pPr>
        <w:pStyle w:val="Heading1"/>
      </w:pPr>
      <w:bookmarkStart w:id="8" w:name="_Toc494890100"/>
      <w:r w:rsidRPr="00C66FAB">
        <w:t>IV. Обґрунтування шляхів і засобів розв’язання проблеми</w:t>
      </w:r>
      <w:bookmarkEnd w:id="8"/>
      <w:r w:rsidRPr="00C66FAB">
        <w:t xml:space="preserve"> </w:t>
      </w:r>
    </w:p>
    <w:p w:rsidR="00787EA2" w:rsidRPr="00D208A1" w:rsidRDefault="00787EA2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787EA2" w:rsidRPr="00D208A1" w:rsidRDefault="00787EA2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787EA2" w:rsidRPr="00D208A1" w:rsidRDefault="00787EA2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787EA2" w:rsidRPr="00D208A1" w:rsidRDefault="00787EA2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787EA2" w:rsidRPr="00D208A1" w:rsidRDefault="00787EA2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787EA2" w:rsidRPr="00D208A1" w:rsidRDefault="00787EA2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787EA2" w:rsidRPr="00D208A1" w:rsidRDefault="00787EA2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787EA2" w:rsidRPr="00D208A1" w:rsidRDefault="00787EA2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</w:t>
      </w:r>
      <w:r>
        <w:rPr>
          <w:lang w:val="uk-UA"/>
        </w:rPr>
        <w:t>20</w:t>
      </w:r>
      <w:r w:rsidRPr="00D208A1">
        <w:rPr>
          <w:lang w:val="uk-UA"/>
        </w:rPr>
        <w:t xml:space="preserve"> рік.</w:t>
      </w:r>
    </w:p>
    <w:p w:rsidR="00787EA2" w:rsidRPr="00D208A1" w:rsidRDefault="00787EA2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787EA2" w:rsidRPr="00D208A1" w:rsidRDefault="00787EA2" w:rsidP="00C66FAB">
      <w:pPr>
        <w:ind w:firstLine="567"/>
        <w:jc w:val="center"/>
        <w:rPr>
          <w:b/>
          <w:bCs/>
          <w:lang w:val="uk-UA"/>
        </w:rPr>
      </w:pPr>
    </w:p>
    <w:p w:rsidR="00787EA2" w:rsidRPr="00D208A1" w:rsidRDefault="00787EA2" w:rsidP="00C66FAB">
      <w:pPr>
        <w:pStyle w:val="Heading1"/>
      </w:pPr>
      <w:bookmarkStart w:id="15" w:name="_Toc494890101"/>
      <w:r w:rsidRPr="00D208A1">
        <w:t>V. Строки і етапи вирішення проблеми</w:t>
      </w:r>
      <w:bookmarkEnd w:id="15"/>
    </w:p>
    <w:p w:rsidR="00787EA2" w:rsidRPr="00D208A1" w:rsidRDefault="00787EA2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Термін реалізації Програми </w:t>
      </w:r>
      <w:r>
        <w:rPr>
          <w:lang w:val="uk-UA"/>
        </w:rPr>
        <w:t>–</w:t>
      </w:r>
      <w:r w:rsidRPr="00D208A1">
        <w:rPr>
          <w:lang w:val="uk-UA"/>
        </w:rPr>
        <w:t xml:space="preserve"> 20</w:t>
      </w:r>
      <w:r>
        <w:rPr>
          <w:lang w:val="uk-UA"/>
        </w:rPr>
        <w:t xml:space="preserve">20 </w:t>
      </w:r>
      <w:r w:rsidRPr="00D208A1">
        <w:rPr>
          <w:lang w:val="uk-UA"/>
        </w:rPr>
        <w:t>рік.</w:t>
      </w:r>
    </w:p>
    <w:p w:rsidR="00787EA2" w:rsidRPr="00D208A1" w:rsidRDefault="00787EA2" w:rsidP="00C66FAB">
      <w:pPr>
        <w:ind w:firstLine="567"/>
        <w:jc w:val="center"/>
        <w:rPr>
          <w:b/>
          <w:bCs/>
          <w:lang w:val="uk-UA"/>
        </w:rPr>
      </w:pPr>
    </w:p>
    <w:p w:rsidR="00787EA2" w:rsidRPr="00D208A1" w:rsidRDefault="00787EA2" w:rsidP="00C66FAB">
      <w:pPr>
        <w:pStyle w:val="Heading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787EA2" w:rsidRDefault="00787EA2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787EA2" w:rsidRPr="00D208A1" w:rsidRDefault="00787EA2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787EA2" w:rsidRPr="00D208A1" w:rsidRDefault="00787EA2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787EA2" w:rsidRPr="00D208A1" w:rsidRDefault="00787EA2" w:rsidP="00C66FAB">
      <w:pPr>
        <w:pStyle w:val="22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787EA2" w:rsidRPr="00D208A1" w:rsidRDefault="00787EA2" w:rsidP="00C66FAB">
      <w:pPr>
        <w:pStyle w:val="BodyText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787EA2" w:rsidRPr="00D208A1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787EA2" w:rsidRPr="00D208A1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787EA2" w:rsidRPr="00887A28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887A28">
        <w:rPr>
          <w:sz w:val="24"/>
          <w:szCs w:val="24"/>
        </w:rPr>
        <w:t>Вдосконалення колективно - договірного регулювання соціально-трудових відносин.</w:t>
      </w:r>
    </w:p>
    <w:p w:rsidR="00787EA2" w:rsidRPr="00E40672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>Здійснення фінансової підтримки малого і середнього підприємництва та безробітних громадян.</w:t>
      </w:r>
    </w:p>
    <w:p w:rsidR="00787EA2" w:rsidRPr="00D208A1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Матеріально-технічна підтримка суб’єктів господарювання.</w:t>
      </w:r>
    </w:p>
    <w:p w:rsidR="00787EA2" w:rsidRPr="00D208A1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787EA2" w:rsidRPr="00D208A1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787EA2" w:rsidRPr="00D208A1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787EA2" w:rsidRPr="00D208A1" w:rsidRDefault="00787EA2" w:rsidP="00C66FAB">
      <w:pPr>
        <w:pStyle w:val="22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Навчання незайнятого населення основам підприємницької діяльності.</w:t>
      </w:r>
    </w:p>
    <w:p w:rsidR="00787EA2" w:rsidRPr="00D208A1" w:rsidRDefault="00787EA2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iCs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787EA2" w:rsidRPr="00D208A1" w:rsidRDefault="00787EA2" w:rsidP="00C66FAB">
      <w:pPr>
        <w:rPr>
          <w:lang w:val="uk-UA"/>
        </w:rPr>
      </w:pPr>
      <w:r>
        <w:rPr>
          <w:noProof/>
          <w:lang w:val="uk-UA" w:eastAsia="uk-UA"/>
        </w:rPr>
        <w:pict>
          <v:rect id="Rectangle 2" o:spid="_x0000_s1026" style="position:absolute;margin-left:1in;margin-top:4.5pt;width:289.2pt;height:39pt;z-index:251652608;visibility:visible">
            <v:textbox style="mso-next-textbox:#Rectangle 2">
              <w:txbxContent>
                <w:p w:rsidR="00787EA2" w:rsidRPr="00597A90" w:rsidRDefault="00787EA2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bCs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787EA2" w:rsidRPr="00597A90" w:rsidRDefault="00787EA2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97A9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в м. Сєвєродонецьку на 20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</w:t>
                  </w:r>
                  <w:r w:rsidRPr="00597A9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787EA2" w:rsidRPr="00D208A1" w:rsidRDefault="00787EA2" w:rsidP="00C66FAB">
      <w:pPr>
        <w:rPr>
          <w:lang w:val="uk-UA"/>
        </w:rPr>
      </w:pPr>
    </w:p>
    <w:p w:rsidR="00787EA2" w:rsidRPr="00D208A1" w:rsidRDefault="00787EA2" w:rsidP="00C66FAB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7" type="#_x0000_t32" style="position:absolute;margin-left:9pt;margin-top:42.2pt;width:0;height:27pt;z-index:251658752;visibility:visible"/>
        </w:pict>
      </w:r>
    </w:p>
    <w:p w:rsidR="00787EA2" w:rsidRPr="00D208A1" w:rsidRDefault="00787EA2" w:rsidP="00C66FAB">
      <w:pPr>
        <w:rPr>
          <w:lang w:val="uk-UA"/>
        </w:rPr>
      </w:pPr>
      <w:r>
        <w:rPr>
          <w:noProof/>
          <w:lang w:val="uk-UA" w:eastAsia="uk-UA"/>
        </w:rPr>
        <w:pict>
          <v:shape id="AutoShape 11" o:spid="_x0000_s1028" type="#_x0000_t32" style="position:absolute;margin-left:211.35pt;margin-top:2.1pt;width:0;height:27pt;z-index:251660800;visibility:visible"/>
        </w:pict>
      </w:r>
    </w:p>
    <w:p w:rsidR="00787EA2" w:rsidRPr="00D208A1" w:rsidRDefault="00787EA2" w:rsidP="00C66FAB">
      <w:pPr>
        <w:jc w:val="center"/>
        <w:rPr>
          <w:b/>
          <w:bCs/>
          <w:lang w:val="uk-UA"/>
        </w:rPr>
      </w:pP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shape id="AutoShape 10" o:spid="_x0000_s1029" type="#_x0000_t32" style="position:absolute;left:0;text-align:left;margin-left:128.55pt;margin-top:.1pt;width:.6pt;height:27.7pt;flip:x y;z-index:251659776;visibility:visible"/>
        </w:pict>
      </w:r>
      <w:r>
        <w:rPr>
          <w:noProof/>
          <w:lang w:val="uk-UA" w:eastAsia="uk-UA"/>
        </w:rPr>
        <w:pict>
          <v:shape id="AutoShape 14" o:spid="_x0000_s1030" type="#_x0000_t32" style="position:absolute;left:0;text-align:left;margin-left:284.55pt;margin-top:.8pt;width:0;height:30.7pt;z-index:251662848;visibility:visible"/>
        </w:pict>
      </w:r>
      <w:r>
        <w:rPr>
          <w:noProof/>
          <w:lang w:val="uk-UA" w:eastAsia="uk-UA"/>
        </w:rPr>
        <w:pict>
          <v:shape id="AutoShape 8" o:spid="_x0000_s1031" type="#_x0000_t32" style="position:absolute;left:0;text-align:left;margin-left:9pt;margin-top:.9pt;width:411.6pt;height:.6pt;flip:y;z-index:251657728;visibility:visible"/>
        </w:pict>
      </w:r>
      <w:r>
        <w:rPr>
          <w:noProof/>
          <w:lang w:val="uk-UA" w:eastAsia="uk-UA"/>
        </w:rPr>
        <w:pict>
          <v:shape id="AutoShape 12" o:spid="_x0000_s1032" type="#_x0000_t32" style="position:absolute;left:0;text-align:left;margin-left:420.6pt;margin-top:1.5pt;width:.05pt;height:27pt;z-index:251661824;visibility:visible"/>
        </w:pict>
      </w: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rect id="Rectangle 6" o:spid="_x0000_s1033" style="position:absolute;left:0;text-align:left;margin-left:231.6pt;margin-top:15.4pt;width:100.2pt;height:95.3pt;z-index:251656704;visibility:visible">
            <v:textbox style="mso-next-textbox:#Rectangle 6">
              <w:txbxContent>
                <w:p w:rsidR="00787EA2" w:rsidRPr="0043639D" w:rsidRDefault="00787EA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787EA2" w:rsidRDefault="00787EA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787EA2" w:rsidRPr="0043639D" w:rsidRDefault="00787EA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Rectangle 5" o:spid="_x0000_s1034" style="position:absolute;left:0;text-align:left;margin-left:82.2pt;margin-top:11.7pt;width:97.15pt;height:99pt;z-index:251655680;visibility:visible">
            <v:textbox style="mso-next-textbox:#Rectangle 5">
              <w:txbxContent>
                <w:p w:rsidR="00787EA2" w:rsidRPr="0043639D" w:rsidRDefault="00787EA2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787EA2" w:rsidRPr="00597A90" w:rsidRDefault="00787EA2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Rectangle 4" o:spid="_x0000_s1035" style="position:absolute;left:0;text-align:left;margin-left:368.95pt;margin-top:12.4pt;width:110.4pt;height:102.6pt;z-index:251654656;visibility:visible">
            <v:textbox style="mso-next-textbox:#Rectangle 4">
              <w:txbxContent>
                <w:p w:rsidR="00787EA2" w:rsidRPr="0043639D" w:rsidRDefault="00787EA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787EA2" w:rsidRPr="0043639D" w:rsidRDefault="00787EA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787EA2" w:rsidRPr="0043639D" w:rsidRDefault="00787EA2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Rectangle 3" o:spid="_x0000_s1036" style="position:absolute;left:0;text-align:left;margin-left:-36pt;margin-top:11.7pt;width:95.4pt;height:99pt;z-index:251653632;visibility:visible">
            <v:textbox style="mso-next-textbox:#Rectangle 3">
              <w:txbxContent>
                <w:p w:rsidR="00787EA2" w:rsidRPr="0043639D" w:rsidRDefault="00787EA2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787EA2" w:rsidRPr="0043639D" w:rsidRDefault="00787EA2" w:rsidP="00C66FAB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:rsidR="00787EA2" w:rsidRPr="00597A90" w:rsidRDefault="00787EA2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787EA2" w:rsidRPr="00D208A1" w:rsidRDefault="00787EA2" w:rsidP="00C66FAB">
      <w:pPr>
        <w:tabs>
          <w:tab w:val="left" w:pos="448"/>
          <w:tab w:val="center" w:pos="4960"/>
        </w:tabs>
        <w:jc w:val="center"/>
        <w:rPr>
          <w:b/>
          <w:bCs/>
          <w:sz w:val="28"/>
          <w:szCs w:val="28"/>
          <w:lang w:val="uk-UA"/>
        </w:rPr>
      </w:pPr>
    </w:p>
    <w:p w:rsidR="00787EA2" w:rsidRPr="00D208A1" w:rsidRDefault="00787EA2" w:rsidP="00C66FAB">
      <w:pPr>
        <w:pStyle w:val="Heading1"/>
      </w:pPr>
      <w:bookmarkStart w:id="17" w:name="_Toc494890103"/>
      <w:r w:rsidRPr="00D208A1">
        <w:t>VII. Ресурсне забезпечення Програми</w:t>
      </w:r>
      <w:bookmarkEnd w:id="17"/>
    </w:p>
    <w:p w:rsidR="00787EA2" w:rsidRPr="002A3C81" w:rsidRDefault="00787EA2" w:rsidP="00C66FAB">
      <w:pPr>
        <w:pStyle w:val="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 w:cs="Times New Roman"/>
        </w:rPr>
      </w:pPr>
      <w:r w:rsidRPr="002A3C81">
        <w:rPr>
          <w:rFonts w:ascii="Times New Roman" w:hAnsi="Times New Roman" w:cs="Times New Roman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787EA2" w:rsidRPr="002A3C81" w:rsidRDefault="00787EA2" w:rsidP="00C66FAB">
      <w:pPr>
        <w:pStyle w:val="BodyText"/>
        <w:ind w:firstLine="851"/>
        <w:jc w:val="both"/>
        <w:rPr>
          <w:color w:val="000000"/>
          <w:sz w:val="24"/>
          <w:szCs w:val="24"/>
        </w:rPr>
      </w:pPr>
      <w:r w:rsidRPr="00132463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Pr="00132463">
        <w:rPr>
          <w:b/>
          <w:bCs/>
          <w:sz w:val="24"/>
          <w:szCs w:val="24"/>
        </w:rPr>
        <w:t xml:space="preserve">1036 </w:t>
      </w:r>
      <w:r w:rsidRPr="00132463">
        <w:rPr>
          <w:sz w:val="24"/>
          <w:szCs w:val="24"/>
          <w:shd w:val="clear" w:color="auto" w:fill="FFFFFF"/>
        </w:rPr>
        <w:t>тис. грн., у тому числі</w:t>
      </w:r>
      <w:r w:rsidRPr="00132463">
        <w:rPr>
          <w:color w:val="000000"/>
          <w:sz w:val="24"/>
          <w:szCs w:val="24"/>
          <w:shd w:val="clear" w:color="auto" w:fill="FFFFFF"/>
        </w:rPr>
        <w:t xml:space="preserve"> 786,4</w:t>
      </w:r>
      <w:r w:rsidRPr="00132463">
        <w:rPr>
          <w:sz w:val="24"/>
          <w:szCs w:val="24"/>
        </w:rPr>
        <w:t xml:space="preserve"> </w:t>
      </w:r>
      <w:r w:rsidRPr="00132463">
        <w:rPr>
          <w:color w:val="000000"/>
          <w:sz w:val="24"/>
          <w:szCs w:val="24"/>
          <w:shd w:val="clear" w:color="auto" w:fill="FFFFFF"/>
        </w:rPr>
        <w:t>тис. грн. бюджетних коштів</w:t>
      </w:r>
      <w:r w:rsidRPr="00132463">
        <w:rPr>
          <w:color w:val="000000"/>
          <w:sz w:val="24"/>
          <w:szCs w:val="24"/>
        </w:rPr>
        <w:t>.</w:t>
      </w:r>
    </w:p>
    <w:p w:rsidR="00787EA2" w:rsidRPr="002A3C81" w:rsidRDefault="00787EA2" w:rsidP="00C66FAB">
      <w:pPr>
        <w:pStyle w:val="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787EA2" w:rsidRPr="002243B7" w:rsidRDefault="00787EA2" w:rsidP="00C66FAB">
      <w:pPr>
        <w:jc w:val="center"/>
        <w:rPr>
          <w:b/>
          <w:bCs/>
          <w:lang w:val="uk-UA"/>
        </w:rPr>
      </w:pPr>
      <w:r w:rsidRPr="002243B7">
        <w:rPr>
          <w:b/>
          <w:bCs/>
          <w:lang w:val="uk-UA"/>
        </w:rPr>
        <w:t>Загальна вартість Програми по роках</w:t>
      </w:r>
    </w:p>
    <w:p w:rsidR="00787EA2" w:rsidRPr="002243B7" w:rsidRDefault="00787EA2" w:rsidP="00C66FAB">
      <w:pPr>
        <w:jc w:val="center"/>
        <w:rPr>
          <w:b/>
          <w:bCs/>
          <w:lang w:val="uk-UA"/>
        </w:rPr>
      </w:pPr>
    </w:p>
    <w:tbl>
      <w:tblPr>
        <w:tblW w:w="98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787EA2" w:rsidRPr="002243B7">
        <w:trPr>
          <w:trHeight w:val="483"/>
        </w:trPr>
        <w:tc>
          <w:tcPr>
            <w:tcW w:w="445" w:type="dxa"/>
            <w:vMerge w:val="restart"/>
            <w:vAlign w:val="center"/>
          </w:tcPr>
          <w:p w:rsidR="00787EA2" w:rsidRPr="002243B7" w:rsidRDefault="00787EA2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787EA2" w:rsidRPr="002243B7" w:rsidRDefault="00787EA2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787EA2" w:rsidRPr="002243B7" w:rsidRDefault="00787EA2" w:rsidP="009527C1">
            <w:pPr>
              <w:ind w:left="-468" w:firstLine="468"/>
              <w:jc w:val="center"/>
              <w:rPr>
                <w:b/>
                <w:bCs/>
                <w:lang w:val="uk-UA"/>
              </w:rPr>
            </w:pPr>
            <w:r w:rsidRPr="002243B7">
              <w:rPr>
                <w:b/>
                <w:bCs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787EA2" w:rsidRPr="002243B7">
        <w:tc>
          <w:tcPr>
            <w:tcW w:w="445" w:type="dxa"/>
            <w:vMerge/>
            <w:vAlign w:val="center"/>
          </w:tcPr>
          <w:p w:rsidR="00787EA2" w:rsidRPr="002243B7" w:rsidRDefault="00787EA2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787EA2" w:rsidRPr="002243B7" w:rsidRDefault="00787EA2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787EA2" w:rsidRPr="002243B7" w:rsidRDefault="00787EA2" w:rsidP="0037702A">
            <w:pPr>
              <w:jc w:val="center"/>
              <w:rPr>
                <w:b/>
                <w:bCs/>
                <w:lang w:val="uk-UA"/>
              </w:rPr>
            </w:pPr>
            <w:r w:rsidRPr="002243B7">
              <w:rPr>
                <w:b/>
                <w:bCs/>
                <w:sz w:val="22"/>
                <w:szCs w:val="22"/>
                <w:lang w:val="uk-UA"/>
              </w:rPr>
              <w:t>20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  <w:r w:rsidRPr="002243B7">
              <w:rPr>
                <w:b/>
                <w:bCs/>
                <w:sz w:val="22"/>
                <w:szCs w:val="22"/>
                <w:lang w:val="uk-UA"/>
              </w:rPr>
              <w:t>р.</w:t>
            </w:r>
          </w:p>
        </w:tc>
      </w:tr>
      <w:tr w:rsidR="00787EA2" w:rsidRPr="002243B7">
        <w:tc>
          <w:tcPr>
            <w:tcW w:w="445" w:type="dxa"/>
            <w:vAlign w:val="center"/>
          </w:tcPr>
          <w:p w:rsidR="00787EA2" w:rsidRPr="002243B7" w:rsidRDefault="00787EA2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</w:tcPr>
          <w:p w:rsidR="00787EA2" w:rsidRPr="002243B7" w:rsidRDefault="00787EA2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</w:tcPr>
          <w:p w:rsidR="00787EA2" w:rsidRPr="00132463" w:rsidRDefault="00787EA2" w:rsidP="009253F9">
            <w:pPr>
              <w:jc w:val="center"/>
              <w:rPr>
                <w:lang w:val="uk-UA"/>
              </w:rPr>
            </w:pPr>
            <w:r w:rsidRPr="00132463">
              <w:rPr>
                <w:sz w:val="22"/>
                <w:szCs w:val="22"/>
                <w:lang w:val="uk-UA"/>
              </w:rPr>
              <w:t>786,4</w:t>
            </w:r>
          </w:p>
        </w:tc>
      </w:tr>
      <w:tr w:rsidR="00787EA2" w:rsidRPr="002243B7">
        <w:tc>
          <w:tcPr>
            <w:tcW w:w="445" w:type="dxa"/>
            <w:vAlign w:val="center"/>
          </w:tcPr>
          <w:p w:rsidR="00787EA2" w:rsidRPr="002243B7" w:rsidRDefault="00787EA2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</w:tcPr>
          <w:p w:rsidR="00787EA2" w:rsidRPr="002243B7" w:rsidRDefault="00787EA2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</w:tcPr>
          <w:p w:rsidR="00787EA2" w:rsidRPr="00132463" w:rsidRDefault="00787EA2" w:rsidP="009527C1">
            <w:pPr>
              <w:jc w:val="center"/>
              <w:rPr>
                <w:lang w:val="uk-UA"/>
              </w:rPr>
            </w:pPr>
            <w:r w:rsidRPr="00132463">
              <w:rPr>
                <w:sz w:val="22"/>
                <w:szCs w:val="22"/>
                <w:lang w:val="uk-UA"/>
              </w:rPr>
              <w:t>250,0</w:t>
            </w:r>
          </w:p>
        </w:tc>
      </w:tr>
      <w:tr w:rsidR="00787EA2" w:rsidRPr="00B81A24">
        <w:tc>
          <w:tcPr>
            <w:tcW w:w="5103" w:type="dxa"/>
            <w:gridSpan w:val="2"/>
            <w:vAlign w:val="center"/>
          </w:tcPr>
          <w:p w:rsidR="00787EA2" w:rsidRPr="002243B7" w:rsidRDefault="00787EA2" w:rsidP="009527C1">
            <w:pPr>
              <w:rPr>
                <w:b/>
                <w:bCs/>
                <w:lang w:val="uk-UA"/>
              </w:rPr>
            </w:pPr>
            <w:r w:rsidRPr="002243B7">
              <w:rPr>
                <w:b/>
                <w:bCs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</w:tcPr>
          <w:p w:rsidR="00787EA2" w:rsidRPr="00132463" w:rsidRDefault="00787EA2" w:rsidP="009253F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1036,</w:t>
            </w:r>
            <w:r w:rsidRPr="00132463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</w:tbl>
    <w:p w:rsidR="00787EA2" w:rsidRDefault="00787EA2" w:rsidP="00C66FAB">
      <w:pPr>
        <w:jc w:val="center"/>
        <w:rPr>
          <w:b/>
          <w:bCs/>
          <w:color w:val="000000"/>
          <w:lang w:val="uk-UA"/>
        </w:rPr>
      </w:pPr>
    </w:p>
    <w:p w:rsidR="00787EA2" w:rsidRDefault="00787EA2" w:rsidP="00C66FAB">
      <w:pPr>
        <w:jc w:val="center"/>
        <w:rPr>
          <w:b/>
          <w:bCs/>
          <w:color w:val="000000"/>
          <w:lang w:val="uk-UA"/>
        </w:rPr>
      </w:pPr>
    </w:p>
    <w:p w:rsidR="00787EA2" w:rsidRPr="00D208A1" w:rsidRDefault="00787EA2" w:rsidP="00C66FAB">
      <w:pPr>
        <w:pStyle w:val="Heading1"/>
      </w:pPr>
      <w:bookmarkStart w:id="18" w:name="_Toc494890104"/>
      <w:r w:rsidRPr="00D208A1">
        <w:t>VІІІ. Організація управління та контролю за ходом виконання Програми</w:t>
      </w:r>
      <w:bookmarkEnd w:id="18"/>
    </w:p>
    <w:p w:rsidR="00787EA2" w:rsidRPr="00D208A1" w:rsidRDefault="00787EA2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787EA2" w:rsidRPr="00D208A1" w:rsidRDefault="00787EA2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787EA2" w:rsidRPr="00D208A1" w:rsidRDefault="00787EA2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787EA2" w:rsidRPr="00D208A1" w:rsidRDefault="00787EA2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787EA2" w:rsidRPr="00D208A1" w:rsidRDefault="00787EA2" w:rsidP="00C66FAB">
      <w:pPr>
        <w:rPr>
          <w:lang w:val="uk-UA"/>
        </w:rPr>
      </w:pPr>
    </w:p>
    <w:p w:rsidR="00787EA2" w:rsidRPr="00D208A1" w:rsidRDefault="00787EA2" w:rsidP="00230748">
      <w:pPr>
        <w:pStyle w:val="Heading1"/>
        <w:ind w:hanging="142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</w:t>
      </w:r>
      <w:bookmarkEnd w:id="19"/>
      <w:r>
        <w:t>.</w:t>
      </w:r>
    </w:p>
    <w:p w:rsidR="00787EA2" w:rsidRPr="00D208A1" w:rsidRDefault="00787EA2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787EA2" w:rsidRPr="00D208A1" w:rsidRDefault="00787EA2" w:rsidP="00C66FAB">
      <w:pPr>
        <w:pStyle w:val="BodyText"/>
        <w:ind w:firstLine="680"/>
        <w:jc w:val="left"/>
        <w:rPr>
          <w:b/>
          <w:bCs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iCs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787EA2" w:rsidRPr="00D208A1" w:rsidRDefault="00787EA2" w:rsidP="00C66FAB">
      <w:pPr>
        <w:ind w:firstLine="720"/>
        <w:jc w:val="both"/>
        <w:rPr>
          <w:lang w:val="uk-UA"/>
        </w:rPr>
      </w:pPr>
    </w:p>
    <w:p w:rsidR="00787EA2" w:rsidRPr="00D208A1" w:rsidRDefault="00787EA2" w:rsidP="00C66FAB">
      <w:pPr>
        <w:jc w:val="center"/>
        <w:rPr>
          <w:b/>
          <w:bCs/>
          <w:lang w:val="uk-UA"/>
        </w:rPr>
      </w:pPr>
    </w:p>
    <w:p w:rsidR="00787EA2" w:rsidRPr="00D208A1" w:rsidRDefault="00787EA2" w:rsidP="00C66FAB">
      <w:pPr>
        <w:pStyle w:val="Title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uk-UA"/>
        </w:rPr>
      </w:pPr>
      <w:bookmarkStart w:id="20" w:name="o38"/>
      <w:bookmarkEnd w:id="20"/>
    </w:p>
    <w:p w:rsidR="00787EA2" w:rsidRPr="00D208A1" w:rsidRDefault="00787EA2" w:rsidP="00C66FAB">
      <w:pPr>
        <w:tabs>
          <w:tab w:val="left" w:pos="3700"/>
          <w:tab w:val="center" w:pos="5300"/>
        </w:tabs>
        <w:jc w:val="center"/>
        <w:rPr>
          <w:b/>
          <w:bCs/>
          <w:lang w:val="uk-UA"/>
        </w:rPr>
        <w:sectPr w:rsidR="00787EA2" w:rsidRPr="00D208A1" w:rsidSect="00972B3D">
          <w:footerReference w:type="default" r:id="rId7"/>
          <w:footerReference w:type="first" r:id="rId8"/>
          <w:pgSz w:w="11906" w:h="16838"/>
          <w:pgMar w:top="426" w:right="851" w:bottom="851" w:left="1418" w:header="709" w:footer="709" w:gutter="0"/>
          <w:cols w:space="708"/>
          <w:titlePg/>
          <w:docGrid w:linePitch="360"/>
        </w:sectPr>
      </w:pPr>
    </w:p>
    <w:p w:rsidR="00787EA2" w:rsidRPr="00D208A1" w:rsidRDefault="00787EA2" w:rsidP="00C66FAB">
      <w:pPr>
        <w:pStyle w:val="TOC1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iCs/>
          <w:sz w:val="24"/>
          <w:szCs w:val="24"/>
          <w:lang w:val="uk-UA"/>
        </w:rPr>
      </w:pPr>
      <w:r w:rsidRPr="00D208A1">
        <w:rPr>
          <w:i/>
          <w:iCs/>
          <w:sz w:val="24"/>
          <w:szCs w:val="24"/>
          <w:lang w:val="uk-UA"/>
        </w:rPr>
        <w:t>Додаток 1</w:t>
      </w:r>
    </w:p>
    <w:p w:rsidR="00787EA2" w:rsidRPr="00AD5794" w:rsidRDefault="00787EA2" w:rsidP="00C66FAB">
      <w:pPr>
        <w:pStyle w:val="Heading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</w:t>
      </w:r>
      <w:r>
        <w:t>20</w:t>
      </w:r>
      <w:r w:rsidRPr="00D208A1">
        <w:t xml:space="preserve"> рік"</w:t>
      </w:r>
      <w:bookmarkEnd w:id="21"/>
    </w:p>
    <w:tbl>
      <w:tblPr>
        <w:tblW w:w="157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787EA2" w:rsidRPr="00D208A1">
        <w:trPr>
          <w:trHeight w:val="1828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230748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фінансування на 2020 рік, тис. грн.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787EA2" w:rsidRPr="00D208A1">
        <w:trPr>
          <w:trHeight w:val="136"/>
        </w:trPr>
        <w:tc>
          <w:tcPr>
            <w:tcW w:w="611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787EA2" w:rsidRPr="00D208A1">
        <w:trPr>
          <w:trHeight w:val="736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vAlign w:val="center"/>
          </w:tcPr>
          <w:p w:rsidR="00787EA2" w:rsidRPr="00D208A1" w:rsidRDefault="00787EA2" w:rsidP="00323339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</w:tc>
      </w:tr>
      <w:tr w:rsidR="00787EA2" w:rsidRPr="00D208A1">
        <w:trPr>
          <w:trHeight w:val="1465"/>
        </w:trPr>
        <w:tc>
          <w:tcPr>
            <w:tcW w:w="61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vAlign w:val="center"/>
          </w:tcPr>
          <w:p w:rsidR="00787EA2" w:rsidRPr="00D208A1" w:rsidRDefault="00787EA2" w:rsidP="00DD061E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787EA2" w:rsidRPr="00D208A1">
        <w:trPr>
          <w:trHeight w:val="1465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2D3A31">
        <w:trPr>
          <w:trHeight w:val="656"/>
        </w:trPr>
        <w:tc>
          <w:tcPr>
            <w:tcW w:w="611" w:type="dxa"/>
            <w:vMerge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  <w:r>
              <w:rPr>
                <w:rFonts w:ascii="Times New Roman" w:hAnsi="Times New Roman" w:cs="Times New Roman"/>
                <w:lang w:val="uk-UA"/>
              </w:rPr>
              <w:t xml:space="preserve">та зв’язків з громадськістю </w:t>
            </w:r>
          </w:p>
        </w:tc>
        <w:tc>
          <w:tcPr>
            <w:tcW w:w="1561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496"/>
        </w:trPr>
        <w:tc>
          <w:tcPr>
            <w:tcW w:w="611" w:type="dxa"/>
            <w:vMerge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916"/>
        </w:trPr>
        <w:tc>
          <w:tcPr>
            <w:tcW w:w="611" w:type="dxa"/>
            <w:vMerge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916"/>
        </w:trPr>
        <w:tc>
          <w:tcPr>
            <w:tcW w:w="611" w:type="dxa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392A11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787EA2" w:rsidRPr="00392A1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  <w:r w:rsidRPr="00392A11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2074" w:type="dxa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496"/>
        </w:trPr>
        <w:tc>
          <w:tcPr>
            <w:tcW w:w="61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787EA2" w:rsidRPr="00D208A1">
        <w:trPr>
          <w:trHeight w:val="496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044099" w:rsidRDefault="00787EA2" w:rsidP="009527C1">
            <w:pPr>
              <w:pStyle w:val="5"/>
              <w:ind w:left="-94" w:right="-116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87EA2" w:rsidRPr="00044099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496"/>
        </w:trPr>
        <w:tc>
          <w:tcPr>
            <w:tcW w:w="61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DD061E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787EA2" w:rsidRPr="00D208A1">
        <w:trPr>
          <w:trHeight w:val="496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392A11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787EA2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87EA2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496"/>
        </w:trPr>
        <w:tc>
          <w:tcPr>
            <w:tcW w:w="61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787EA2" w:rsidRPr="00D208A1">
        <w:trPr>
          <w:trHeight w:val="496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vAlign w:val="center"/>
          </w:tcPr>
          <w:p w:rsidR="00787EA2" w:rsidRPr="00044099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787EA2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787EA2" w:rsidRPr="00044099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790"/>
        </w:trPr>
        <w:tc>
          <w:tcPr>
            <w:tcW w:w="15721" w:type="dxa"/>
            <w:gridSpan w:val="9"/>
            <w:vAlign w:val="center"/>
          </w:tcPr>
          <w:p w:rsidR="00787EA2" w:rsidRPr="00D208A1" w:rsidRDefault="00787EA2" w:rsidP="00323339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787EA2" w:rsidRPr="00D208A1">
        <w:trPr>
          <w:trHeight w:val="849"/>
        </w:trPr>
        <w:tc>
          <w:tcPr>
            <w:tcW w:w="611" w:type="dxa"/>
            <w:vMerge w:val="restart"/>
            <w:vAlign w:val="center"/>
          </w:tcPr>
          <w:p w:rsidR="00787EA2" w:rsidRPr="00D208A1" w:rsidRDefault="00787EA2" w:rsidP="002243B7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безробітних громадян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DD061E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787EA2" w:rsidRPr="00D208A1">
        <w:trPr>
          <w:trHeight w:val="2132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D80593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2.2.2. Надання одноразової допомоги по безробіттю для </w:t>
            </w:r>
            <w:r>
              <w:rPr>
                <w:rFonts w:ascii="Times New Roman" w:hAnsi="Times New Roman" w:cs="Times New Roman"/>
                <w:lang w:val="uk-UA"/>
              </w:rPr>
              <w:t>організації підприємницької діяльності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DD061E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87EA2" w:rsidRDefault="00787EA2" w:rsidP="009527C1">
            <w:pPr>
              <w:pStyle w:val="5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787EA2" w:rsidRPr="00D208A1" w:rsidRDefault="00787EA2" w:rsidP="009527C1">
            <w:pPr>
              <w:pStyle w:val="5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250,0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787EA2" w:rsidRPr="00D208A1">
        <w:trPr>
          <w:trHeight w:val="2132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887A28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 xml:space="preserve">2.2.3. Співфінансування (у разі перемоги) у грантових програмах  </w:t>
            </w:r>
          </w:p>
        </w:tc>
        <w:tc>
          <w:tcPr>
            <w:tcW w:w="1568" w:type="dxa"/>
            <w:vAlign w:val="center"/>
          </w:tcPr>
          <w:p w:rsidR="00787EA2" w:rsidRPr="00887A28" w:rsidRDefault="00787EA2" w:rsidP="00D80593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2551" w:type="dxa"/>
            <w:vAlign w:val="center"/>
          </w:tcPr>
          <w:p w:rsidR="00787EA2" w:rsidRPr="00887A28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vAlign w:val="center"/>
          </w:tcPr>
          <w:p w:rsidR="00787EA2" w:rsidRPr="00887A28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vAlign w:val="center"/>
          </w:tcPr>
          <w:p w:rsidR="00787EA2" w:rsidRPr="00887A28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vAlign w:val="center"/>
          </w:tcPr>
          <w:p w:rsidR="00787EA2" w:rsidRPr="00887A28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в економіку міста</w:t>
            </w:r>
          </w:p>
        </w:tc>
      </w:tr>
      <w:tr w:rsidR="00787EA2" w:rsidRPr="00D208A1">
        <w:trPr>
          <w:trHeight w:val="2132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111E7E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договорами, залученими у банках</w:t>
            </w:r>
          </w:p>
        </w:tc>
        <w:tc>
          <w:tcPr>
            <w:tcW w:w="1568" w:type="dxa"/>
            <w:vAlign w:val="center"/>
          </w:tcPr>
          <w:p w:rsidR="00787EA2" w:rsidRPr="00111E7E" w:rsidRDefault="00787EA2" w:rsidP="00D80593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2551" w:type="dxa"/>
            <w:vAlign w:val="center"/>
          </w:tcPr>
          <w:p w:rsidR="00787EA2" w:rsidRPr="00111E7E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vAlign w:val="center"/>
          </w:tcPr>
          <w:p w:rsidR="00787EA2" w:rsidRPr="00111E7E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vAlign w:val="center"/>
          </w:tcPr>
          <w:p w:rsidR="00787EA2" w:rsidRPr="00111E7E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300,0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787EA2" w:rsidRPr="00D208A1">
        <w:trPr>
          <w:trHeight w:val="450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044099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787EA2" w:rsidRPr="00044099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k-UA"/>
              </w:rPr>
            </w:pPr>
            <w:r w:rsidRPr="00887A28">
              <w:rPr>
                <w:rFonts w:ascii="Times New Roman" w:hAnsi="Times New Roman" w:cs="Times New Roman"/>
                <w:b/>
                <w:bCs/>
                <w:lang w:val="uk-UA"/>
              </w:rPr>
              <w:t>650,0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640"/>
        </w:trPr>
        <w:tc>
          <w:tcPr>
            <w:tcW w:w="15721" w:type="dxa"/>
            <w:gridSpan w:val="9"/>
            <w:vAlign w:val="center"/>
          </w:tcPr>
          <w:p w:rsidR="00787EA2" w:rsidRPr="00D208A1" w:rsidRDefault="00787EA2" w:rsidP="00323339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787EA2" w:rsidRPr="002D3A31">
        <w:trPr>
          <w:trHeight w:val="900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Технічна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D80593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конкурсів </w:t>
            </w:r>
            <w:r>
              <w:rPr>
                <w:rFonts w:ascii="Times New Roman" w:hAnsi="Times New Roman" w:cs="Times New Roman"/>
                <w:lang w:val="uk-UA"/>
              </w:rPr>
              <w:t>та інших заходів , передбачених законодавчою базою України з питань приватизації, по відчуженню об’єктів  комунальної власності на користь суб’єктів підприємницької діяльності.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D80593">
            <w:pPr>
              <w:pStyle w:val="5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170,2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Оптимізація частки комунального сектору економіки міста та зміни форми власності на об’єкти нерухомості шляхом передачі їх за договорами куплі-продажу  у власність суб’єктів підприємницької діяльності</w:t>
            </w:r>
          </w:p>
        </w:tc>
      </w:tr>
      <w:tr w:rsidR="00787EA2" w:rsidRPr="002D3A31">
        <w:trPr>
          <w:trHeight w:val="363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81768E" w:rsidRDefault="00787EA2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1768E">
              <w:rPr>
                <w:sz w:val="20"/>
                <w:szCs w:val="20"/>
                <w:lang w:val="uk-UA"/>
              </w:rPr>
              <w:t>3.1.2</w:t>
            </w:r>
            <w:r>
              <w:rPr>
                <w:sz w:val="20"/>
                <w:szCs w:val="20"/>
                <w:lang w:val="uk-UA"/>
              </w:rPr>
              <w:t>.Проведення конкурсів на право оренди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EF3797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87EA2" w:rsidRPr="00D208A1" w:rsidRDefault="00787EA2" w:rsidP="00EF3797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EF3797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81768E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68E">
              <w:rPr>
                <w:rFonts w:ascii="Times New Roman" w:hAnsi="Times New Roman" w:cs="Times New Roman"/>
                <w:lang w:val="uk-UA"/>
              </w:rPr>
              <w:t>76,2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ефективності використання майна територіальної громади м. Сєвєродонецька, забезпечення реалізації права на оренду, створення сприятливих умов для розвитку підприємництва в м. Сєвєродонецьку задоволення потреб територіальної громади м. Сєвєродонецька Луганської обл.., забезпечення надходжень від орендної плати до міського бюджету. </w:t>
            </w:r>
          </w:p>
        </w:tc>
      </w:tr>
      <w:tr w:rsidR="00787EA2" w:rsidRPr="00D208A1">
        <w:trPr>
          <w:trHeight w:val="496"/>
        </w:trPr>
        <w:tc>
          <w:tcPr>
            <w:tcW w:w="61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</w:t>
            </w:r>
            <w:r>
              <w:rPr>
                <w:rFonts w:ascii="Times New Roman" w:hAnsi="Times New Roman" w:cs="Times New Roman"/>
                <w:lang w:val="uk-UA"/>
              </w:rPr>
              <w:t xml:space="preserve">сайт міської ради та групах Фейсбук з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питань: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81768E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Інформаційне забезпечення суб’єктів підприємництва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та формування позитивного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іміджу</w:t>
            </w:r>
          </w:p>
        </w:tc>
      </w:tr>
      <w:tr w:rsidR="00787EA2" w:rsidRPr="00D208A1">
        <w:trPr>
          <w:trHeight w:val="776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81768E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724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81768E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суб’єкти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424C2F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120,0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724"/>
        </w:trPr>
        <w:tc>
          <w:tcPr>
            <w:tcW w:w="611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044099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87EA2" w:rsidRPr="00EC560A" w:rsidRDefault="00787EA2" w:rsidP="00222909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371,4</w:t>
            </w:r>
          </w:p>
        </w:tc>
        <w:tc>
          <w:tcPr>
            <w:tcW w:w="207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320"/>
        </w:trPr>
        <w:tc>
          <w:tcPr>
            <w:tcW w:w="15721" w:type="dxa"/>
            <w:gridSpan w:val="9"/>
            <w:vAlign w:val="center"/>
          </w:tcPr>
          <w:p w:rsidR="00787EA2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7EA2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1845"/>
        </w:trPr>
        <w:tc>
          <w:tcPr>
            <w:tcW w:w="61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учнів шкіл</w:t>
            </w:r>
          </w:p>
          <w:p w:rsidR="00787EA2" w:rsidRPr="00D208A1" w:rsidRDefault="00787EA2" w:rsidP="009527C1">
            <w:pPr>
              <w:pStyle w:val="5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D208A1">
              <w:rPr>
                <w:rFonts w:ascii="Times New Roman" w:hAnsi="Times New Roman" w:cs="Times New Roman"/>
                <w:lang w:val="uk-UA"/>
              </w:rPr>
              <w:t>орендно-майнових відносин;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010726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230748" w:rsidRDefault="00787EA2" w:rsidP="00230748">
            <w:pPr>
              <w:pStyle w:val="Heading1"/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230748">
              <w:rPr>
                <w:b w:val="0"/>
                <w:bCs w:val="0"/>
                <w:sz w:val="20"/>
                <w:szCs w:val="20"/>
              </w:rPr>
              <w:t>Сєвєродонецьке управління Головного управління ДФС у Луганській області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787EA2" w:rsidRPr="00D208A1" w:rsidRDefault="00787EA2" w:rsidP="00424C2F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787EA2" w:rsidRDefault="00787EA2" w:rsidP="00424C2F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Зниження рівня безробіття, створення нових робочих місць</w:t>
            </w:r>
          </w:p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1235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010726">
            <w:pPr>
              <w:pStyle w:val="5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1394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010726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4.1.3. Забезпечення проведення для безробітних семінарів "Як розпочати </w:t>
            </w:r>
            <w:r>
              <w:rPr>
                <w:rFonts w:ascii="Times New Roman" w:hAnsi="Times New Roman" w:cs="Times New Roman"/>
                <w:lang w:val="uk-UA"/>
              </w:rPr>
              <w:t>свій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бізнес" та </w:t>
            </w:r>
            <w:r>
              <w:rPr>
                <w:rFonts w:ascii="Times New Roman" w:hAnsi="Times New Roman" w:cs="Times New Roman"/>
                <w:lang w:val="uk-UA"/>
              </w:rPr>
              <w:t>надання групових та індивідуальних консультацій щодо ведення підприємницької діяльності у консалтинговому центрі.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010726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321647">
        <w:trPr>
          <w:trHeight w:val="570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 або « Основи бізнес планування»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010726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431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D208A1" w:rsidRDefault="00787EA2" w:rsidP="00010726">
            <w:pPr>
              <w:pStyle w:val="5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 xml:space="preserve">Проведення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інформаційно-просвітнецьких заходів з учнями 10-11-х класів щодо можливостей започаткування підприємницької діяльності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010726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361"/>
        </w:trPr>
        <w:tc>
          <w:tcPr>
            <w:tcW w:w="61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044099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bCs/>
                <w:lang w:val="uk-UA"/>
              </w:rPr>
              <w:t>Всього по розділу: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044099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13"/>
        </w:trPr>
        <w:tc>
          <w:tcPr>
            <w:tcW w:w="3010" w:type="dxa"/>
            <w:gridSpan w:val="2"/>
            <w:vMerge w:val="restart"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646B3E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87EA2" w:rsidRPr="00B972D7" w:rsidRDefault="00787EA2" w:rsidP="009253F9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bCs/>
                <w:lang w:val="uk-UA"/>
              </w:rPr>
              <w:t>1036,4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336"/>
        </w:trPr>
        <w:tc>
          <w:tcPr>
            <w:tcW w:w="3010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646B3E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vAlign w:val="center"/>
          </w:tcPr>
          <w:p w:rsidR="00787EA2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87EA2" w:rsidRPr="00B972D7" w:rsidRDefault="00787EA2" w:rsidP="009253F9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646B3E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3"/>
            <w:vAlign w:val="center"/>
          </w:tcPr>
          <w:p w:rsidR="00787EA2" w:rsidRPr="00B972D7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646B3E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B972D7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646B3E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B972D7" w:rsidRDefault="00787EA2" w:rsidP="009253F9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bCs/>
                <w:lang w:val="uk-UA"/>
              </w:rPr>
              <w:t>786,4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7EA2" w:rsidRPr="00D208A1">
        <w:trPr>
          <w:trHeight w:val="361"/>
        </w:trPr>
        <w:tc>
          <w:tcPr>
            <w:tcW w:w="3010" w:type="dxa"/>
            <w:gridSpan w:val="2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Align w:val="center"/>
          </w:tcPr>
          <w:p w:rsidR="00787EA2" w:rsidRPr="00646B3E" w:rsidRDefault="00787EA2" w:rsidP="009527C1">
            <w:pPr>
              <w:pStyle w:val="5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bCs/>
                <w:lang w:val="uk-UA"/>
              </w:rPr>
              <w:t>Інші кошти</w:t>
            </w:r>
          </w:p>
        </w:tc>
        <w:tc>
          <w:tcPr>
            <w:tcW w:w="1568" w:type="dxa"/>
            <w:vAlign w:val="center"/>
          </w:tcPr>
          <w:p w:rsidR="00787EA2" w:rsidRPr="00D208A1" w:rsidRDefault="00787EA2" w:rsidP="009527C1">
            <w:pPr>
              <w:pStyle w:val="5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Align w:val="center"/>
          </w:tcPr>
          <w:p w:rsidR="00787EA2" w:rsidRPr="00D208A1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787EA2" w:rsidRPr="00B972D7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bCs/>
                <w:lang w:val="uk-UA"/>
              </w:rPr>
              <w:t>250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2074" w:type="dxa"/>
            <w:vMerge/>
            <w:vAlign w:val="center"/>
          </w:tcPr>
          <w:p w:rsidR="00787EA2" w:rsidRPr="00D208A1" w:rsidRDefault="00787EA2" w:rsidP="009527C1">
            <w:pPr>
              <w:pStyle w:val="5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87EA2" w:rsidRPr="005A7AB5" w:rsidRDefault="00787EA2" w:rsidP="00222909">
      <w:pPr>
        <w:spacing w:before="120"/>
        <w:ind w:right="-34" w:firstLine="708"/>
        <w:rPr>
          <w:i/>
          <w:i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5A7AB5">
        <w:rPr>
          <w:i/>
          <w:iCs/>
          <w:lang w:val="uk-UA"/>
        </w:rPr>
        <w:t>Додаток 2</w:t>
      </w:r>
    </w:p>
    <w:p w:rsidR="00787EA2" w:rsidRPr="004970AD" w:rsidRDefault="00787EA2" w:rsidP="00C66FAB">
      <w:pPr>
        <w:pStyle w:val="Heading1"/>
        <w:rPr>
          <w:b w:val="0"/>
          <w:bCs w:val="0"/>
          <w:color w:val="000000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14"/>
        <w:gridCol w:w="5528"/>
        <w:gridCol w:w="1843"/>
        <w:gridCol w:w="2693"/>
      </w:tblGrid>
      <w:tr w:rsidR="00787EA2" w:rsidRPr="004970AD">
        <w:trPr>
          <w:trHeight w:val="1140"/>
        </w:trPr>
        <w:tc>
          <w:tcPr>
            <w:tcW w:w="5114" w:type="dxa"/>
            <w:vAlign w:val="center"/>
          </w:tcPr>
          <w:p w:rsidR="00787EA2" w:rsidRPr="004970AD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vAlign w:val="center"/>
          </w:tcPr>
          <w:p w:rsidR="00787EA2" w:rsidRPr="004970AD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vAlign w:val="center"/>
          </w:tcPr>
          <w:p w:rsidR="00787EA2" w:rsidRPr="004970AD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787EA2" w:rsidRPr="004970AD" w:rsidRDefault="00787EA2" w:rsidP="0001072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20 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рік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  <w:r w:rsidRPr="00B813A3">
              <w:rPr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787EA2" w:rsidRPr="006E4E2E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10,0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787EA2" w:rsidRPr="008E72D0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87EA2" w:rsidRPr="008E72D0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787EA2" w:rsidRPr="008E72D0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7B1682" w:rsidRDefault="00787EA2" w:rsidP="009527C1">
            <w:pPr>
              <w:pStyle w:val="ListParagraph"/>
              <w:numPr>
                <w:ilvl w:val="0"/>
                <w:numId w:val="8"/>
              </w:numPr>
              <w:ind w:left="187" w:firstLine="142"/>
              <w:jc w:val="center"/>
              <w:rPr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vAlign w:val="center"/>
          </w:tcPr>
          <w:p w:rsidR="00787EA2" w:rsidRPr="007B168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87EA2" w:rsidRPr="00B813A3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787EA2" w:rsidRPr="006E4E2E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87EA2" w:rsidRPr="006E4E2E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vAlign w:val="center"/>
          </w:tcPr>
          <w:p w:rsidR="00787EA2" w:rsidRPr="004B7E51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315D45" w:rsidRDefault="00787EA2" w:rsidP="009527C1">
            <w:pPr>
              <w:pStyle w:val="ListParagraph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6B4EB8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6B1046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5.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6B1046">
              <w:rPr>
                <w:lang w:val="uk-UA"/>
              </w:rPr>
              <w:t>безробітних громадян</w:t>
            </w: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конкурсах.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Часткова компенсація сплачених відсотків за кредитом.</w:t>
            </w:r>
          </w:p>
        </w:tc>
        <w:tc>
          <w:tcPr>
            <w:tcW w:w="1843" w:type="dxa"/>
            <w:vAlign w:val="center"/>
          </w:tcPr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650,0</w:t>
            </w:r>
          </w:p>
        </w:tc>
      </w:tr>
      <w:tr w:rsidR="00787EA2" w:rsidRPr="00310407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6E4E2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787EA2" w:rsidRDefault="00787EA2" w:rsidP="00F4571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Надано співфінансування.</w:t>
            </w:r>
          </w:p>
          <w:p w:rsidR="00787EA2" w:rsidRPr="00B813A3" w:rsidRDefault="00787EA2" w:rsidP="00F4571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Сплачено відсоток за кредитом. </w:t>
            </w:r>
          </w:p>
        </w:tc>
        <w:tc>
          <w:tcPr>
            <w:tcW w:w="184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Особа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СПД</w:t>
            </w:r>
          </w:p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</w:t>
            </w:r>
          </w:p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87EA2" w:rsidRPr="00310407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Особа</w:t>
            </w:r>
          </w:p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діяльності.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Особа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СПД</w:t>
            </w:r>
          </w:p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  <w:p w:rsidR="00787EA2" w:rsidRPr="006B1046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A61D83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Технічна 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A61D83">
              <w:rPr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787EA2" w:rsidRDefault="00787EA2" w:rsidP="00231C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Виготовлення документації необхідної для передачі майна </w:t>
            </w:r>
          </w:p>
        </w:tc>
        <w:tc>
          <w:tcPr>
            <w:tcW w:w="1843" w:type="dxa"/>
            <w:vAlign w:val="center"/>
          </w:tcPr>
          <w:p w:rsidR="00787EA2" w:rsidRPr="00A61D8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787EA2" w:rsidRPr="00A61D8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246,4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vAlign w:val="center"/>
          </w:tcPr>
          <w:p w:rsidR="00787EA2" w:rsidRPr="00A61D8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A61D8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7B136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87EA2" w:rsidRPr="007B136E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7B136E">
              <w:rPr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vAlign w:val="center"/>
          </w:tcPr>
          <w:p w:rsidR="00787EA2" w:rsidRPr="007B136E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7B136E"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7B136E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7B136E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7B136E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87EA2" w:rsidRPr="007B136E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7B136E">
              <w:rPr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vAlign w:val="center"/>
          </w:tcPr>
          <w:p w:rsidR="00787EA2" w:rsidRPr="007B136E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7B136E"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Pr="007B136E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7B136E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787EA2" w:rsidRPr="00B813A3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787EA2" w:rsidRDefault="00787EA2" w:rsidP="005E349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vAlign w:val="center"/>
          </w:tcPr>
          <w:p w:rsidR="00787EA2" w:rsidRPr="00A61D8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787EA2" w:rsidRPr="00A61D83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125,0</w:t>
            </w:r>
          </w:p>
        </w:tc>
      </w:tr>
      <w:tr w:rsidR="00787EA2" w:rsidRPr="00081758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787EA2" w:rsidRDefault="00787EA2" w:rsidP="005E349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vAlign w:val="center"/>
          </w:tcPr>
          <w:p w:rsidR="00787EA2" w:rsidRPr="00D44A8D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</w:t>
            </w:r>
          </w:p>
          <w:p w:rsidR="00787EA2" w:rsidRPr="00D44A8D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787EA2" w:rsidRPr="00081758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vAlign w:val="center"/>
          </w:tcPr>
          <w:p w:rsidR="00787EA2" w:rsidRPr="00D44A8D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</w:t>
            </w:r>
          </w:p>
          <w:p w:rsidR="00787EA2" w:rsidRPr="00D44A8D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787EA2" w:rsidRPr="00C30ECA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vAlign w:val="center"/>
          </w:tcPr>
          <w:p w:rsidR="00787EA2" w:rsidRPr="00D44A8D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787EA2" w:rsidRPr="00D44A8D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</w:tr>
      <w:tr w:rsidR="00787EA2" w:rsidRPr="00E30E40">
        <w:trPr>
          <w:trHeight w:val="247"/>
        </w:trPr>
        <w:tc>
          <w:tcPr>
            <w:tcW w:w="5114" w:type="dxa"/>
            <w:vMerge w:val="restart"/>
            <w:vAlign w:val="center"/>
          </w:tcPr>
          <w:p w:rsidR="00787EA2" w:rsidRPr="00D44A8D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787EA2" w:rsidRPr="00D44A8D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  <w:p w:rsidR="00787EA2" w:rsidRPr="00D44A8D" w:rsidRDefault="00787EA2" w:rsidP="009527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учнів шкіл </w:t>
            </w:r>
          </w:p>
          <w:p w:rsidR="00787EA2" w:rsidRPr="00B813A3" w:rsidRDefault="00787EA2" w:rsidP="009527C1">
            <w:pPr>
              <w:jc w:val="center"/>
              <w:rPr>
                <w:color w:val="000000"/>
                <w:lang w:val="uk-UA"/>
              </w:rPr>
            </w:pPr>
            <w:r w:rsidRPr="00D44A8D">
              <w:rPr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787EA2" w:rsidRDefault="00787EA2" w:rsidP="005E349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Проведення семінарів на тему   «Як розпочати власний бізнес» та «Групові та індивідуальні консультації щодо ведення підприємницької діяльності у консалтинговому центрі". </w:t>
            </w:r>
          </w:p>
        </w:tc>
        <w:tc>
          <w:tcPr>
            <w:tcW w:w="184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Pr="00A238D2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Pr="00A238D2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87EA2" w:rsidRPr="00E30E40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особи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Pr="00A238D2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450 (особи, які пройдуть курс навчання в центрі зайнятості).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787EA2" w:rsidRPr="00A238D2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87EA2" w:rsidRPr="00E30E40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87EA2" w:rsidRPr="00A238D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vAlign w:val="center"/>
          </w:tcPr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450 (особи, які пройдуть курс навчання).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</w:p>
          <w:p w:rsidR="00787EA2" w:rsidRPr="00A238D2" w:rsidRDefault="00787EA2" w:rsidP="009527C1">
            <w:pPr>
              <w:jc w:val="center"/>
              <w:rPr>
                <w:color w:val="000000"/>
                <w:lang w:val="uk-UA"/>
              </w:rPr>
            </w:pPr>
          </w:p>
        </w:tc>
      </w:tr>
      <w:tr w:rsidR="00787EA2" w:rsidRPr="00B813A3">
        <w:trPr>
          <w:trHeight w:val="247"/>
        </w:trPr>
        <w:tc>
          <w:tcPr>
            <w:tcW w:w="5114" w:type="dxa"/>
            <w:vMerge/>
            <w:vAlign w:val="center"/>
          </w:tcPr>
          <w:p w:rsidR="00787EA2" w:rsidRPr="00B813A3" w:rsidRDefault="00787EA2" w:rsidP="009527C1">
            <w:pPr>
              <w:rPr>
                <w:color w:val="000000"/>
                <w:lang w:val="uk-UA"/>
              </w:rPr>
            </w:pPr>
          </w:p>
        </w:tc>
        <w:tc>
          <w:tcPr>
            <w:tcW w:w="5528" w:type="dxa"/>
            <w:vAlign w:val="center"/>
          </w:tcPr>
          <w:p w:rsidR="00787EA2" w:rsidRPr="00081758" w:rsidRDefault="00787EA2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87EA2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 </w:t>
            </w:r>
          </w:p>
        </w:tc>
        <w:tc>
          <w:tcPr>
            <w:tcW w:w="1843" w:type="dxa"/>
            <w:vAlign w:val="center"/>
          </w:tcPr>
          <w:p w:rsidR="00787EA2" w:rsidRPr="00D92EEF" w:rsidRDefault="00787EA2" w:rsidP="009527C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vAlign w:val="center"/>
          </w:tcPr>
          <w:p w:rsidR="00787EA2" w:rsidRDefault="00787EA2" w:rsidP="00EC18E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450 (особи, які пройдуть курс навчання в центрі зайнятості).</w:t>
            </w:r>
          </w:p>
          <w:p w:rsidR="00787EA2" w:rsidRPr="00D92EEF" w:rsidRDefault="00787EA2" w:rsidP="00EC18E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787EA2" w:rsidRDefault="00787EA2" w:rsidP="004E1042">
      <w:pPr>
        <w:tabs>
          <w:tab w:val="left" w:pos="6840"/>
        </w:tabs>
        <w:rPr>
          <w:b/>
          <w:bCs/>
          <w:lang w:val="uk-UA"/>
        </w:rPr>
      </w:pPr>
    </w:p>
    <w:p w:rsidR="00787EA2" w:rsidRDefault="00787EA2" w:rsidP="004E1042">
      <w:pPr>
        <w:tabs>
          <w:tab w:val="left" w:pos="6840"/>
        </w:tabs>
        <w:rPr>
          <w:b/>
          <w:bCs/>
          <w:lang w:val="uk-UA"/>
        </w:rPr>
      </w:pPr>
    </w:p>
    <w:p w:rsidR="00787EA2" w:rsidRDefault="00787EA2" w:rsidP="004E1042">
      <w:pPr>
        <w:tabs>
          <w:tab w:val="left" w:pos="6840"/>
        </w:tabs>
        <w:rPr>
          <w:b/>
          <w:bCs/>
          <w:lang w:val="uk-UA"/>
        </w:rPr>
      </w:pPr>
    </w:p>
    <w:p w:rsidR="00787EA2" w:rsidRDefault="00787EA2" w:rsidP="004E1042">
      <w:pPr>
        <w:tabs>
          <w:tab w:val="left" w:pos="6840"/>
        </w:tabs>
        <w:rPr>
          <w:b/>
          <w:bCs/>
          <w:lang w:val="uk-UA"/>
        </w:rPr>
      </w:pPr>
    </w:p>
    <w:p w:rsidR="00787EA2" w:rsidRDefault="00787EA2" w:rsidP="004E1042">
      <w:pPr>
        <w:tabs>
          <w:tab w:val="left" w:pos="6840"/>
        </w:tabs>
        <w:rPr>
          <w:b/>
          <w:bCs/>
          <w:lang w:val="uk-UA"/>
        </w:rPr>
      </w:pPr>
    </w:p>
    <w:p w:rsidR="00787EA2" w:rsidRDefault="00787EA2" w:rsidP="004E1042">
      <w:pPr>
        <w:tabs>
          <w:tab w:val="left" w:pos="6840"/>
        </w:tabs>
        <w:rPr>
          <w:b/>
          <w:bCs/>
          <w:lang w:val="uk-UA"/>
        </w:rPr>
      </w:pPr>
    </w:p>
    <w:p w:rsidR="00787EA2" w:rsidRDefault="00787EA2" w:rsidP="00B03D81">
      <w:pPr>
        <w:tabs>
          <w:tab w:val="left" w:pos="6840"/>
        </w:tabs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Вячеслав ТКАЧУК</w:t>
      </w:r>
    </w:p>
    <w:sectPr w:rsidR="00787EA2" w:rsidSect="00C850F1">
      <w:pgSz w:w="16838" w:h="11906" w:orient="landscape"/>
      <w:pgMar w:top="426" w:right="567" w:bottom="567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EA2" w:rsidRDefault="00787EA2" w:rsidP="00C66FAB">
      <w:r>
        <w:separator/>
      </w:r>
    </w:p>
  </w:endnote>
  <w:endnote w:type="continuationSeparator" w:id="0">
    <w:p w:rsidR="00787EA2" w:rsidRDefault="00787EA2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A2" w:rsidRDefault="00787EA2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87EA2" w:rsidRDefault="00787E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A2" w:rsidRPr="006A627B" w:rsidRDefault="00787EA2">
    <w:pPr>
      <w:pStyle w:val="Footer"/>
      <w:jc w:val="right"/>
      <w:rPr>
        <w:color w:val="FFFFFF"/>
      </w:rPr>
    </w:pPr>
    <w:r w:rsidRPr="006A627B">
      <w:rPr>
        <w:color w:val="FFFFFF"/>
      </w:rPr>
      <w:fldChar w:fldCharType="begin"/>
    </w:r>
    <w:r w:rsidRPr="006A627B">
      <w:rPr>
        <w:color w:val="FFFFFF"/>
      </w:rPr>
      <w:instrText xml:space="preserve"> PAGE   \* MERGEFORMAT </w:instrText>
    </w:r>
    <w:r w:rsidRPr="006A627B">
      <w:rPr>
        <w:color w:val="FFFFFF"/>
      </w:rPr>
      <w:fldChar w:fldCharType="separate"/>
    </w:r>
    <w:r>
      <w:rPr>
        <w:noProof/>
        <w:color w:val="FFFFFF"/>
      </w:rPr>
      <w:t>1</w:t>
    </w:r>
    <w:r w:rsidRPr="006A627B">
      <w:rPr>
        <w:color w:val="FFFFFF"/>
      </w:rPr>
      <w:fldChar w:fldCharType="end"/>
    </w:r>
  </w:p>
  <w:p w:rsidR="00787EA2" w:rsidRDefault="00787E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EA2" w:rsidRDefault="00787EA2" w:rsidP="00C66FAB">
      <w:r>
        <w:separator/>
      </w:r>
    </w:p>
  </w:footnote>
  <w:footnote w:type="continuationSeparator" w:id="0">
    <w:p w:rsidR="00787EA2" w:rsidRDefault="00787EA2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7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>
      <w:start w:val="1"/>
      <w:numFmt w:val="lowerRoman"/>
      <w:lvlText w:val="%3."/>
      <w:lvlJc w:val="right"/>
      <w:pPr>
        <w:ind w:left="2480" w:hanging="180"/>
      </w:pPr>
    </w:lvl>
    <w:lvl w:ilvl="3" w:tplc="0422000F">
      <w:start w:val="1"/>
      <w:numFmt w:val="decimal"/>
      <w:lvlText w:val="%4."/>
      <w:lvlJc w:val="left"/>
      <w:pPr>
        <w:ind w:left="3200" w:hanging="360"/>
      </w:pPr>
    </w:lvl>
    <w:lvl w:ilvl="4" w:tplc="04220019">
      <w:start w:val="1"/>
      <w:numFmt w:val="lowerLetter"/>
      <w:lvlText w:val="%5."/>
      <w:lvlJc w:val="left"/>
      <w:pPr>
        <w:ind w:left="3920" w:hanging="360"/>
      </w:pPr>
    </w:lvl>
    <w:lvl w:ilvl="5" w:tplc="0422001B">
      <w:start w:val="1"/>
      <w:numFmt w:val="lowerRoman"/>
      <w:lvlText w:val="%6."/>
      <w:lvlJc w:val="right"/>
      <w:pPr>
        <w:ind w:left="4640" w:hanging="180"/>
      </w:pPr>
    </w:lvl>
    <w:lvl w:ilvl="6" w:tplc="0422000F">
      <w:start w:val="1"/>
      <w:numFmt w:val="decimal"/>
      <w:lvlText w:val="%7."/>
      <w:lvlJc w:val="left"/>
      <w:pPr>
        <w:ind w:left="5360" w:hanging="360"/>
      </w:pPr>
    </w:lvl>
    <w:lvl w:ilvl="7" w:tplc="04220019">
      <w:start w:val="1"/>
      <w:numFmt w:val="lowerLetter"/>
      <w:lvlText w:val="%8."/>
      <w:lvlJc w:val="left"/>
      <w:pPr>
        <w:ind w:left="6080" w:hanging="360"/>
      </w:pPr>
    </w:lvl>
    <w:lvl w:ilvl="8" w:tplc="0422001B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FAB"/>
    <w:rsid w:val="00007D26"/>
    <w:rsid w:val="00010726"/>
    <w:rsid w:val="00014C59"/>
    <w:rsid w:val="00043E85"/>
    <w:rsid w:val="00044099"/>
    <w:rsid w:val="00054F3E"/>
    <w:rsid w:val="0008154F"/>
    <w:rsid w:val="00081758"/>
    <w:rsid w:val="000B404F"/>
    <w:rsid w:val="000B6EEC"/>
    <w:rsid w:val="00111E7E"/>
    <w:rsid w:val="00132463"/>
    <w:rsid w:val="00145D57"/>
    <w:rsid w:val="001816F3"/>
    <w:rsid w:val="00192EB1"/>
    <w:rsid w:val="001B1299"/>
    <w:rsid w:val="001B4981"/>
    <w:rsid w:val="001D1576"/>
    <w:rsid w:val="002019DC"/>
    <w:rsid w:val="00202E56"/>
    <w:rsid w:val="0021204E"/>
    <w:rsid w:val="00222909"/>
    <w:rsid w:val="002243B7"/>
    <w:rsid w:val="00230748"/>
    <w:rsid w:val="00231C1C"/>
    <w:rsid w:val="00240AE1"/>
    <w:rsid w:val="00251840"/>
    <w:rsid w:val="002669EC"/>
    <w:rsid w:val="002A3C81"/>
    <w:rsid w:val="002A513B"/>
    <w:rsid w:val="002B52AC"/>
    <w:rsid w:val="002D0254"/>
    <w:rsid w:val="002D3A31"/>
    <w:rsid w:val="002D7D8E"/>
    <w:rsid w:val="00310407"/>
    <w:rsid w:val="00311044"/>
    <w:rsid w:val="00315D45"/>
    <w:rsid w:val="00321647"/>
    <w:rsid w:val="00323339"/>
    <w:rsid w:val="003521D0"/>
    <w:rsid w:val="0037702A"/>
    <w:rsid w:val="00385CDE"/>
    <w:rsid w:val="00392A11"/>
    <w:rsid w:val="003D348F"/>
    <w:rsid w:val="003E2B78"/>
    <w:rsid w:val="004101A4"/>
    <w:rsid w:val="00413BDB"/>
    <w:rsid w:val="00417EB3"/>
    <w:rsid w:val="00421CD1"/>
    <w:rsid w:val="00424C2F"/>
    <w:rsid w:val="004354DB"/>
    <w:rsid w:val="0043639D"/>
    <w:rsid w:val="00460B3F"/>
    <w:rsid w:val="004970AD"/>
    <w:rsid w:val="004B7E51"/>
    <w:rsid w:val="004D1231"/>
    <w:rsid w:val="004E1042"/>
    <w:rsid w:val="004E7817"/>
    <w:rsid w:val="004F62D7"/>
    <w:rsid w:val="0052513E"/>
    <w:rsid w:val="005325F7"/>
    <w:rsid w:val="005371EA"/>
    <w:rsid w:val="00574495"/>
    <w:rsid w:val="005960DC"/>
    <w:rsid w:val="00597A90"/>
    <w:rsid w:val="005A7AB5"/>
    <w:rsid w:val="005E3493"/>
    <w:rsid w:val="00603BC4"/>
    <w:rsid w:val="006040B4"/>
    <w:rsid w:val="00646B3E"/>
    <w:rsid w:val="00653B3F"/>
    <w:rsid w:val="006567AE"/>
    <w:rsid w:val="00674C58"/>
    <w:rsid w:val="00682369"/>
    <w:rsid w:val="006878C8"/>
    <w:rsid w:val="006A627B"/>
    <w:rsid w:val="006B1046"/>
    <w:rsid w:val="006B4EB8"/>
    <w:rsid w:val="006D35B5"/>
    <w:rsid w:val="006D50BF"/>
    <w:rsid w:val="006E4E2E"/>
    <w:rsid w:val="006F4C2A"/>
    <w:rsid w:val="0070320C"/>
    <w:rsid w:val="00715625"/>
    <w:rsid w:val="00732C12"/>
    <w:rsid w:val="00743820"/>
    <w:rsid w:val="0074765F"/>
    <w:rsid w:val="00770EDA"/>
    <w:rsid w:val="00787EA2"/>
    <w:rsid w:val="00787EB7"/>
    <w:rsid w:val="007A2558"/>
    <w:rsid w:val="007B136E"/>
    <w:rsid w:val="007B1682"/>
    <w:rsid w:val="007C48DC"/>
    <w:rsid w:val="007D5AAD"/>
    <w:rsid w:val="007D5AAE"/>
    <w:rsid w:val="007F3A37"/>
    <w:rsid w:val="0081768E"/>
    <w:rsid w:val="00887A28"/>
    <w:rsid w:val="00895303"/>
    <w:rsid w:val="008A0748"/>
    <w:rsid w:val="008C70BD"/>
    <w:rsid w:val="008D21F4"/>
    <w:rsid w:val="008D2DFA"/>
    <w:rsid w:val="008E72D0"/>
    <w:rsid w:val="008F5FA2"/>
    <w:rsid w:val="008F769A"/>
    <w:rsid w:val="0090472D"/>
    <w:rsid w:val="009110D3"/>
    <w:rsid w:val="009114D2"/>
    <w:rsid w:val="009253F9"/>
    <w:rsid w:val="00927A4C"/>
    <w:rsid w:val="009527C1"/>
    <w:rsid w:val="009678FD"/>
    <w:rsid w:val="00972B3D"/>
    <w:rsid w:val="009827BB"/>
    <w:rsid w:val="009B2009"/>
    <w:rsid w:val="009D51C9"/>
    <w:rsid w:val="009E2478"/>
    <w:rsid w:val="00A01BBA"/>
    <w:rsid w:val="00A0684A"/>
    <w:rsid w:val="00A1453F"/>
    <w:rsid w:val="00A238D2"/>
    <w:rsid w:val="00A27973"/>
    <w:rsid w:val="00A33B3E"/>
    <w:rsid w:val="00A363BC"/>
    <w:rsid w:val="00A5552C"/>
    <w:rsid w:val="00A61D83"/>
    <w:rsid w:val="00A62DA5"/>
    <w:rsid w:val="00A658C3"/>
    <w:rsid w:val="00A72A0D"/>
    <w:rsid w:val="00A74B91"/>
    <w:rsid w:val="00A80882"/>
    <w:rsid w:val="00A82B98"/>
    <w:rsid w:val="00A90836"/>
    <w:rsid w:val="00AA35EE"/>
    <w:rsid w:val="00AA3CA5"/>
    <w:rsid w:val="00AD5794"/>
    <w:rsid w:val="00AD7D32"/>
    <w:rsid w:val="00B03D81"/>
    <w:rsid w:val="00B06310"/>
    <w:rsid w:val="00B33D5E"/>
    <w:rsid w:val="00B7065E"/>
    <w:rsid w:val="00B813A3"/>
    <w:rsid w:val="00B81A24"/>
    <w:rsid w:val="00B83394"/>
    <w:rsid w:val="00B972D7"/>
    <w:rsid w:val="00BA74A0"/>
    <w:rsid w:val="00BE5C1C"/>
    <w:rsid w:val="00BF4BCD"/>
    <w:rsid w:val="00C05B86"/>
    <w:rsid w:val="00C30ECA"/>
    <w:rsid w:val="00C31ED0"/>
    <w:rsid w:val="00C43AF7"/>
    <w:rsid w:val="00C62156"/>
    <w:rsid w:val="00C66FAB"/>
    <w:rsid w:val="00C75D5A"/>
    <w:rsid w:val="00C84585"/>
    <w:rsid w:val="00C850F1"/>
    <w:rsid w:val="00C90405"/>
    <w:rsid w:val="00CB0C6A"/>
    <w:rsid w:val="00CB17EB"/>
    <w:rsid w:val="00CB4B50"/>
    <w:rsid w:val="00CC6439"/>
    <w:rsid w:val="00CD73D7"/>
    <w:rsid w:val="00CE55E6"/>
    <w:rsid w:val="00D15557"/>
    <w:rsid w:val="00D208A1"/>
    <w:rsid w:val="00D34ECA"/>
    <w:rsid w:val="00D44A8D"/>
    <w:rsid w:val="00D70BAC"/>
    <w:rsid w:val="00D7747D"/>
    <w:rsid w:val="00D80593"/>
    <w:rsid w:val="00D87F8F"/>
    <w:rsid w:val="00D92EEF"/>
    <w:rsid w:val="00DD061E"/>
    <w:rsid w:val="00DF64D7"/>
    <w:rsid w:val="00E30E40"/>
    <w:rsid w:val="00E40672"/>
    <w:rsid w:val="00E54791"/>
    <w:rsid w:val="00E7046D"/>
    <w:rsid w:val="00E71C60"/>
    <w:rsid w:val="00E9219E"/>
    <w:rsid w:val="00EA13FD"/>
    <w:rsid w:val="00EC18E0"/>
    <w:rsid w:val="00EC560A"/>
    <w:rsid w:val="00EE670C"/>
    <w:rsid w:val="00EF3797"/>
    <w:rsid w:val="00EF6FDE"/>
    <w:rsid w:val="00F12731"/>
    <w:rsid w:val="00F3183B"/>
    <w:rsid w:val="00F45713"/>
    <w:rsid w:val="00F77F87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66FA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6FAB"/>
    <w:pPr>
      <w:keepNext/>
      <w:spacing w:before="120" w:after="120" w:line="360" w:lineRule="auto"/>
      <w:jc w:val="center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6FA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FA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66F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66F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6FAB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66FAB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66FAB"/>
    <w:rPr>
      <w:rFonts w:ascii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66FA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66F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6FAB"/>
    <w:rPr>
      <w:rFonts w:ascii="Tahoma" w:hAnsi="Tahoma" w:cs="Tahoma"/>
      <w:sz w:val="16"/>
      <w:szCs w:val="16"/>
      <w:lang w:val="ru-RU" w:eastAsia="ru-RU"/>
    </w:rPr>
  </w:style>
  <w:style w:type="paragraph" w:customStyle="1" w:styleId="5">
    <w:name w:val="Знак5 Знак Знак Знак Знак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66FAB"/>
    <w:pPr>
      <w:jc w:val="center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66FAB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C66FAB"/>
    <w:pPr>
      <w:spacing w:before="240" w:after="60"/>
      <w:ind w:firstLine="709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66FAB"/>
    <w:rPr>
      <w:rFonts w:ascii="Arial" w:hAnsi="Arial" w:cs="Arial"/>
      <w:b/>
      <w:bCs/>
      <w:kern w:val="28"/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C66FA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66FAB"/>
    <w:rPr>
      <w:rFonts w:ascii="Courier New" w:hAnsi="Courier New" w:cs="Courier New"/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C66F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C66FAB"/>
    <w:pPr>
      <w:spacing w:before="100" w:after="100"/>
    </w:pPr>
    <w:rPr>
      <w:rFonts w:ascii="Arial" w:eastAsia="Times New Roman" w:hAnsi="Arial" w:cs="Arial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C66F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66FAB"/>
    <w:rPr>
      <w:rFonts w:ascii="Times New Roman" w:hAnsi="Times New Roman" w:cs="Times New Roman"/>
      <w:sz w:val="16"/>
      <w:szCs w:val="16"/>
      <w:lang w:val="ru-RU" w:eastAsia="ru-RU"/>
    </w:rPr>
  </w:style>
  <w:style w:type="paragraph" w:styleId="BodyText2">
    <w:name w:val="Body Text 2"/>
    <w:aliases w:val="Знак1"/>
    <w:basedOn w:val="Normal"/>
    <w:link w:val="BodyText2Char"/>
    <w:uiPriority w:val="99"/>
    <w:rsid w:val="00C66FAB"/>
    <w:pPr>
      <w:spacing w:after="120" w:line="480" w:lineRule="auto"/>
    </w:pPr>
  </w:style>
  <w:style w:type="character" w:customStyle="1" w:styleId="BodyText2Char">
    <w:name w:val="Body Text 2 Char"/>
    <w:aliases w:val="Знак1 Char"/>
    <w:basedOn w:val="DefaultParagraphFont"/>
    <w:link w:val="BodyText2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C66F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50">
    <w:name w:val="Знак5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uiPriority w:val="99"/>
    <w:rsid w:val="00C66FA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C66FAB"/>
    <w:rPr>
      <w:b/>
      <w:bCs/>
      <w:color w:val="0033CC"/>
      <w:u w:val="none"/>
      <w:effect w:val="none"/>
    </w:rPr>
  </w:style>
  <w:style w:type="paragraph" w:customStyle="1" w:styleId="10">
    <w:name w:val="Знак1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66FA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C66FAB"/>
    <w:pPr>
      <w:tabs>
        <w:tab w:val="right" w:leader="dot" w:pos="9451"/>
      </w:tabs>
      <w:spacing w:line="360" w:lineRule="auto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Footer">
    <w:name w:val="footer"/>
    <w:basedOn w:val="Normal"/>
    <w:link w:val="FooterChar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66FAB"/>
  </w:style>
  <w:style w:type="paragraph" w:customStyle="1" w:styleId="51">
    <w:name w:val="Знак5 Знак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DefaultParagraphFont"/>
    <w:uiPriority w:val="99"/>
    <w:rsid w:val="00C66FAB"/>
  </w:style>
  <w:style w:type="paragraph" w:customStyle="1" w:styleId="a">
    <w:name w:val="Îáû÷íûé"/>
    <w:uiPriority w:val="99"/>
    <w:rsid w:val="00C66FAB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3">
    <w:name w:val="Знак3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66FAB"/>
    <w:pPr>
      <w:ind w:left="720"/>
    </w:pPr>
  </w:style>
  <w:style w:type="paragraph" w:customStyle="1" w:styleId="ParagraphStyle">
    <w:name w:val="Paragraph Style"/>
    <w:uiPriority w:val="99"/>
    <w:rsid w:val="00C66FAB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C66FAB"/>
    <w:rPr>
      <w:color w:val="000000"/>
      <w:sz w:val="20"/>
      <w:szCs w:val="20"/>
    </w:rPr>
  </w:style>
  <w:style w:type="character" w:customStyle="1" w:styleId="11">
    <w:name w:val="Знак1 Знак Знак1"/>
    <w:basedOn w:val="DefaultParagraphFont"/>
    <w:uiPriority w:val="99"/>
    <w:rsid w:val="00C66FAB"/>
    <w:rPr>
      <w:sz w:val="24"/>
      <w:szCs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66FAB"/>
    <w:rPr>
      <w:b/>
      <w:bCs/>
    </w:rPr>
  </w:style>
  <w:style w:type="paragraph" w:customStyle="1" w:styleId="110">
    <w:name w:val="заголовок 11"/>
    <w:basedOn w:val="Normal"/>
    <w:next w:val="Normal"/>
    <w:uiPriority w:val="99"/>
    <w:rsid w:val="00C66FAB"/>
    <w:pPr>
      <w:keepNext/>
      <w:widowControl w:val="0"/>
      <w:jc w:val="center"/>
    </w:pPr>
    <w:rPr>
      <w:b/>
      <w:bCs/>
      <w:sz w:val="28"/>
      <w:szCs w:val="28"/>
      <w:lang w:val="uk-UA"/>
    </w:rPr>
  </w:style>
  <w:style w:type="paragraph" w:styleId="Header">
    <w:name w:val="header"/>
    <w:basedOn w:val="Normal"/>
    <w:link w:val="HeaderChar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6FA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Знак Знак1 Знак Знак Знак Знак Знак Знак Знак Знак Знак Знак"/>
    <w:basedOn w:val="Normal"/>
    <w:uiPriority w:val="99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DefaultParagraphFont"/>
    <w:uiPriority w:val="99"/>
    <w:rsid w:val="00C66FAB"/>
  </w:style>
  <w:style w:type="character" w:customStyle="1" w:styleId="hpsatn">
    <w:name w:val="hps atn"/>
    <w:basedOn w:val="DefaultParagraphFont"/>
    <w:uiPriority w:val="99"/>
    <w:rsid w:val="00C66FAB"/>
  </w:style>
  <w:style w:type="paragraph" w:customStyle="1" w:styleId="a0">
    <w:name w:val="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DefaultParagraphFont"/>
    <w:uiPriority w:val="99"/>
    <w:rsid w:val="00C66FAB"/>
  </w:style>
  <w:style w:type="character" w:customStyle="1" w:styleId="visualiconcontenttype-foldersummary">
    <w:name w:val="visualicon contenttype-folder summary"/>
    <w:basedOn w:val="DefaultParagraphFont"/>
    <w:uiPriority w:val="99"/>
    <w:rsid w:val="00C66FAB"/>
  </w:style>
  <w:style w:type="paragraph" w:customStyle="1" w:styleId="CharCharCharChar0">
    <w:name w:val="Char Знак Знак Char Знак Знак Char Знак Знак Char Знак Знак Знак"/>
    <w:basedOn w:val="Normal"/>
    <w:uiPriority w:val="99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DefaultParagraphFont"/>
    <w:uiPriority w:val="99"/>
    <w:rsid w:val="00C66FAB"/>
  </w:style>
  <w:style w:type="character" w:customStyle="1" w:styleId="rvts44">
    <w:name w:val="rvts44"/>
    <w:basedOn w:val="DefaultParagraphFont"/>
    <w:uiPriority w:val="99"/>
    <w:rsid w:val="00C66FAB"/>
  </w:style>
  <w:style w:type="character" w:styleId="Emphasis">
    <w:name w:val="Emphasis"/>
    <w:basedOn w:val="DefaultParagraphFont"/>
    <w:uiPriority w:val="99"/>
    <w:qFormat/>
    <w:rsid w:val="00C66FA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6FAB"/>
    <w:rPr>
      <w:rFonts w:ascii="Courier New" w:hAnsi="Courier New" w:cs="Courier New"/>
      <w:sz w:val="20"/>
      <w:szCs w:val="20"/>
      <w:lang w:eastAsia="uk-UA"/>
    </w:rPr>
  </w:style>
  <w:style w:type="character" w:customStyle="1" w:styleId="st42">
    <w:name w:val="st42"/>
    <w:uiPriority w:val="99"/>
    <w:rsid w:val="00C66FAB"/>
    <w:rPr>
      <w:rFonts w:ascii="Times New Roman" w:hAnsi="Times New Roman" w:cs="Times New Roman"/>
      <w:color w:val="000000"/>
    </w:rPr>
  </w:style>
  <w:style w:type="paragraph" w:customStyle="1" w:styleId="33">
    <w:name w:val="Основной текст 33"/>
    <w:basedOn w:val="Normal"/>
    <w:uiPriority w:val="99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8"/>
      <w:lang w:val="uk-UA" w:eastAsia="zh-CN"/>
    </w:rPr>
  </w:style>
  <w:style w:type="character" w:customStyle="1" w:styleId="shorttext">
    <w:name w:val="short_text"/>
    <w:basedOn w:val="DefaultParagraphFont"/>
    <w:uiPriority w:val="99"/>
    <w:rsid w:val="00C66FAB"/>
  </w:style>
  <w:style w:type="paragraph" w:customStyle="1" w:styleId="22">
    <w:name w:val="Основной текст с отступом 22"/>
    <w:basedOn w:val="Normal"/>
    <w:uiPriority w:val="99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8"/>
      <w:lang w:val="uk-UA" w:eastAsia="zh-CN"/>
    </w:rPr>
  </w:style>
  <w:style w:type="paragraph" w:styleId="Subtitle">
    <w:name w:val="Subtitle"/>
    <w:basedOn w:val="Normal"/>
    <w:link w:val="SubtitleChar"/>
    <w:uiPriority w:val="99"/>
    <w:qFormat/>
    <w:rsid w:val="00C66FAB"/>
    <w:pPr>
      <w:ind w:left="720"/>
      <w:jc w:val="both"/>
    </w:pPr>
    <w:rPr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6FAB"/>
    <w:rPr>
      <w:rFonts w:ascii="Times New Roman" w:hAnsi="Times New Roman" w:cs="Times New Roman"/>
      <w:kern w:val="2"/>
      <w:sz w:val="20"/>
      <w:szCs w:val="20"/>
      <w:lang w:val="ru-RU" w:eastAsia="ru-RU"/>
    </w:rPr>
  </w:style>
  <w:style w:type="paragraph" w:styleId="TOCHeading">
    <w:name w:val="TOC Heading"/>
    <w:basedOn w:val="Heading1"/>
    <w:next w:val="Normal"/>
    <w:uiPriority w:val="99"/>
    <w:qFormat/>
    <w:rsid w:val="001816F3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33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18</Pages>
  <Words>18358</Words>
  <Characters>10465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userMak1344</dc:creator>
  <cp:keywords/>
  <dc:description/>
  <cp:lastModifiedBy>admin</cp:lastModifiedBy>
  <cp:revision>5</cp:revision>
  <cp:lastPrinted>2019-11-04T07:48:00Z</cp:lastPrinted>
  <dcterms:created xsi:type="dcterms:W3CDTF">2019-11-04T07:39:00Z</dcterms:created>
  <dcterms:modified xsi:type="dcterms:W3CDTF">2019-11-04T11:51:00Z</dcterms:modified>
</cp:coreProperties>
</file>