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FEF" w:rsidRDefault="00BF0FEF" w:rsidP="00F42011">
      <w:pPr>
        <w:pStyle w:val="Title"/>
        <w:tabs>
          <w:tab w:val="center" w:pos="4834"/>
          <w:tab w:val="left" w:pos="8796"/>
        </w:tabs>
        <w:rPr>
          <w:lang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420.9pt;margin-top:-24.2pt;width:73.3pt;height:155.05pt;z-index:251658240;visibility:visible" stroked="f">
            <v:textbox style="mso-fit-shape-to-text:t">
              <w:txbxContent>
                <w:p w:rsidR="00BF0FEF" w:rsidRDefault="00BF0FEF" w:rsidP="000E11F6">
                  <w:r>
                    <w:t>Проект</w:t>
                  </w:r>
                </w:p>
              </w:txbxContent>
            </v:textbox>
          </v:shape>
        </w:pict>
      </w:r>
      <w:r>
        <w:rPr>
          <w:lang/>
        </w:rPr>
        <w:t>СЄВЄРОДОНЕЦЬКА МIСЬКА РАДА</w:t>
      </w:r>
    </w:p>
    <w:p w:rsidR="00BF0FEF" w:rsidRDefault="00BF0FEF" w:rsidP="00F4201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СЬОМОГО СКЛИКАННЯ</w:t>
      </w:r>
    </w:p>
    <w:p w:rsidR="00BF0FEF" w:rsidRDefault="00BF0FEF" w:rsidP="00F4201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_________________ сесія</w:t>
      </w:r>
    </w:p>
    <w:p w:rsidR="00BF0FEF" w:rsidRDefault="00BF0FEF" w:rsidP="00F42011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F0FEF" w:rsidRDefault="00BF0FEF" w:rsidP="00F42011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РIШЕННЯ  № </w:t>
      </w:r>
    </w:p>
    <w:p w:rsidR="00BF0FEF" w:rsidRDefault="00BF0FEF" w:rsidP="00F42011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____________ 2019  року </w:t>
      </w:r>
    </w:p>
    <w:p w:rsidR="00BF0FEF" w:rsidRDefault="00BF0FEF" w:rsidP="00F42011">
      <w:pPr>
        <w:spacing w:line="360" w:lineRule="auto"/>
        <w:jc w:val="both"/>
        <w:rPr>
          <w:sz w:val="22"/>
          <w:szCs w:val="22"/>
          <w:lang w:val="uk-UA"/>
        </w:rPr>
      </w:pPr>
      <w:r>
        <w:rPr>
          <w:b/>
          <w:bCs/>
          <w:lang w:val="uk-UA"/>
        </w:rPr>
        <w:t>м. Сєвєродонецьк</w:t>
      </w:r>
    </w:p>
    <w:p w:rsidR="00BF0FEF" w:rsidRDefault="00BF0FEF" w:rsidP="00100CCF">
      <w:pPr>
        <w:ind w:right="5698"/>
        <w:rPr>
          <w:lang w:val="uk-UA"/>
        </w:rPr>
      </w:pPr>
      <w:r>
        <w:rPr>
          <w:lang w:val="uk-UA"/>
        </w:rPr>
        <w:t>Про затвердження нової редакції Статуту комунального підприємства «Р</w:t>
      </w:r>
      <w:bookmarkStart w:id="0" w:name="_GoBack"/>
      <w:bookmarkEnd w:id="0"/>
      <w:r>
        <w:rPr>
          <w:lang w:val="uk-UA"/>
        </w:rPr>
        <w:t>еєстраційна служба» Сєвєродонецької міської ради</w:t>
      </w:r>
    </w:p>
    <w:p w:rsidR="00BF0FEF" w:rsidRDefault="00BF0FEF" w:rsidP="00F42011">
      <w:pPr>
        <w:rPr>
          <w:lang w:val="uk-UA"/>
        </w:rPr>
      </w:pPr>
    </w:p>
    <w:p w:rsidR="00BF0FEF" w:rsidRPr="00F42011" w:rsidRDefault="00BF0FEF" w:rsidP="00F42011">
      <w:pPr>
        <w:ind w:firstLine="709"/>
        <w:jc w:val="both"/>
        <w:rPr>
          <w:color w:val="000000"/>
          <w:lang w:val="uk-UA"/>
        </w:rPr>
      </w:pPr>
      <w:r w:rsidRPr="00492C35">
        <w:rPr>
          <w:lang w:val="uk-UA"/>
        </w:rPr>
        <w:t xml:space="preserve">Керуючись статтями 88 Цивільного кодексу України, статтями 24, 57, 65, 66, 78, Господарського кодексу України, ст. 26, 59 Закону України «Про місцеве самоврядування в Україні», </w:t>
      </w:r>
      <w:r w:rsidRPr="00492C35">
        <w:rPr>
          <w:color w:val="000000"/>
          <w:lang w:val="uk-UA"/>
        </w:rPr>
        <w:t>з метою здійснення ефективного управління суб</w:t>
      </w:r>
      <w:r w:rsidRPr="00492C35">
        <w:rPr>
          <w:color w:val="000000"/>
          <w:lang w:val="uk-UA"/>
        </w:rPr>
        <w:sym w:font="Symbol" w:char="F0A2"/>
      </w:r>
      <w:r w:rsidRPr="00492C35">
        <w:rPr>
          <w:color w:val="000000"/>
          <w:lang w:val="uk-UA"/>
        </w:rPr>
        <w:t>єктом  комунальної власності та приведення</w:t>
      </w:r>
      <w:r w:rsidRPr="005D38CA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статутних документів</w:t>
      </w:r>
      <w:r w:rsidRPr="005D38CA">
        <w:rPr>
          <w:color w:val="000000"/>
          <w:lang w:val="uk-UA"/>
        </w:rPr>
        <w:t xml:space="preserve"> у відповідність до вимог чинного законодавства України, Сєвєродонецька міська рада</w:t>
      </w:r>
      <w:r w:rsidRPr="00F42011">
        <w:rPr>
          <w:color w:val="000000"/>
          <w:lang w:val="uk-UA"/>
        </w:rPr>
        <w:t xml:space="preserve"> </w:t>
      </w:r>
    </w:p>
    <w:p w:rsidR="00BF0FEF" w:rsidRDefault="00BF0FEF" w:rsidP="00F42011">
      <w:pPr>
        <w:ind w:firstLine="709"/>
        <w:rPr>
          <w:b/>
          <w:bCs/>
          <w:lang w:val="uk-UA"/>
        </w:rPr>
      </w:pPr>
    </w:p>
    <w:p w:rsidR="00BF0FEF" w:rsidRDefault="00BF0FEF" w:rsidP="00F42011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ВИРIШИЛА:</w:t>
      </w:r>
    </w:p>
    <w:p w:rsidR="00BF0FEF" w:rsidRDefault="00BF0FEF" w:rsidP="00F42011">
      <w:pPr>
        <w:jc w:val="both"/>
        <w:rPr>
          <w:b/>
          <w:bCs/>
          <w:lang w:val="uk-UA"/>
        </w:rPr>
      </w:pPr>
    </w:p>
    <w:p w:rsidR="00BF0FEF" w:rsidRPr="00F42011" w:rsidRDefault="00BF0FEF" w:rsidP="00F42011">
      <w:pPr>
        <w:numPr>
          <w:ilvl w:val="0"/>
          <w:numId w:val="6"/>
        </w:numPr>
        <w:tabs>
          <w:tab w:val="left" w:pos="993"/>
        </w:tabs>
        <w:ind w:left="0" w:firstLine="426"/>
        <w:jc w:val="both"/>
        <w:rPr>
          <w:lang w:val="uk-UA"/>
        </w:rPr>
      </w:pPr>
      <w:r w:rsidRPr="00F42011">
        <w:rPr>
          <w:lang w:val="uk-UA"/>
        </w:rPr>
        <w:t xml:space="preserve">Затвердити нову редакцію Статуту комунального підприємства </w:t>
      </w:r>
      <w:r>
        <w:rPr>
          <w:lang w:val="uk-UA"/>
        </w:rPr>
        <w:t xml:space="preserve">«Реєстраційна служба» Сєвєродонецької міської ради, </w:t>
      </w:r>
      <w:r w:rsidRPr="00100CCF">
        <w:rPr>
          <w:lang w:val="uk-UA"/>
        </w:rPr>
        <w:t>ЄДРПОУ</w:t>
      </w:r>
      <w:r>
        <w:rPr>
          <w:lang w:val="uk-UA"/>
        </w:rPr>
        <w:t xml:space="preserve"> 34306262</w:t>
      </w:r>
      <w:r w:rsidRPr="00F42011">
        <w:rPr>
          <w:lang w:val="uk-UA"/>
        </w:rPr>
        <w:t xml:space="preserve"> (додається).</w:t>
      </w:r>
    </w:p>
    <w:p w:rsidR="00BF0FEF" w:rsidRDefault="00BF0FEF" w:rsidP="00F42011">
      <w:pPr>
        <w:pStyle w:val="BodyTextIndent2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426"/>
        <w:jc w:val="both"/>
        <w:rPr>
          <w:lang/>
        </w:rPr>
      </w:pPr>
      <w:r>
        <w:rPr>
          <w:lang/>
        </w:rPr>
        <w:t>Дане рішення підлягає оприлюдненню.</w:t>
      </w:r>
    </w:p>
    <w:p w:rsidR="00BF0FEF" w:rsidRDefault="00BF0FEF" w:rsidP="00F42011">
      <w:pPr>
        <w:pStyle w:val="BodyTextIndent2"/>
        <w:tabs>
          <w:tab w:val="left" w:pos="993"/>
        </w:tabs>
        <w:spacing w:after="0" w:line="240" w:lineRule="auto"/>
        <w:ind w:left="0" w:firstLine="426"/>
        <w:jc w:val="both"/>
        <w:rPr>
          <w:lang/>
        </w:rPr>
      </w:pPr>
      <w:r>
        <w:rPr>
          <w:lang/>
        </w:rPr>
        <w:t>3.</w:t>
      </w:r>
      <w:r>
        <w:rPr>
          <w:lang/>
        </w:rPr>
        <w:tab/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 торгівельним обслуговуванням.</w:t>
      </w:r>
    </w:p>
    <w:p w:rsidR="00BF0FEF" w:rsidRDefault="00BF0FEF" w:rsidP="00F42011">
      <w:pPr>
        <w:pStyle w:val="BodyTextIndent2"/>
        <w:tabs>
          <w:tab w:val="left" w:pos="993"/>
        </w:tabs>
        <w:spacing w:after="0" w:line="240" w:lineRule="auto"/>
        <w:ind w:left="0" w:firstLine="426"/>
        <w:jc w:val="both"/>
        <w:rPr>
          <w:lang/>
        </w:rPr>
      </w:pPr>
    </w:p>
    <w:p w:rsidR="00BF0FEF" w:rsidRDefault="00BF0FEF" w:rsidP="00100CCF">
      <w:pPr>
        <w:ind w:firstLine="284"/>
        <w:rPr>
          <w:b/>
          <w:bCs/>
          <w:lang w:val="uk-UA"/>
        </w:rPr>
      </w:pPr>
      <w:r>
        <w:rPr>
          <w:b/>
          <w:bCs/>
          <w:lang w:val="uk-UA"/>
        </w:rPr>
        <w:t>Секретар міської ради,</w:t>
      </w:r>
    </w:p>
    <w:p w:rsidR="00BF0FEF" w:rsidRDefault="00BF0FEF" w:rsidP="00100CCF">
      <w:pPr>
        <w:ind w:firstLine="284"/>
        <w:rPr>
          <w:lang w:val="uk-UA"/>
        </w:rPr>
      </w:pPr>
      <w:r>
        <w:rPr>
          <w:b/>
          <w:bCs/>
          <w:lang w:val="uk-UA"/>
        </w:rPr>
        <w:t xml:space="preserve">в.о. міського голови 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>В.П. Ткачук</w:t>
      </w:r>
    </w:p>
    <w:p w:rsidR="00BF0FEF" w:rsidRDefault="00BF0FEF" w:rsidP="00F42011">
      <w:pPr>
        <w:pStyle w:val="BodyTextIndent2"/>
        <w:tabs>
          <w:tab w:val="left" w:pos="993"/>
        </w:tabs>
        <w:spacing w:after="0" w:line="240" w:lineRule="auto"/>
        <w:ind w:left="0" w:firstLine="426"/>
        <w:jc w:val="both"/>
        <w:rPr>
          <w:b/>
          <w:bCs/>
          <w:lang/>
        </w:rPr>
      </w:pPr>
    </w:p>
    <w:p w:rsidR="00BF0FEF" w:rsidRPr="00492C35" w:rsidRDefault="00BF0FEF" w:rsidP="00100CCF">
      <w:pPr>
        <w:spacing w:line="14" w:lineRule="atLeast"/>
        <w:jc w:val="both"/>
        <w:rPr>
          <w:b/>
          <w:bCs/>
          <w:lang w:val="uk-UA"/>
        </w:rPr>
      </w:pPr>
      <w:r w:rsidRPr="00492C35">
        <w:rPr>
          <w:b/>
          <w:bCs/>
          <w:lang w:val="uk-UA"/>
        </w:rPr>
        <w:t>Підготував:</w:t>
      </w:r>
    </w:p>
    <w:p w:rsidR="00BF0FEF" w:rsidRPr="00492C35" w:rsidRDefault="00BF0FEF" w:rsidP="00100CCF">
      <w:pPr>
        <w:spacing w:line="14" w:lineRule="atLeast"/>
        <w:jc w:val="both"/>
        <w:rPr>
          <w:b/>
          <w:bCs/>
          <w:lang w:val="uk-UA"/>
        </w:rPr>
      </w:pPr>
    </w:p>
    <w:p w:rsidR="00BF0FEF" w:rsidRPr="00492C35" w:rsidRDefault="00BF0FEF" w:rsidP="00100CCF">
      <w:pPr>
        <w:spacing w:line="168" w:lineRule="auto"/>
        <w:jc w:val="both"/>
        <w:rPr>
          <w:b/>
          <w:bCs/>
          <w:lang w:val="uk-UA"/>
        </w:rPr>
      </w:pPr>
      <w:r w:rsidRPr="00492C35">
        <w:rPr>
          <w:lang w:val="uk-UA"/>
        </w:rPr>
        <w:t>Заступник міського голови,</w:t>
      </w:r>
    </w:p>
    <w:p w:rsidR="00BF0FEF" w:rsidRPr="00492C35" w:rsidRDefault="00BF0FEF" w:rsidP="00100CCF">
      <w:pPr>
        <w:jc w:val="both"/>
        <w:rPr>
          <w:lang w:val="uk-UA"/>
        </w:rPr>
      </w:pPr>
      <w:r w:rsidRPr="00492C35">
        <w:rPr>
          <w:lang w:val="uk-UA"/>
        </w:rPr>
        <w:t>Начальник Фонду комунального майна</w:t>
      </w:r>
    </w:p>
    <w:p w:rsidR="00BF0FEF" w:rsidRPr="00426D7E" w:rsidRDefault="00BF0FEF" w:rsidP="00100CCF">
      <w:pPr>
        <w:jc w:val="both"/>
        <w:rPr>
          <w:lang w:val="uk-UA"/>
        </w:rPr>
      </w:pPr>
      <w:r w:rsidRPr="00492C35">
        <w:rPr>
          <w:lang w:val="uk-UA"/>
        </w:rPr>
        <w:t xml:space="preserve">Сєвєродонецької міської ради </w:t>
      </w:r>
      <w:r w:rsidRPr="00492C35">
        <w:rPr>
          <w:lang w:val="uk-UA"/>
        </w:rPr>
        <w:tab/>
      </w:r>
      <w:r w:rsidRPr="00492C35">
        <w:rPr>
          <w:lang w:val="uk-UA"/>
        </w:rPr>
        <w:tab/>
      </w:r>
      <w:r w:rsidRPr="00492C35">
        <w:rPr>
          <w:lang w:val="uk-UA"/>
        </w:rPr>
        <w:tab/>
      </w:r>
      <w:r w:rsidRPr="00492C35">
        <w:rPr>
          <w:lang w:val="uk-UA"/>
        </w:rPr>
        <w:tab/>
      </w:r>
      <w:r w:rsidRPr="00492C35">
        <w:rPr>
          <w:lang w:val="uk-UA"/>
        </w:rPr>
        <w:tab/>
      </w:r>
      <w:r w:rsidRPr="00492C35">
        <w:rPr>
          <w:lang w:val="uk-UA"/>
        </w:rPr>
        <w:tab/>
      </w:r>
      <w:r w:rsidRPr="00492C35">
        <w:rPr>
          <w:lang w:val="uk-UA"/>
        </w:rPr>
        <w:tab/>
        <w:t>О.В. Ольшанськ</w:t>
      </w:r>
      <w:r w:rsidRPr="00426D7E">
        <w:rPr>
          <w:lang w:val="uk-UA"/>
        </w:rPr>
        <w:t>ий</w:t>
      </w:r>
    </w:p>
    <w:p w:rsidR="00BF0FEF" w:rsidRPr="00426D7E" w:rsidRDefault="00BF0FEF" w:rsidP="00100CCF">
      <w:pPr>
        <w:jc w:val="both"/>
        <w:rPr>
          <w:lang w:val="uk-UA"/>
        </w:rPr>
      </w:pPr>
    </w:p>
    <w:p w:rsidR="00BF0FEF" w:rsidRPr="00FC1A8E" w:rsidRDefault="00BF0FEF" w:rsidP="00100CCF">
      <w:pPr>
        <w:shd w:val="clear" w:color="auto" w:fill="FFFFFF"/>
        <w:jc w:val="both"/>
        <w:rPr>
          <w:lang w:val="uk-UA"/>
        </w:rPr>
      </w:pPr>
    </w:p>
    <w:p w:rsidR="00BF0FEF" w:rsidRPr="001C7E13" w:rsidRDefault="00BF0FEF" w:rsidP="002B39A3">
      <w:pPr>
        <w:ind w:left="-284" w:right="-268"/>
        <w:rPr>
          <w:b/>
          <w:bCs/>
          <w:lang w:val="uk-UA"/>
        </w:rPr>
      </w:pPr>
      <w:r>
        <w:rPr>
          <w:b/>
          <w:bCs/>
          <w:lang w:val="uk-UA"/>
        </w:rPr>
        <w:br w:type="page"/>
      </w:r>
      <w:r w:rsidRPr="001C7E13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 w:rsidRPr="001C7E13">
        <w:rPr>
          <w:b/>
          <w:bCs/>
          <w:lang w:val="uk-UA"/>
        </w:rPr>
        <w:t>ЗАТВЕРДЖЕНО:</w:t>
      </w:r>
    </w:p>
    <w:p w:rsidR="00BF0FEF" w:rsidRPr="001C7E13" w:rsidRDefault="00BF0FEF" w:rsidP="002B39A3">
      <w:pPr>
        <w:ind w:left="-284" w:right="-268"/>
        <w:rPr>
          <w:b/>
          <w:bCs/>
          <w:lang w:val="uk-UA"/>
        </w:rPr>
      </w:pPr>
    </w:p>
    <w:p w:rsidR="00BF0FEF" w:rsidRPr="001C7E13" w:rsidRDefault="00BF0FEF" w:rsidP="002B39A3">
      <w:pPr>
        <w:ind w:left="4248" w:right="-268" w:firstLine="708"/>
        <w:rPr>
          <w:b/>
          <w:bCs/>
          <w:lang w:val="uk-UA"/>
        </w:rPr>
      </w:pPr>
      <w:r>
        <w:rPr>
          <w:b/>
          <w:bCs/>
          <w:lang w:val="uk-UA"/>
        </w:rPr>
        <w:t>Рішенням сесії ___________</w:t>
      </w:r>
    </w:p>
    <w:p w:rsidR="00BF0FEF" w:rsidRDefault="00BF0FEF" w:rsidP="002B39A3">
      <w:pPr>
        <w:ind w:left="-284" w:right="-268"/>
        <w:rPr>
          <w:b/>
          <w:bCs/>
          <w:lang w:val="uk-UA"/>
        </w:rPr>
      </w:pP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 w:rsidRPr="001C7E13">
        <w:rPr>
          <w:b/>
          <w:bCs/>
          <w:lang w:val="uk-UA"/>
        </w:rPr>
        <w:t>Сєвєродонецької міської ради</w:t>
      </w:r>
      <w:r w:rsidRPr="001C7E13">
        <w:rPr>
          <w:b/>
          <w:bCs/>
          <w:lang w:val="uk-UA"/>
        </w:rPr>
        <w:tab/>
      </w:r>
    </w:p>
    <w:p w:rsidR="00BF0FEF" w:rsidRPr="001C7E13" w:rsidRDefault="00BF0FEF" w:rsidP="002B39A3">
      <w:pPr>
        <w:ind w:left="3964" w:right="-268" w:firstLine="992"/>
        <w:rPr>
          <w:b/>
          <w:bCs/>
          <w:lang w:val="uk-UA"/>
        </w:rPr>
      </w:pPr>
      <w:r>
        <w:rPr>
          <w:b/>
          <w:bCs/>
          <w:lang w:val="uk-UA"/>
        </w:rPr>
        <w:t>в</w:t>
      </w:r>
      <w:r w:rsidRPr="001C7E13">
        <w:rPr>
          <w:b/>
          <w:bCs/>
          <w:lang w:val="uk-UA"/>
        </w:rPr>
        <w:t xml:space="preserve">ід </w:t>
      </w:r>
      <w:r>
        <w:rPr>
          <w:b/>
          <w:bCs/>
          <w:lang w:val="uk-UA"/>
        </w:rPr>
        <w:t xml:space="preserve">___________ </w:t>
      </w:r>
      <w:r w:rsidRPr="001C7E13">
        <w:rPr>
          <w:b/>
          <w:bCs/>
          <w:lang w:val="uk-UA"/>
        </w:rPr>
        <w:t>201</w:t>
      </w:r>
      <w:r>
        <w:rPr>
          <w:b/>
          <w:bCs/>
          <w:lang w:val="uk-UA"/>
        </w:rPr>
        <w:t>9</w:t>
      </w:r>
      <w:r w:rsidRPr="001C7E13">
        <w:rPr>
          <w:b/>
          <w:bCs/>
          <w:lang w:val="uk-UA"/>
        </w:rPr>
        <w:t xml:space="preserve"> р. № </w:t>
      </w:r>
      <w:r>
        <w:rPr>
          <w:b/>
          <w:bCs/>
          <w:lang w:val="uk-UA"/>
        </w:rPr>
        <w:t xml:space="preserve"> ______</w:t>
      </w:r>
    </w:p>
    <w:p w:rsidR="00BF0FEF" w:rsidRDefault="00BF0FEF" w:rsidP="00100CCF">
      <w:pPr>
        <w:ind w:left="-284" w:right="-268"/>
        <w:rPr>
          <w:b/>
          <w:bCs/>
          <w:lang w:val="uk-UA"/>
        </w:rPr>
      </w:pPr>
      <w:r w:rsidRPr="001C7E13">
        <w:rPr>
          <w:b/>
          <w:bCs/>
          <w:lang w:val="uk-UA"/>
        </w:rPr>
        <w:tab/>
      </w:r>
      <w:r w:rsidRPr="001C7E13">
        <w:rPr>
          <w:b/>
          <w:bCs/>
          <w:lang w:val="uk-UA"/>
        </w:rPr>
        <w:tab/>
      </w:r>
      <w:r w:rsidRPr="001C7E13">
        <w:rPr>
          <w:b/>
          <w:bCs/>
          <w:lang w:val="uk-UA"/>
        </w:rPr>
        <w:tab/>
      </w:r>
      <w:r w:rsidRPr="001C7E13">
        <w:rPr>
          <w:b/>
          <w:bCs/>
          <w:lang w:val="uk-UA"/>
        </w:rPr>
        <w:tab/>
      </w:r>
      <w:r w:rsidRPr="001C7E13">
        <w:rPr>
          <w:b/>
          <w:bCs/>
          <w:lang w:val="uk-UA"/>
        </w:rPr>
        <w:tab/>
      </w:r>
      <w:r w:rsidRPr="001C7E13">
        <w:rPr>
          <w:b/>
          <w:bCs/>
          <w:lang w:val="uk-UA"/>
        </w:rPr>
        <w:tab/>
      </w:r>
      <w:r w:rsidRPr="001C7E13">
        <w:rPr>
          <w:b/>
          <w:bCs/>
          <w:lang w:val="uk-UA"/>
        </w:rPr>
        <w:tab/>
      </w:r>
      <w:r w:rsidRPr="001C7E13">
        <w:rPr>
          <w:b/>
          <w:bCs/>
          <w:lang w:val="uk-UA"/>
        </w:rPr>
        <w:tab/>
      </w:r>
      <w:r w:rsidRPr="00100CCF">
        <w:rPr>
          <w:b/>
          <w:bCs/>
          <w:lang w:val="uk-UA"/>
        </w:rPr>
        <w:t xml:space="preserve">Секретар міської ради  </w:t>
      </w:r>
    </w:p>
    <w:p w:rsidR="00BF0FEF" w:rsidRPr="00100CCF" w:rsidRDefault="00BF0FEF" w:rsidP="00100CCF">
      <w:pPr>
        <w:ind w:left="-284" w:right="-268"/>
        <w:rPr>
          <w:b/>
          <w:bCs/>
          <w:lang w:val="uk-UA"/>
        </w:rPr>
      </w:pPr>
    </w:p>
    <w:p w:rsidR="00BF0FEF" w:rsidRPr="00100CCF" w:rsidRDefault="00BF0FEF" w:rsidP="00100CCF">
      <w:pPr>
        <w:ind w:left="4956"/>
        <w:rPr>
          <w:b/>
          <w:bCs/>
          <w:lang w:val="uk-UA"/>
        </w:rPr>
      </w:pPr>
      <w:r w:rsidRPr="00100CCF">
        <w:rPr>
          <w:b/>
          <w:bCs/>
          <w:lang w:val="uk-UA"/>
        </w:rPr>
        <w:t>___________  В.П. Ткачук</w:t>
      </w:r>
    </w:p>
    <w:p w:rsidR="00BF0FEF" w:rsidRPr="001C7E13" w:rsidRDefault="00BF0FEF" w:rsidP="00100CCF">
      <w:pPr>
        <w:ind w:left="3540" w:right="-268" w:firstLine="708"/>
        <w:rPr>
          <w:lang w:val="uk-UA"/>
        </w:rPr>
      </w:pPr>
    </w:p>
    <w:p w:rsidR="00BF0FEF" w:rsidRPr="001C7E13" w:rsidRDefault="00BF0FEF" w:rsidP="002B39A3">
      <w:pPr>
        <w:ind w:left="4962"/>
        <w:rPr>
          <w:lang w:val="uk-UA"/>
        </w:rPr>
      </w:pPr>
    </w:p>
    <w:p w:rsidR="00BF0FEF" w:rsidRPr="001C7E13" w:rsidRDefault="00BF0FEF" w:rsidP="002B39A3">
      <w:pPr>
        <w:jc w:val="center"/>
        <w:rPr>
          <w:lang w:val="uk-UA"/>
        </w:rPr>
      </w:pPr>
    </w:p>
    <w:p w:rsidR="00BF0FEF" w:rsidRPr="001C7E13" w:rsidRDefault="00BF0FEF" w:rsidP="002B39A3">
      <w:pPr>
        <w:jc w:val="center"/>
        <w:rPr>
          <w:lang w:val="uk-UA"/>
        </w:rPr>
      </w:pPr>
    </w:p>
    <w:p w:rsidR="00BF0FEF" w:rsidRPr="001C7E13" w:rsidRDefault="00BF0FEF" w:rsidP="002B39A3">
      <w:pPr>
        <w:jc w:val="center"/>
        <w:rPr>
          <w:lang w:val="uk-UA"/>
        </w:rPr>
      </w:pPr>
    </w:p>
    <w:p w:rsidR="00BF0FEF" w:rsidRPr="001C7E13" w:rsidRDefault="00BF0FEF" w:rsidP="002B39A3">
      <w:pPr>
        <w:jc w:val="center"/>
        <w:rPr>
          <w:lang w:val="uk-UA"/>
        </w:rPr>
      </w:pPr>
    </w:p>
    <w:p w:rsidR="00BF0FEF" w:rsidRPr="001C7E13" w:rsidRDefault="00BF0FEF" w:rsidP="002B39A3">
      <w:pPr>
        <w:jc w:val="center"/>
        <w:rPr>
          <w:lang w:val="uk-UA"/>
        </w:rPr>
      </w:pPr>
    </w:p>
    <w:p w:rsidR="00BF0FEF" w:rsidRPr="001C7E13" w:rsidRDefault="00BF0FEF" w:rsidP="002B39A3">
      <w:pPr>
        <w:spacing w:line="360" w:lineRule="auto"/>
        <w:jc w:val="center"/>
        <w:rPr>
          <w:lang w:val="uk-UA"/>
        </w:rPr>
      </w:pPr>
    </w:p>
    <w:p w:rsidR="00BF0FEF" w:rsidRPr="001C7E13" w:rsidRDefault="00BF0FEF" w:rsidP="002B39A3">
      <w:pPr>
        <w:spacing w:line="360" w:lineRule="auto"/>
        <w:jc w:val="center"/>
        <w:outlineLvl w:val="0"/>
        <w:rPr>
          <w:b/>
          <w:bCs/>
          <w:sz w:val="40"/>
          <w:szCs w:val="40"/>
          <w:lang w:val="uk-UA"/>
        </w:rPr>
      </w:pPr>
      <w:r w:rsidRPr="001C7E13">
        <w:rPr>
          <w:b/>
          <w:bCs/>
          <w:sz w:val="40"/>
          <w:szCs w:val="40"/>
          <w:lang w:val="uk-UA"/>
        </w:rPr>
        <w:t>СТАТУТ</w:t>
      </w:r>
    </w:p>
    <w:p w:rsidR="00BF0FEF" w:rsidRPr="001C7E13" w:rsidRDefault="00BF0FEF" w:rsidP="002B39A3">
      <w:pPr>
        <w:spacing w:line="360" w:lineRule="auto"/>
        <w:jc w:val="center"/>
        <w:outlineLvl w:val="0"/>
        <w:rPr>
          <w:b/>
          <w:bCs/>
          <w:sz w:val="32"/>
          <w:szCs w:val="32"/>
          <w:lang w:val="uk-UA"/>
        </w:rPr>
      </w:pPr>
      <w:r w:rsidRPr="001C7E13">
        <w:rPr>
          <w:b/>
          <w:bCs/>
          <w:sz w:val="32"/>
          <w:szCs w:val="32"/>
          <w:lang w:val="uk-UA"/>
        </w:rPr>
        <w:t xml:space="preserve">КОМУНАЛЬНОГО ПІДПРИЄМСТВА </w:t>
      </w:r>
    </w:p>
    <w:p w:rsidR="00BF0FEF" w:rsidRDefault="00BF0FEF" w:rsidP="00100CCF">
      <w:pPr>
        <w:spacing w:line="360" w:lineRule="auto"/>
        <w:jc w:val="center"/>
        <w:outlineLvl w:val="0"/>
        <w:rPr>
          <w:b/>
          <w:bCs/>
          <w:sz w:val="32"/>
          <w:szCs w:val="32"/>
          <w:lang w:val="uk-UA"/>
        </w:rPr>
      </w:pPr>
      <w:r w:rsidRPr="001C7E13">
        <w:rPr>
          <w:b/>
          <w:bCs/>
          <w:sz w:val="32"/>
          <w:szCs w:val="32"/>
          <w:lang w:val="uk-UA"/>
        </w:rPr>
        <w:t>«</w:t>
      </w:r>
      <w:r w:rsidRPr="00100CCF">
        <w:rPr>
          <w:b/>
          <w:bCs/>
          <w:sz w:val="32"/>
          <w:szCs w:val="32"/>
          <w:lang w:val="uk-UA"/>
        </w:rPr>
        <w:t xml:space="preserve">РЕЄСТРАЦІЙНА СЛУЖБА» </w:t>
      </w:r>
    </w:p>
    <w:p w:rsidR="00BF0FEF" w:rsidRPr="001C7E13" w:rsidRDefault="00BF0FEF" w:rsidP="00100CCF">
      <w:pPr>
        <w:spacing w:line="360" w:lineRule="auto"/>
        <w:jc w:val="center"/>
        <w:outlineLvl w:val="0"/>
        <w:rPr>
          <w:b/>
          <w:bCs/>
          <w:sz w:val="32"/>
          <w:szCs w:val="32"/>
          <w:lang w:val="uk-UA"/>
        </w:rPr>
      </w:pPr>
      <w:r w:rsidRPr="00100CCF">
        <w:rPr>
          <w:b/>
          <w:bCs/>
          <w:sz w:val="32"/>
          <w:szCs w:val="32"/>
          <w:lang w:val="uk-UA"/>
        </w:rPr>
        <w:t>СЄВЄРОДОНЕЦЬКОЇ МІСЬКОЇ РАДИ</w:t>
      </w:r>
      <w:r w:rsidRPr="001C7E13">
        <w:rPr>
          <w:b/>
          <w:bCs/>
          <w:sz w:val="32"/>
          <w:szCs w:val="32"/>
          <w:lang w:val="uk-UA"/>
        </w:rPr>
        <w:t>»</w:t>
      </w:r>
    </w:p>
    <w:p w:rsidR="00BF0FEF" w:rsidRPr="001C7E13" w:rsidRDefault="00BF0FEF" w:rsidP="002B39A3">
      <w:pPr>
        <w:spacing w:line="360" w:lineRule="auto"/>
        <w:jc w:val="center"/>
        <w:outlineLvl w:val="0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(нова редакція)</w:t>
      </w:r>
    </w:p>
    <w:p w:rsidR="00BF0FEF" w:rsidRPr="001C7E13" w:rsidRDefault="00BF0FEF" w:rsidP="002B39A3">
      <w:pPr>
        <w:jc w:val="center"/>
        <w:rPr>
          <w:sz w:val="32"/>
          <w:szCs w:val="32"/>
          <w:lang w:val="uk-UA"/>
        </w:rPr>
      </w:pPr>
    </w:p>
    <w:p w:rsidR="00BF0FEF" w:rsidRPr="001C7E13" w:rsidRDefault="00BF0FEF" w:rsidP="002B39A3">
      <w:pPr>
        <w:ind w:left="6300"/>
        <w:rPr>
          <w:lang w:val="uk-UA"/>
        </w:rPr>
      </w:pPr>
    </w:p>
    <w:p w:rsidR="00BF0FEF" w:rsidRPr="001C7E13" w:rsidRDefault="00BF0FEF" w:rsidP="002B39A3">
      <w:pPr>
        <w:ind w:left="6300"/>
        <w:rPr>
          <w:lang w:val="uk-UA"/>
        </w:rPr>
      </w:pPr>
    </w:p>
    <w:p w:rsidR="00BF0FEF" w:rsidRPr="001C7E13" w:rsidRDefault="00BF0FEF" w:rsidP="002B39A3">
      <w:pPr>
        <w:ind w:left="6300"/>
        <w:rPr>
          <w:lang w:val="uk-UA"/>
        </w:rPr>
      </w:pPr>
    </w:p>
    <w:p w:rsidR="00BF0FEF" w:rsidRPr="001C7E13" w:rsidRDefault="00BF0FEF" w:rsidP="002B39A3">
      <w:pPr>
        <w:ind w:left="6300"/>
        <w:rPr>
          <w:lang w:val="uk-UA"/>
        </w:rPr>
      </w:pPr>
    </w:p>
    <w:p w:rsidR="00BF0FEF" w:rsidRPr="001C7E13" w:rsidRDefault="00BF0FEF" w:rsidP="002B39A3">
      <w:pPr>
        <w:ind w:left="6300"/>
        <w:rPr>
          <w:lang w:val="uk-UA"/>
        </w:rPr>
      </w:pPr>
    </w:p>
    <w:p w:rsidR="00BF0FEF" w:rsidRPr="001C7E13" w:rsidRDefault="00BF0FEF" w:rsidP="002B39A3">
      <w:pPr>
        <w:ind w:left="6300"/>
        <w:rPr>
          <w:lang w:val="uk-UA"/>
        </w:rPr>
      </w:pPr>
    </w:p>
    <w:p w:rsidR="00BF0FEF" w:rsidRPr="001C7E13" w:rsidRDefault="00BF0FEF" w:rsidP="002B39A3">
      <w:pPr>
        <w:ind w:left="6300"/>
        <w:rPr>
          <w:lang w:val="uk-UA"/>
        </w:rPr>
      </w:pPr>
    </w:p>
    <w:p w:rsidR="00BF0FEF" w:rsidRPr="001C7E13" w:rsidRDefault="00BF0FEF" w:rsidP="002B39A3">
      <w:pPr>
        <w:jc w:val="both"/>
        <w:rPr>
          <w:lang w:val="uk-UA"/>
        </w:rPr>
      </w:pPr>
    </w:p>
    <w:p w:rsidR="00BF0FEF" w:rsidRPr="001C7E13" w:rsidRDefault="00BF0FEF" w:rsidP="002B39A3">
      <w:pPr>
        <w:jc w:val="both"/>
        <w:rPr>
          <w:lang w:val="uk-UA"/>
        </w:rPr>
      </w:pPr>
    </w:p>
    <w:p w:rsidR="00BF0FEF" w:rsidRPr="001C7E13" w:rsidRDefault="00BF0FEF" w:rsidP="002B39A3">
      <w:pPr>
        <w:jc w:val="both"/>
        <w:rPr>
          <w:lang w:val="uk-UA"/>
        </w:rPr>
      </w:pPr>
    </w:p>
    <w:p w:rsidR="00BF0FEF" w:rsidRPr="001C7E13" w:rsidRDefault="00BF0FEF" w:rsidP="002B39A3">
      <w:pPr>
        <w:jc w:val="both"/>
        <w:rPr>
          <w:lang w:val="uk-UA"/>
        </w:rPr>
      </w:pPr>
    </w:p>
    <w:p w:rsidR="00BF0FEF" w:rsidRPr="001C7E13" w:rsidRDefault="00BF0FEF" w:rsidP="002B39A3">
      <w:pPr>
        <w:jc w:val="both"/>
        <w:rPr>
          <w:lang w:val="uk-UA"/>
        </w:rPr>
      </w:pPr>
    </w:p>
    <w:p w:rsidR="00BF0FEF" w:rsidRPr="001C7E13" w:rsidRDefault="00BF0FEF" w:rsidP="002B39A3">
      <w:pPr>
        <w:rPr>
          <w:lang w:val="uk-UA"/>
        </w:rPr>
      </w:pPr>
    </w:p>
    <w:p w:rsidR="00BF0FEF" w:rsidRPr="001C7E13" w:rsidRDefault="00BF0FEF" w:rsidP="002B39A3">
      <w:pPr>
        <w:rPr>
          <w:lang w:val="uk-UA"/>
        </w:rPr>
      </w:pPr>
    </w:p>
    <w:p w:rsidR="00BF0FEF" w:rsidRPr="001C7E13" w:rsidRDefault="00BF0FEF" w:rsidP="002B39A3">
      <w:pPr>
        <w:rPr>
          <w:lang w:val="uk-UA"/>
        </w:rPr>
      </w:pPr>
    </w:p>
    <w:p w:rsidR="00BF0FEF" w:rsidRPr="001C7E13" w:rsidRDefault="00BF0FEF" w:rsidP="002B39A3">
      <w:pPr>
        <w:rPr>
          <w:lang w:val="uk-UA"/>
        </w:rPr>
      </w:pPr>
    </w:p>
    <w:p w:rsidR="00BF0FEF" w:rsidRPr="001C7E13" w:rsidRDefault="00BF0FEF" w:rsidP="002B39A3">
      <w:pPr>
        <w:rPr>
          <w:lang w:val="uk-UA"/>
        </w:rPr>
      </w:pPr>
    </w:p>
    <w:p w:rsidR="00BF0FEF" w:rsidRPr="001C7E13" w:rsidRDefault="00BF0FEF" w:rsidP="002B39A3">
      <w:pPr>
        <w:rPr>
          <w:lang w:val="uk-UA"/>
        </w:rPr>
      </w:pPr>
    </w:p>
    <w:p w:rsidR="00BF0FEF" w:rsidRPr="001C7E13" w:rsidRDefault="00BF0FEF" w:rsidP="002B39A3">
      <w:pPr>
        <w:rPr>
          <w:lang w:val="uk-UA"/>
        </w:rPr>
      </w:pPr>
    </w:p>
    <w:p w:rsidR="00BF0FEF" w:rsidRPr="001C7E13" w:rsidRDefault="00BF0FEF" w:rsidP="002B39A3">
      <w:pPr>
        <w:rPr>
          <w:lang w:val="uk-UA"/>
        </w:rPr>
      </w:pPr>
    </w:p>
    <w:p w:rsidR="00BF0FEF" w:rsidRPr="001C7E13" w:rsidRDefault="00BF0FEF" w:rsidP="002B39A3">
      <w:pPr>
        <w:rPr>
          <w:lang w:val="uk-UA"/>
        </w:rPr>
      </w:pPr>
    </w:p>
    <w:p w:rsidR="00BF0FEF" w:rsidRPr="001C7E13" w:rsidRDefault="00BF0FEF" w:rsidP="002B39A3">
      <w:pPr>
        <w:rPr>
          <w:lang w:val="uk-UA"/>
        </w:rPr>
      </w:pPr>
    </w:p>
    <w:p w:rsidR="00BF0FEF" w:rsidRPr="001C7E13" w:rsidRDefault="00BF0FEF" w:rsidP="002B39A3">
      <w:pPr>
        <w:jc w:val="center"/>
        <w:rPr>
          <w:lang w:val="uk-UA"/>
        </w:rPr>
      </w:pPr>
      <w:r w:rsidRPr="001C7E13">
        <w:rPr>
          <w:lang w:val="uk-UA"/>
        </w:rPr>
        <w:t>м.Сєвєродонецьк</w:t>
      </w:r>
    </w:p>
    <w:p w:rsidR="00BF0FEF" w:rsidRPr="001C7E13" w:rsidRDefault="00BF0FEF" w:rsidP="002B39A3">
      <w:pPr>
        <w:rPr>
          <w:lang w:val="uk-UA"/>
        </w:rPr>
      </w:pPr>
    </w:p>
    <w:p w:rsidR="00BF0FEF" w:rsidRDefault="00BF0FEF" w:rsidP="002B39A3">
      <w:pPr>
        <w:jc w:val="center"/>
        <w:rPr>
          <w:lang w:val="uk-UA"/>
        </w:rPr>
      </w:pPr>
      <w:r w:rsidRPr="001C7E13">
        <w:rPr>
          <w:lang w:val="uk-UA"/>
        </w:rPr>
        <w:t>201</w:t>
      </w:r>
      <w:r>
        <w:rPr>
          <w:lang w:val="uk-UA"/>
        </w:rPr>
        <w:t>9</w:t>
      </w:r>
      <w:r w:rsidRPr="001C7E13">
        <w:rPr>
          <w:lang w:val="uk-UA"/>
        </w:rPr>
        <w:t xml:space="preserve"> рік</w:t>
      </w:r>
    </w:p>
    <w:p w:rsidR="00BF0FEF" w:rsidRPr="001C7E13" w:rsidRDefault="00BF0FEF" w:rsidP="005D38CA">
      <w:pPr>
        <w:jc w:val="center"/>
        <w:rPr>
          <w:lang w:val="uk-UA"/>
        </w:rPr>
      </w:pPr>
      <w:r>
        <w:rPr>
          <w:lang w:val="uk-UA"/>
        </w:rPr>
        <w:br w:type="page"/>
      </w:r>
      <w:r w:rsidRPr="001C7E13">
        <w:rPr>
          <w:b/>
          <w:bCs/>
          <w:lang w:val="uk-UA"/>
        </w:rPr>
        <w:t>ПОРЯДОК ВИКЛАДЕННЯ ТА ЗМІСТ.</w:t>
      </w:r>
    </w:p>
    <w:p w:rsidR="00BF0FEF" w:rsidRPr="001C7E13" w:rsidRDefault="00BF0FEF" w:rsidP="002B39A3">
      <w:pPr>
        <w:pStyle w:val="NormalWeb"/>
        <w:spacing w:after="0" w:afterAutospacing="0"/>
        <w:ind w:firstLine="851"/>
        <w:jc w:val="both"/>
        <w:rPr>
          <w:lang w:val="uk-UA"/>
        </w:rPr>
      </w:pPr>
      <w:r w:rsidRPr="001C7E13">
        <w:rPr>
          <w:lang w:val="uk-UA"/>
        </w:rPr>
        <w:t> </w:t>
      </w:r>
    </w:p>
    <w:p w:rsidR="00BF0FEF" w:rsidRPr="001C7E13" w:rsidRDefault="00BF0FEF" w:rsidP="002B39A3">
      <w:pPr>
        <w:pStyle w:val="NormalWe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 Загальні положення.</w:t>
      </w:r>
    </w:p>
    <w:p w:rsidR="00BF0FEF" w:rsidRPr="001C7E13" w:rsidRDefault="00BF0FEF" w:rsidP="002B39A3">
      <w:pPr>
        <w:pStyle w:val="NormalWe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2. Мета та предмет діяльності підприємства. </w:t>
      </w:r>
    </w:p>
    <w:p w:rsidR="00BF0FEF" w:rsidRPr="001C7E13" w:rsidRDefault="00BF0FEF" w:rsidP="002B39A3">
      <w:pPr>
        <w:pStyle w:val="NormalWe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 Управління підприємством. </w:t>
      </w:r>
    </w:p>
    <w:p w:rsidR="00BF0FEF" w:rsidRPr="001C7E13" w:rsidRDefault="00BF0FEF" w:rsidP="002B39A3">
      <w:pPr>
        <w:pStyle w:val="NormalWe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 Порядок формування майна підприємства. </w:t>
      </w:r>
    </w:p>
    <w:p w:rsidR="00BF0FEF" w:rsidRPr="001C7E13" w:rsidRDefault="00BF0FEF" w:rsidP="002B39A3">
      <w:pPr>
        <w:pStyle w:val="NormalWe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 Права та обов’язки підприємства. </w:t>
      </w:r>
    </w:p>
    <w:p w:rsidR="00BF0FEF" w:rsidRPr="001C7E13" w:rsidRDefault="00BF0FEF" w:rsidP="002B39A3">
      <w:pPr>
        <w:pStyle w:val="NormalWe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 Господарська, економічна та соціальна діяльність підприємства. </w:t>
      </w:r>
    </w:p>
    <w:p w:rsidR="00BF0FEF" w:rsidRPr="001C7E13" w:rsidRDefault="00BF0FEF" w:rsidP="002B39A3">
      <w:pPr>
        <w:pStyle w:val="NormalWe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7. Трудові відносини. </w:t>
      </w:r>
    </w:p>
    <w:p w:rsidR="00BF0FEF" w:rsidRPr="001C7E13" w:rsidRDefault="00BF0FEF" w:rsidP="002B39A3">
      <w:pPr>
        <w:pStyle w:val="NormalWe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8. Облік, звітність та ревізія діяльності підприємства. </w:t>
      </w:r>
    </w:p>
    <w:p w:rsidR="00BF0FEF" w:rsidRPr="001C7E13" w:rsidRDefault="00BF0FEF" w:rsidP="002B39A3">
      <w:pPr>
        <w:pStyle w:val="NormalWe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9. Припинення підприємства. </w:t>
      </w:r>
    </w:p>
    <w:p w:rsidR="00BF0FEF" w:rsidRDefault="00BF0FEF" w:rsidP="002B39A3">
      <w:pPr>
        <w:pStyle w:val="NormalWe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10. Внесення змін та доповнень до Статуту.</w:t>
      </w:r>
    </w:p>
    <w:p w:rsidR="00BF0FEF" w:rsidRPr="00650368" w:rsidRDefault="00BF0FEF" w:rsidP="009A65DC">
      <w:pPr>
        <w:pStyle w:val="NormalWeb"/>
        <w:spacing w:after="0" w:afterAutospacing="0"/>
        <w:ind w:firstLine="709"/>
        <w:jc w:val="center"/>
        <w:rPr>
          <w:lang w:val="uk-UA"/>
        </w:rPr>
      </w:pPr>
      <w:r>
        <w:rPr>
          <w:lang w:val="uk-UA"/>
        </w:rPr>
        <w:br w:type="page"/>
      </w:r>
      <w:r w:rsidRPr="00650368">
        <w:rPr>
          <w:b/>
          <w:bCs/>
          <w:lang w:val="uk-UA"/>
        </w:rPr>
        <w:t>1. ЗАГАЛЬНІ ПОЛОЖЕННЯ.</w:t>
      </w:r>
    </w:p>
    <w:p w:rsidR="00BF0FEF" w:rsidRDefault="00BF0FEF" w:rsidP="002B39A3">
      <w:pPr>
        <w:pStyle w:val="BodyTextIndent2"/>
        <w:tabs>
          <w:tab w:val="left" w:pos="993"/>
        </w:tabs>
        <w:spacing w:after="0" w:line="240" w:lineRule="auto"/>
        <w:ind w:left="0" w:firstLine="709"/>
        <w:jc w:val="both"/>
        <w:rPr>
          <w:lang/>
        </w:rPr>
      </w:pPr>
    </w:p>
    <w:p w:rsidR="00BF0FEF" w:rsidRPr="00E243D4" w:rsidRDefault="00BF0FEF" w:rsidP="00E243D4">
      <w:pPr>
        <w:ind w:firstLine="709"/>
        <w:jc w:val="both"/>
        <w:rPr>
          <w:lang w:val="uk-UA"/>
        </w:rPr>
      </w:pPr>
      <w:r w:rsidRPr="001C7E13">
        <w:rPr>
          <w:lang w:val="uk-UA"/>
        </w:rPr>
        <w:t>1.1. Комунальне підприємство «</w:t>
      </w:r>
      <w:r>
        <w:rPr>
          <w:lang w:val="uk-UA"/>
        </w:rPr>
        <w:t>Реєстраційна служба» Сєвєродонецької міської ради</w:t>
      </w:r>
      <w:r w:rsidRPr="001C7E13">
        <w:rPr>
          <w:lang w:val="uk-UA"/>
        </w:rPr>
        <w:t>,</w:t>
      </w:r>
      <w:r>
        <w:rPr>
          <w:lang w:val="uk-UA"/>
        </w:rPr>
        <w:t xml:space="preserve"> іменоване надалі Підприємство,</w:t>
      </w:r>
      <w:r w:rsidRPr="001C7E13">
        <w:rPr>
          <w:lang w:val="uk-UA"/>
        </w:rPr>
        <w:t xml:space="preserve"> засноване на комунальній власності територіальної громади міста Сєвєродонецька Луганської області. </w:t>
      </w:r>
      <w:r w:rsidRPr="00E259C6">
        <w:rPr>
          <w:lang w:val="uk-UA"/>
        </w:rPr>
        <w:t xml:space="preserve">Підприємство створено на підставі рішення Сєвєродонецької міської ради від 8 грудня 2005 року № 2574 </w:t>
      </w:r>
      <w:r w:rsidRPr="00E243D4">
        <w:rPr>
          <w:lang w:val="uk-UA"/>
        </w:rPr>
        <w:t>«</w:t>
      </w:r>
      <w:r w:rsidRPr="00E243D4">
        <w:rPr>
          <w:sz w:val="22"/>
          <w:szCs w:val="22"/>
          <w:lang w:val="uk-UA"/>
        </w:rPr>
        <w:t xml:space="preserve">Про створення комунального підприємства </w:t>
      </w:r>
      <w:r w:rsidRPr="00E243D4">
        <w:rPr>
          <w:lang w:val="uk-UA"/>
        </w:rPr>
        <w:t>«Сєвєродонецькархпроект</w:t>
      </w:r>
      <w:r>
        <w:rPr>
          <w:lang w:val="uk-UA"/>
        </w:rPr>
        <w:t>», назву змінено на підставі рішення Сєвєродонецької міської ради від ___ липня 2019 року № ____.</w:t>
      </w:r>
    </w:p>
    <w:p w:rsidR="00BF0FEF" w:rsidRPr="001C7E13" w:rsidRDefault="00BF0FEF" w:rsidP="002B39A3">
      <w:pPr>
        <w:pStyle w:val="BodyTextIndent2"/>
        <w:tabs>
          <w:tab w:val="left" w:pos="993"/>
        </w:tabs>
        <w:spacing w:after="0" w:line="240" w:lineRule="auto"/>
        <w:ind w:left="0" w:firstLine="709"/>
        <w:jc w:val="both"/>
        <w:rPr>
          <w:lang/>
        </w:rPr>
      </w:pPr>
      <w:r w:rsidRPr="001C7E13">
        <w:rPr>
          <w:lang/>
        </w:rPr>
        <w:t>1.2. Від імені територіальної громади м. Сєвєродонецька повноваження Власника Підприємства здійснює Сєвєродонецька міська рада.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1.3. </w:t>
      </w:r>
      <w:r w:rsidRPr="00E259C6">
        <w:rPr>
          <w:lang w:val="uk-UA"/>
        </w:rPr>
        <w:t>У своїй діяльності підприємство керується Конституцією України, Господарським кодексом України, Законом України «Про місцеве самоврядування в Україні», іншими законами України, нормативно-правовими актами Президента України, Кабінету Міністрів України, інших органів державної влади, Сєвєродонецької міської ради, її виконавчих органів та цим Статутом.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1.4. Підприємство є юридичною особою, що має відокремлене майно, статутний </w:t>
      </w:r>
      <w:r>
        <w:rPr>
          <w:lang w:val="uk-UA"/>
        </w:rPr>
        <w:t>капітал</w:t>
      </w:r>
      <w:r w:rsidRPr="001C7E13">
        <w:rPr>
          <w:lang w:val="uk-UA"/>
        </w:rPr>
        <w:t xml:space="preserve">, самостійний баланс, розрахункові рахунки у банківських </w:t>
      </w:r>
      <w:r>
        <w:rPr>
          <w:lang w:val="uk-UA"/>
        </w:rPr>
        <w:t>установах</w:t>
      </w:r>
      <w:r w:rsidRPr="001C7E13">
        <w:rPr>
          <w:lang w:val="uk-UA"/>
        </w:rPr>
        <w:t>. Підприємство має печатки та штампи із зазначенням свого найменування.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1.5. Підприємство набуває прав юридичної особи з моменту його державної реєстрації у відповідності до вимог чинного законодавства України.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1.6. Підприємство не має у своєму складі інших юридичних осіб.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1.7. Підприємство має майно, яке належить йому на праві господарського відання, має право від свого імені укладати договори, набувати майнових та немайнових особистих прав, нести обов’язки, бути позивачем у суді.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1.8. Статутний </w:t>
      </w:r>
      <w:r>
        <w:rPr>
          <w:lang w:val="uk-UA"/>
        </w:rPr>
        <w:t>капітал</w:t>
      </w:r>
      <w:r w:rsidRPr="001C7E13">
        <w:rPr>
          <w:lang w:val="uk-UA"/>
        </w:rPr>
        <w:t xml:space="preserve"> підприємства встановлюється в розмірі </w:t>
      </w:r>
      <w:r>
        <w:rPr>
          <w:lang w:val="uk-UA"/>
        </w:rPr>
        <w:t>50 000,00</w:t>
      </w:r>
      <w:r w:rsidRPr="001C7E13">
        <w:rPr>
          <w:lang w:val="uk-UA"/>
        </w:rPr>
        <w:t xml:space="preserve"> (</w:t>
      </w:r>
      <w:r>
        <w:rPr>
          <w:lang w:val="uk-UA"/>
        </w:rPr>
        <w:t>п’ятдесят тисяч</w:t>
      </w:r>
      <w:r w:rsidRPr="001C7E13">
        <w:rPr>
          <w:lang w:val="uk-UA"/>
        </w:rPr>
        <w:t xml:space="preserve">) гривень, який </w:t>
      </w:r>
      <w:r>
        <w:rPr>
          <w:lang w:val="uk-UA"/>
        </w:rPr>
        <w:t>формується</w:t>
      </w:r>
      <w:r w:rsidRPr="001C7E13">
        <w:rPr>
          <w:lang w:val="uk-UA"/>
        </w:rPr>
        <w:t xml:space="preserve"> за рахунок грошових, матеріальних внесків засновника, капітальних вкладень і дотації з  міського бюджету, інших джерел відповідно до чинного законодавства України.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1.9. Підприємство діє на принципах повного господарського розрахунку та самофінансування, відповідає по своїм зобов’язанням перед партнерами згідно </w:t>
      </w:r>
      <w:r>
        <w:rPr>
          <w:lang w:val="uk-UA"/>
        </w:rPr>
        <w:t xml:space="preserve">з </w:t>
      </w:r>
      <w:r w:rsidRPr="001C7E13">
        <w:rPr>
          <w:lang w:val="uk-UA"/>
        </w:rPr>
        <w:t>укладени</w:t>
      </w:r>
      <w:r>
        <w:rPr>
          <w:lang w:val="uk-UA"/>
        </w:rPr>
        <w:t>ми</w:t>
      </w:r>
      <w:r w:rsidRPr="001C7E13">
        <w:rPr>
          <w:lang w:val="uk-UA"/>
        </w:rPr>
        <w:t xml:space="preserve"> з ними договорами, а також перед бюджетом та банками майном, на яке відповідно до чинного законодавства України може бути накладене стягнення.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1.10. Повна назва – Комунальне підприємство «</w:t>
      </w:r>
      <w:r>
        <w:rPr>
          <w:lang w:val="uk-UA"/>
        </w:rPr>
        <w:t>Реєстраційна служба» Сєвєродонецької міської ради</w:t>
      </w:r>
      <w:r w:rsidRPr="001C7E13">
        <w:rPr>
          <w:lang w:val="uk-UA"/>
        </w:rPr>
        <w:t>, скорочена назва - КП «</w:t>
      </w:r>
      <w:r>
        <w:rPr>
          <w:lang w:val="uk-UA"/>
        </w:rPr>
        <w:t>РС</w:t>
      </w:r>
      <w:r w:rsidRPr="001C7E13">
        <w:rPr>
          <w:lang w:val="uk-UA"/>
        </w:rPr>
        <w:t>»</w:t>
      </w:r>
      <w:r>
        <w:rPr>
          <w:lang w:val="uk-UA"/>
        </w:rPr>
        <w:t xml:space="preserve"> СМР</w:t>
      </w:r>
      <w:r w:rsidRPr="001C7E13">
        <w:rPr>
          <w:lang w:val="uk-UA"/>
        </w:rPr>
        <w:t>.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1.11. За організаційною формою Підприємство є комунальним унітарним підприємством.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1.12. Юридична адреса Підприємства: 93400, Україна, Луганська область, м. Сєвєродонецьк, </w:t>
      </w:r>
      <w:r>
        <w:rPr>
          <w:lang w:val="uk-UA"/>
        </w:rPr>
        <w:t>бульвар Дружби Народів,32 А.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</w:p>
    <w:p w:rsidR="00BF0FEF" w:rsidRPr="004B2E76" w:rsidRDefault="00BF0FEF" w:rsidP="002B39A3">
      <w:pPr>
        <w:pStyle w:val="NormalWeb"/>
        <w:numPr>
          <w:ilvl w:val="0"/>
          <w:numId w:val="12"/>
        </w:numPr>
        <w:spacing w:before="0" w:beforeAutospacing="0" w:after="0" w:afterAutospacing="0"/>
        <w:ind w:left="0" w:firstLine="709"/>
        <w:jc w:val="center"/>
        <w:rPr>
          <w:lang w:val="uk-UA"/>
        </w:rPr>
      </w:pPr>
      <w:r w:rsidRPr="004B2E76">
        <w:rPr>
          <w:b/>
          <w:bCs/>
          <w:lang w:val="uk-UA"/>
        </w:rPr>
        <w:t>МЕТА ТА ПРЕДМЕТ ДІЯЛЬНОСТІ ПІДПРИЄМСТВА.</w:t>
      </w:r>
    </w:p>
    <w:p w:rsidR="00BF0FEF" w:rsidRPr="004B2E76" w:rsidRDefault="00BF0FEF" w:rsidP="002B39A3">
      <w:pPr>
        <w:pStyle w:val="NormalWeb"/>
        <w:spacing w:before="0" w:beforeAutospacing="0" w:after="0" w:afterAutospacing="0"/>
        <w:ind w:firstLine="709"/>
        <w:rPr>
          <w:lang w:val="uk-UA"/>
        </w:rPr>
      </w:pP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2.1. Метою діяльності Підприємства є: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2.1.1. отримання прибутку шляхом здійснення виробничої та іншої господарської діяльності;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2.1.2. розвиток Підприємства з дозволу Власника на підставі принципу вільного вибору видів діяльності;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2.1.3. створення додаткових робочих місць за рахунок отриманого прибутку, підвищення рівня економічних та соціальних умов роботи трудового колективу Підприємства.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2.1.4. задоволення суспільних потреб та потреб територіальної громади м. Сєвєродонецька.</w:t>
      </w:r>
    </w:p>
    <w:p w:rsidR="00BF0FEF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C94D0F">
        <w:rPr>
          <w:lang w:val="uk-UA"/>
        </w:rPr>
        <w:t>2.2. Предметом діяльності Підприємства є:</w:t>
      </w:r>
    </w:p>
    <w:p w:rsidR="00BF0FEF" w:rsidRPr="00841152" w:rsidRDefault="00BF0FEF" w:rsidP="00E259C6">
      <w:pPr>
        <w:pStyle w:val="NormalWeb"/>
        <w:tabs>
          <w:tab w:val="left" w:pos="1276"/>
          <w:tab w:val="left" w:pos="1418"/>
          <w:tab w:val="left" w:pos="1560"/>
        </w:tabs>
        <w:spacing w:before="0" w:beforeAutospacing="0" w:after="0" w:afterAutospacing="0"/>
        <w:ind w:firstLine="709"/>
        <w:jc w:val="both"/>
        <w:rPr>
          <w:highlight w:val="yellow"/>
          <w:lang w:val="uk-UA"/>
        </w:rPr>
      </w:pPr>
      <w:r>
        <w:rPr>
          <w:lang w:val="uk-UA"/>
        </w:rPr>
        <w:t>2.2.1 діяльність у сфері права;</w:t>
      </w:r>
    </w:p>
    <w:p w:rsidR="00BF0FEF" w:rsidRDefault="00BF0FEF" w:rsidP="00E259C6">
      <w:pPr>
        <w:pStyle w:val="NormalWeb"/>
        <w:tabs>
          <w:tab w:val="left" w:pos="1276"/>
          <w:tab w:val="left" w:pos="1418"/>
          <w:tab w:val="left" w:pos="1560"/>
        </w:tabs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2.2.2 н</w:t>
      </w:r>
      <w:r w:rsidRPr="00841152">
        <w:rPr>
          <w:lang w:val="uk-UA"/>
        </w:rPr>
        <w:t>адання комбінованих офісних адміністративних послуг;</w:t>
      </w:r>
    </w:p>
    <w:p w:rsidR="00BF0FEF" w:rsidRDefault="00BF0FEF" w:rsidP="00E259C6">
      <w:pPr>
        <w:pStyle w:val="NormalWeb"/>
        <w:tabs>
          <w:tab w:val="left" w:pos="1276"/>
          <w:tab w:val="left" w:pos="1418"/>
          <w:tab w:val="left" w:pos="1560"/>
        </w:tabs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2.2.3 ф</w:t>
      </w:r>
      <w:r w:rsidRPr="00841152">
        <w:rPr>
          <w:lang w:val="uk-UA"/>
        </w:rPr>
        <w:t>отокопіювання, підготування документів та інша спеціалізована допоміжна офісна діяльність;</w:t>
      </w:r>
    </w:p>
    <w:p w:rsidR="00BF0FEF" w:rsidRDefault="00BF0FEF" w:rsidP="00E259C6">
      <w:pPr>
        <w:pStyle w:val="NormalWeb"/>
        <w:tabs>
          <w:tab w:val="left" w:pos="1276"/>
          <w:tab w:val="left" w:pos="1418"/>
          <w:tab w:val="left" w:pos="1560"/>
        </w:tabs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2.2.4 н</w:t>
      </w:r>
      <w:r w:rsidRPr="00841152">
        <w:rPr>
          <w:lang w:val="uk-UA"/>
        </w:rPr>
        <w:t>адання інших допоміжних комерційних послуг, н. в. і. у.;</w:t>
      </w:r>
    </w:p>
    <w:p w:rsidR="00BF0FEF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C94D0F">
        <w:rPr>
          <w:lang w:val="uk-UA"/>
        </w:rPr>
        <w:t xml:space="preserve">2.3. Види діяльності, що потребують ліцензування, </w:t>
      </w:r>
      <w:r>
        <w:rPr>
          <w:lang w:val="uk-UA"/>
        </w:rPr>
        <w:t xml:space="preserve">акредитації, </w:t>
      </w:r>
      <w:r w:rsidRPr="00C94D0F">
        <w:rPr>
          <w:lang w:val="uk-UA"/>
        </w:rPr>
        <w:t>спеціального дозволу або погодження, здійснюються Підприємством після їх отримання згідно з чинним законодавством України.</w:t>
      </w:r>
    </w:p>
    <w:p w:rsidR="00BF0FEF" w:rsidRPr="00C94D0F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</w:p>
    <w:p w:rsidR="00BF0FEF" w:rsidRDefault="00BF0FEF" w:rsidP="002B39A3">
      <w:pPr>
        <w:pStyle w:val="NormalWeb"/>
        <w:numPr>
          <w:ilvl w:val="0"/>
          <w:numId w:val="12"/>
        </w:numPr>
        <w:spacing w:before="0" w:beforeAutospacing="0" w:after="0" w:afterAutospacing="0"/>
        <w:ind w:left="0" w:firstLine="709"/>
        <w:jc w:val="center"/>
        <w:rPr>
          <w:lang w:val="uk-UA"/>
        </w:rPr>
      </w:pPr>
      <w:r w:rsidRPr="004B2E76">
        <w:rPr>
          <w:b/>
          <w:bCs/>
          <w:lang w:val="uk-UA"/>
        </w:rPr>
        <w:t>УПРАВЛІННЯ ПІДПРИЄМСТВОМ</w:t>
      </w:r>
      <w:r w:rsidRPr="004B2E76">
        <w:rPr>
          <w:lang w:val="uk-UA"/>
        </w:rPr>
        <w:t>.</w:t>
      </w:r>
    </w:p>
    <w:p w:rsidR="00BF0FEF" w:rsidRPr="004B2E76" w:rsidRDefault="00BF0FEF" w:rsidP="002B39A3">
      <w:pPr>
        <w:pStyle w:val="NormalWeb"/>
        <w:spacing w:before="0" w:beforeAutospacing="0" w:after="0" w:afterAutospacing="0"/>
        <w:ind w:firstLine="709"/>
        <w:rPr>
          <w:lang w:val="uk-UA"/>
        </w:rPr>
      </w:pPr>
    </w:p>
    <w:p w:rsidR="00BF0FEF" w:rsidRPr="003256D0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3.1.</w:t>
      </w:r>
      <w:r w:rsidRPr="003256D0">
        <w:rPr>
          <w:lang w:val="uk-UA"/>
        </w:rPr>
        <w:t>Управління Підприємством від імені територіальної громади міста Сєвєродонецька здійснюють: Власник – Сєвєродонецька міська рада, орган, що уповноважений управляти комунальним майном – Фонд комунального майна Сєвєродонецької міської ради, директор Підприємства. За рішенням</w:t>
      </w:r>
      <w:r>
        <w:rPr>
          <w:lang w:val="uk-UA"/>
        </w:rPr>
        <w:t xml:space="preserve"> </w:t>
      </w:r>
      <w:r w:rsidRPr="003256D0">
        <w:rPr>
          <w:lang w:val="uk-UA"/>
        </w:rPr>
        <w:t>Власника на підприємстві</w:t>
      </w:r>
      <w:r>
        <w:rPr>
          <w:lang w:val="uk-UA"/>
        </w:rPr>
        <w:t xml:space="preserve"> </w:t>
      </w:r>
      <w:r w:rsidRPr="003256D0">
        <w:rPr>
          <w:lang w:val="uk-UA"/>
        </w:rPr>
        <w:t>може бути створений</w:t>
      </w:r>
      <w:r>
        <w:rPr>
          <w:lang w:val="uk-UA"/>
        </w:rPr>
        <w:t xml:space="preserve"> </w:t>
      </w:r>
      <w:r w:rsidRPr="003256D0">
        <w:rPr>
          <w:lang w:val="uk-UA"/>
        </w:rPr>
        <w:t>колегіальний</w:t>
      </w:r>
      <w:r>
        <w:rPr>
          <w:lang w:val="uk-UA"/>
        </w:rPr>
        <w:t xml:space="preserve"> </w:t>
      </w:r>
      <w:r w:rsidRPr="003256D0">
        <w:rPr>
          <w:lang w:val="uk-UA"/>
        </w:rPr>
        <w:t>контролюючий орган - Наглядова рада, яка діє на підставі</w:t>
      </w:r>
      <w:r>
        <w:rPr>
          <w:lang w:val="uk-UA"/>
        </w:rPr>
        <w:t xml:space="preserve"> </w:t>
      </w:r>
      <w:r w:rsidRPr="003256D0">
        <w:rPr>
          <w:lang w:val="uk-UA"/>
        </w:rPr>
        <w:t>Положення, затвердженого</w:t>
      </w:r>
      <w:r>
        <w:rPr>
          <w:lang w:val="uk-UA"/>
        </w:rPr>
        <w:t xml:space="preserve"> </w:t>
      </w:r>
      <w:r w:rsidRPr="003256D0">
        <w:rPr>
          <w:lang w:val="uk-UA"/>
        </w:rPr>
        <w:t>Власником.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2</w:t>
      </w:r>
      <w:r w:rsidRPr="001C7E13">
        <w:rPr>
          <w:lang w:val="uk-UA"/>
        </w:rPr>
        <w:t>. Власник є вищим органом управління Підприємством. Власник здійснює управління шляхом прийняття відповідних рішень, виконання яких є обов’язковим для Підприємства.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3</w:t>
      </w:r>
      <w:r w:rsidRPr="001C7E13">
        <w:rPr>
          <w:lang w:val="uk-UA"/>
        </w:rPr>
        <w:t>. До виключної компетенції Власника відноситься: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3</w:t>
      </w:r>
      <w:r w:rsidRPr="001C7E13">
        <w:rPr>
          <w:lang w:val="uk-UA"/>
        </w:rPr>
        <w:t>.1. визначення основних напрямків діяльності Підприємства;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3.3</w:t>
      </w:r>
      <w:r w:rsidRPr="001C7E13">
        <w:rPr>
          <w:lang w:val="uk-UA"/>
        </w:rPr>
        <w:t>.2. затвердження Статуту Підприємства та змін і доповнень до нього;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3</w:t>
      </w:r>
      <w:r w:rsidRPr="001C7E13">
        <w:rPr>
          <w:lang w:val="uk-UA"/>
        </w:rPr>
        <w:t>.3. прийняття рішень про ліквідацію Підприємства, затвердження складу ліквідаційної комісії та ліквідаційного балансу;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3</w:t>
      </w:r>
      <w:r w:rsidRPr="001C7E13">
        <w:rPr>
          <w:lang w:val="uk-UA"/>
        </w:rPr>
        <w:t>.4. прийняття рішення про реорганізацію Підприємства та затвердження передавального або розподільчого балансу;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3</w:t>
      </w:r>
      <w:r w:rsidRPr="001C7E13">
        <w:rPr>
          <w:lang w:val="uk-UA"/>
        </w:rPr>
        <w:t>.5. прийняття рішення щодо відчуження основних засобів та нерухомого майна Підприємства, які є комунальною власністю територіальної громади міста Сєвєродонецька;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3</w:t>
      </w:r>
      <w:r w:rsidRPr="001C7E13">
        <w:rPr>
          <w:lang w:val="uk-UA"/>
        </w:rPr>
        <w:t>.6. прийняття рішення про створення філій, представництв, відділень та інших відокремлених підрозділів Підприємства, які є юридичними особами;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3</w:t>
      </w:r>
      <w:r w:rsidRPr="001C7E13">
        <w:rPr>
          <w:lang w:val="uk-UA"/>
        </w:rPr>
        <w:t>.7. інші питання, які віднесені до виключної компетенції Власника відповідно до чинного законодавства України.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4</w:t>
      </w:r>
      <w:r w:rsidRPr="001C7E13">
        <w:rPr>
          <w:lang w:val="uk-UA"/>
        </w:rPr>
        <w:t>. Власник має право вимагати повну інформацію щодо діяльності Підприємства, знайомитись з даними бухгалтерського обліку, звітності та іншими документами. Здійснювати функції контролю за фінансово-господарською діяльністю Підприємства та за якістю утримання майна, яке передано Підприємству відповідно до рішень міської ради або її виконавчого комітету.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5</w:t>
      </w:r>
      <w:r w:rsidRPr="001C7E13">
        <w:rPr>
          <w:lang w:val="uk-UA"/>
        </w:rPr>
        <w:t>. Власник не має права втручатися в оперативно-господарську діяльність Підприємства, крім випадків, передбачених чинним законодавством України.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6</w:t>
      </w:r>
      <w:r w:rsidRPr="001C7E13">
        <w:rPr>
          <w:lang w:val="uk-UA"/>
        </w:rPr>
        <w:t>. Поточне (оперативне) управління Підприємством здійснює Директор, який призначається на посаду міським головою і є підзвітним Власнику. З Директором укладається контракт, у якому визначаються права та обов’язки сторін, умови матеріального та соціально-побутового забезпечення Директора, строк дії та умови розірвання контракту.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7</w:t>
      </w:r>
      <w:r w:rsidRPr="001C7E13">
        <w:rPr>
          <w:lang w:val="uk-UA"/>
        </w:rPr>
        <w:t>. Директор самостійно вирішує питання діяльності Підприємства, за винятком тих, що віднесені цим Статутом і чинним законодавством України до компетенції вищого органу управління чи інших органів влади.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8</w:t>
      </w:r>
      <w:r w:rsidRPr="001C7E13">
        <w:rPr>
          <w:lang w:val="uk-UA"/>
        </w:rPr>
        <w:t>. Функції, права та обов’язки структурних підрозділів (</w:t>
      </w:r>
      <w:r>
        <w:rPr>
          <w:lang w:val="uk-UA"/>
        </w:rPr>
        <w:t xml:space="preserve">відділів, </w:t>
      </w:r>
      <w:r w:rsidRPr="001C7E13">
        <w:rPr>
          <w:lang w:val="uk-UA"/>
        </w:rPr>
        <w:t>цехів, дільниць</w:t>
      </w:r>
      <w:r>
        <w:rPr>
          <w:lang w:val="uk-UA"/>
        </w:rPr>
        <w:t xml:space="preserve"> та ін.</w:t>
      </w:r>
      <w:r w:rsidRPr="001C7E13">
        <w:rPr>
          <w:lang w:val="uk-UA"/>
        </w:rPr>
        <w:t>)</w:t>
      </w:r>
      <w:r>
        <w:rPr>
          <w:lang w:val="uk-UA"/>
        </w:rPr>
        <w:t>.</w:t>
      </w:r>
      <w:r w:rsidRPr="001C7E13">
        <w:rPr>
          <w:lang w:val="uk-UA"/>
        </w:rPr>
        <w:t xml:space="preserve"> Підприємства визначаються положеннями про них, які затверджуються Директором у порядку, встановленому цим Статутом.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9</w:t>
      </w:r>
      <w:r w:rsidRPr="001C7E13">
        <w:rPr>
          <w:lang w:val="uk-UA"/>
        </w:rPr>
        <w:t>. Директор: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9</w:t>
      </w:r>
      <w:r w:rsidRPr="001C7E13">
        <w:rPr>
          <w:lang w:val="uk-UA"/>
        </w:rPr>
        <w:t>.1. Несе повну відповідальність за стан і діяльність Підприємства;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9</w:t>
      </w:r>
      <w:r w:rsidRPr="001C7E13">
        <w:rPr>
          <w:lang w:val="uk-UA"/>
        </w:rPr>
        <w:t>.2. Діє згідно з контрактом від імені Підприємства, без доручення представляє його інтереси в органах державної влади і органах місцевого самоврядування, інших організаціях, у відносинах з юридичними і фізичними особами;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9</w:t>
      </w:r>
      <w:r w:rsidRPr="001C7E13">
        <w:rPr>
          <w:lang w:val="uk-UA"/>
        </w:rPr>
        <w:t>.3. Без доручення вчиняє від імені Підприємства правочини, в тому числі укладає господарські та інші угоди і договори, видає довіреності, відкриває в банках рахунки;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9</w:t>
      </w:r>
      <w:r w:rsidRPr="001C7E13">
        <w:rPr>
          <w:lang w:val="uk-UA"/>
        </w:rPr>
        <w:t>.4. Користується правом розпорядження коштами Підприємства;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9</w:t>
      </w:r>
      <w:r w:rsidRPr="001C7E13">
        <w:rPr>
          <w:lang w:val="uk-UA"/>
        </w:rPr>
        <w:t>.5. Формує адміністрацію (апарат управління) Підприємства;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9</w:t>
      </w:r>
      <w:r w:rsidRPr="001C7E13">
        <w:rPr>
          <w:lang w:val="uk-UA"/>
        </w:rPr>
        <w:t>.6. Розробляє поточні плани діяльності Підприємства і заходи, що є необхідними для вирішення завдань, що повинні бути виконані Підприємством;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9</w:t>
      </w:r>
      <w:r w:rsidRPr="001C7E13">
        <w:rPr>
          <w:lang w:val="uk-UA"/>
        </w:rPr>
        <w:t>.7. Здійснює розпорядження майном Підприємства в межах, що визначені цим Статутом та чинним законодавством України;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9</w:t>
      </w:r>
      <w:r w:rsidRPr="001C7E13">
        <w:rPr>
          <w:lang w:val="uk-UA"/>
        </w:rPr>
        <w:t>.8. Відповідно до чинного законодавства приймає на роботу на Підприємство та звільняє з роботи працівників, застосовує до них заходи заохочення та накладає стягнення;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9</w:t>
      </w:r>
      <w:r w:rsidRPr="001C7E13">
        <w:rPr>
          <w:lang w:val="uk-UA"/>
        </w:rPr>
        <w:t>.9. Приймає рішення про запровадження нових та скасування існуючих посад працівників на Підприємстві відповідно до чинного законодавства України;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9</w:t>
      </w:r>
      <w:r w:rsidRPr="001C7E13">
        <w:rPr>
          <w:lang w:val="uk-UA"/>
        </w:rPr>
        <w:t>.10. У межах своїх повноважень видає накази і розпорядження, що є обов’язковими для всіх працівників Підприємства;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9</w:t>
      </w:r>
      <w:r w:rsidRPr="001C7E13">
        <w:rPr>
          <w:lang w:val="uk-UA"/>
        </w:rPr>
        <w:t>.11. Відповідно до чинного законодавства, рішень Власника та цього Статуту затверджує положення про фонди Підприємства;</w:t>
      </w:r>
    </w:p>
    <w:p w:rsidR="00BF0FEF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9</w:t>
      </w:r>
      <w:r w:rsidRPr="001C7E13">
        <w:rPr>
          <w:lang w:val="uk-UA"/>
        </w:rPr>
        <w:t xml:space="preserve">.12. Вирішує інші питання поточної діяльності Підприємства та вчиняє інші дії, спрямовані на досягнення мети та цілей Підприємства, в межах його повноважень, передбачених </w:t>
      </w:r>
      <w:r>
        <w:rPr>
          <w:lang w:val="uk-UA"/>
        </w:rPr>
        <w:t>в</w:t>
      </w:r>
      <w:r w:rsidRPr="001C7E13">
        <w:rPr>
          <w:lang w:val="uk-UA"/>
        </w:rPr>
        <w:t xml:space="preserve"> контракті;</w:t>
      </w:r>
    </w:p>
    <w:p w:rsidR="00BF0FEF" w:rsidRPr="00C33687" w:rsidRDefault="00BF0FEF" w:rsidP="002B39A3">
      <w:pPr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C33687">
        <w:rPr>
          <w:lang w:val="uk-UA"/>
        </w:rPr>
        <w:t>3.9.13. Несе відповідальність за оприлюднення та достовірність інформації, що підлягає обов’язковому оприлюдненню, відповідно до вимог чинного законодавства та умов контракту;</w:t>
      </w:r>
    </w:p>
    <w:p w:rsidR="00BF0FEF" w:rsidRPr="00C33687" w:rsidRDefault="00BF0FEF" w:rsidP="002B39A3">
      <w:pPr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C33687">
        <w:rPr>
          <w:lang w:val="uk-UA"/>
        </w:rPr>
        <w:t xml:space="preserve">3.9.14. У разі порушення вимог чинного законодавства </w:t>
      </w:r>
      <w:r>
        <w:rPr>
          <w:lang w:val="uk-UA"/>
        </w:rPr>
        <w:t>стосовно</w:t>
      </w:r>
      <w:r w:rsidRPr="00C33687">
        <w:rPr>
          <w:lang w:val="uk-UA"/>
        </w:rPr>
        <w:t xml:space="preserve"> здійснення господарського зобов’язання комунального підприємства, щодо вчинення якого є заінтересованість, підлягає адміністративній, дисциплінарній відповідальності за неналежне виконання своїх посадових обов’язків, а також має відшкодувати шкоду, заподіяну підприємству.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10</w:t>
      </w:r>
      <w:r w:rsidRPr="001C7E13">
        <w:rPr>
          <w:lang w:val="uk-UA"/>
        </w:rPr>
        <w:t xml:space="preserve">. Директор має право за погодженням з </w:t>
      </w:r>
      <w:r>
        <w:rPr>
          <w:lang w:val="uk-UA"/>
        </w:rPr>
        <w:t>Власником</w:t>
      </w:r>
      <w:r w:rsidRPr="001C7E13">
        <w:rPr>
          <w:lang w:val="uk-UA"/>
        </w:rPr>
        <w:t xml:space="preserve"> призначати та звільняти свого заступника, який заміщує директора в період його відсутності.</w:t>
      </w:r>
    </w:p>
    <w:p w:rsidR="00BF0FEF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3.1</w:t>
      </w:r>
      <w:r>
        <w:rPr>
          <w:lang w:val="uk-UA"/>
        </w:rPr>
        <w:t>1</w:t>
      </w:r>
      <w:r w:rsidRPr="001C7E13">
        <w:rPr>
          <w:lang w:val="uk-UA"/>
        </w:rPr>
        <w:t>. По завершенні кожного фінансового року, а на вимогу органу управління</w:t>
      </w:r>
      <w:r>
        <w:rPr>
          <w:lang w:val="uk-UA"/>
        </w:rPr>
        <w:t xml:space="preserve"> і в інші строки,</w:t>
      </w:r>
      <w:r w:rsidRPr="001C7E13">
        <w:rPr>
          <w:lang w:val="uk-UA"/>
        </w:rPr>
        <w:t xml:space="preserve"> директор звітує про виробничу та фінансово-господарську діяльність Підприємства.</w:t>
      </w:r>
    </w:p>
    <w:p w:rsidR="00BF0FEF" w:rsidRDefault="00BF0FEF" w:rsidP="002B39A3">
      <w:pPr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0C0914">
        <w:rPr>
          <w:lang w:val="uk-UA"/>
        </w:rPr>
        <w:t xml:space="preserve">3.12. Директор підприємства, </w:t>
      </w:r>
      <w:r>
        <w:rPr>
          <w:lang w:val="uk-UA"/>
        </w:rPr>
        <w:t xml:space="preserve">його заступник, </w:t>
      </w:r>
      <w:r w:rsidRPr="000C0914">
        <w:rPr>
          <w:lang w:val="uk-UA"/>
        </w:rPr>
        <w:t xml:space="preserve">головний бухгалтер, </w:t>
      </w:r>
      <w:r>
        <w:rPr>
          <w:lang w:val="uk-UA"/>
        </w:rPr>
        <w:t>начальники структурних підрозділів та їх заступники,</w:t>
      </w:r>
      <w:r w:rsidRPr="000C0914">
        <w:rPr>
          <w:lang w:val="uk-UA"/>
        </w:rPr>
        <w:t xml:space="preserve"> члени наглядової ради (у разі її утворення)</w:t>
      </w:r>
      <w:r>
        <w:rPr>
          <w:lang w:val="uk-UA"/>
        </w:rPr>
        <w:t xml:space="preserve">, </w:t>
      </w:r>
      <w:r w:rsidRPr="000C0914">
        <w:rPr>
          <w:lang w:val="uk-UA"/>
        </w:rPr>
        <w:t>є посадовими особами  підприємства.</w:t>
      </w:r>
    </w:p>
    <w:p w:rsidR="00BF0FEF" w:rsidRDefault="00BF0FEF" w:rsidP="002B39A3">
      <w:pPr>
        <w:autoSpaceDE w:val="0"/>
        <w:autoSpaceDN w:val="0"/>
        <w:adjustRightInd w:val="0"/>
        <w:ind w:firstLine="709"/>
        <w:jc w:val="both"/>
        <w:rPr>
          <w:lang w:val="uk-UA"/>
        </w:rPr>
      </w:pPr>
    </w:p>
    <w:p w:rsidR="00BF0FEF" w:rsidRDefault="00BF0FEF" w:rsidP="002B39A3">
      <w:pPr>
        <w:pStyle w:val="NormalWeb"/>
        <w:numPr>
          <w:ilvl w:val="0"/>
          <w:numId w:val="14"/>
        </w:numPr>
        <w:spacing w:before="0" w:beforeAutospacing="0" w:after="0" w:afterAutospacing="0"/>
        <w:ind w:left="0" w:firstLine="709"/>
        <w:jc w:val="center"/>
        <w:rPr>
          <w:b/>
          <w:bCs/>
          <w:lang w:val="uk-UA"/>
        </w:rPr>
      </w:pPr>
      <w:r w:rsidRPr="001C7E13">
        <w:rPr>
          <w:b/>
          <w:bCs/>
          <w:lang w:val="uk-UA"/>
        </w:rPr>
        <w:t>ПОРЯДОК ФОРМУВАННЯ МАЙНА  ПІДПРИЄМСТВА.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rPr>
          <w:b/>
          <w:bCs/>
          <w:lang w:val="uk-UA"/>
        </w:rPr>
      </w:pP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4.1. Майно Підприємства складають основні фонди і оборотні кошти, а також цінності, вартість яких відображається в самостійному балансі Підприємства.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4.2. Майно Підприємства є комунальною власністю територіальної громади </w:t>
      </w:r>
      <w:r>
        <w:rPr>
          <w:lang w:val="uk-UA"/>
        </w:rPr>
        <w:t xml:space="preserve">                  </w:t>
      </w:r>
      <w:r w:rsidRPr="001C7E13">
        <w:rPr>
          <w:lang w:val="uk-UA"/>
        </w:rPr>
        <w:t>м. Сєвєродонецька. Здійснюючи право господарського відання, Підприємство володіє, користується і розпоряджається зазначеним майном за погодженням з органом, що уповноважений управляти комунальною власністю - Фондом комунального майна Сєвєродонецької міської ради.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 Джерелами формування майна Підприємства є: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4.3.1. Майно, передане йому Власником у господарське відання;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4.3.2. Прибутки, отримані від послуг, а також від інших видів господарської діяльності;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4.3.3. Прибутки від цінних паперів;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4.3.4. Кредити банків;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4.3.5. Майно, придбане у інших суб’єктів господарювання, організацій та громадян у встановленому законодавством порядку;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4.3.6. Кошти, одержані з міського бюджету на виконання державних або комунальних програм, затверджених міською радою;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4.3.7. Дотації і компенсації з бюджетів;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4.3.8. Інші джерела, не заборонені чинним законодавством України.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4.4. Підприємство не має права самостійно безоплатно передавати належне йому на праві </w:t>
      </w:r>
      <w:r>
        <w:rPr>
          <w:lang w:val="uk-UA"/>
        </w:rPr>
        <w:t>господарського відання</w:t>
      </w:r>
      <w:r w:rsidRPr="001C7E13">
        <w:rPr>
          <w:lang w:val="uk-UA"/>
        </w:rPr>
        <w:t xml:space="preserve"> майно іншим юридичним особам чи громадянам, крім випадків, передбачених  чинним законодавством України.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4.5. Підприємство має право</w:t>
      </w:r>
      <w:r>
        <w:rPr>
          <w:lang w:val="uk-UA"/>
        </w:rPr>
        <w:t xml:space="preserve"> пере</w:t>
      </w:r>
      <w:r w:rsidRPr="001C7E13">
        <w:rPr>
          <w:lang w:val="uk-UA"/>
        </w:rPr>
        <w:t xml:space="preserve">давати в оренду підприємствам, організаціям та установам, а також громадянам, майно, яке йому належить на праві </w:t>
      </w:r>
      <w:r>
        <w:rPr>
          <w:lang w:val="uk-UA"/>
        </w:rPr>
        <w:t xml:space="preserve">господарського відання </w:t>
      </w:r>
      <w:r w:rsidRPr="00B61BA0">
        <w:rPr>
          <w:lang w:val="uk-UA"/>
        </w:rPr>
        <w:t>враховуючи вимоги п. 4.6 цього Статуту</w:t>
      </w:r>
      <w:r>
        <w:rPr>
          <w:lang w:val="uk-UA"/>
        </w:rPr>
        <w:t>.</w:t>
      </w:r>
      <w:r w:rsidRPr="001C7E13">
        <w:rPr>
          <w:lang w:val="uk-UA"/>
        </w:rPr>
        <w:t xml:space="preserve"> Списання майна з балансу підприємства відбувається лише за згодою Власника в особі органу, уповноваженого управляти комунальним майном - Фонду комунального майна міської ради, відповідно до чинного законодавства.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4.6. Майнові об’єкти Підприємства, що належать до основних фондів, не можуть бути предметом безкоштовного використання, застави, внеском до статутного </w:t>
      </w:r>
      <w:r>
        <w:rPr>
          <w:lang w:val="uk-UA"/>
        </w:rPr>
        <w:t>капіталу</w:t>
      </w:r>
      <w:r w:rsidRPr="001C7E13">
        <w:rPr>
          <w:lang w:val="uk-UA"/>
        </w:rPr>
        <w:t xml:space="preserve"> інших юридичних осіб, а також не можуть бути продані, передані, відчужені, надані в оренду або списані у будь-який спосіб без дозволу </w:t>
      </w:r>
      <w:r>
        <w:rPr>
          <w:lang w:val="uk-UA"/>
        </w:rPr>
        <w:t>Власника</w:t>
      </w:r>
      <w:r w:rsidRPr="001C7E13">
        <w:rPr>
          <w:lang w:val="uk-UA"/>
        </w:rPr>
        <w:t>.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4.7. Списувати з балансу не повністю амортизовані основні фонди, а також проводити прискорену амортизацію основних фондів Підприємство може тільки за згодою органу управління.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4.8. Кошти, одержані від продажу майнових об’єктів, що належать до основних фондів Підприємства, спрямовуються на інвестування виробничої діяльності Підприємства або на інші цілі за рішенням Власника.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4.9. У разі якщо вартість активів Підприємства за результатами його діяльності за фінансовий рік виявляється меншою, ніж зазначений у цьому Статуті розмір статутного </w:t>
      </w:r>
      <w:r>
        <w:rPr>
          <w:lang w:val="uk-UA"/>
        </w:rPr>
        <w:t>капіталу</w:t>
      </w:r>
      <w:r w:rsidRPr="001C7E13">
        <w:rPr>
          <w:lang w:val="uk-UA"/>
        </w:rPr>
        <w:t xml:space="preserve">, Підприємство повідомляє про це </w:t>
      </w:r>
      <w:r>
        <w:rPr>
          <w:lang w:val="uk-UA"/>
        </w:rPr>
        <w:t>Власника</w:t>
      </w:r>
      <w:r w:rsidRPr="001C7E13">
        <w:rPr>
          <w:lang w:val="uk-UA"/>
        </w:rPr>
        <w:t xml:space="preserve"> для вирішення останнім питання про зменшення розміру статутного </w:t>
      </w:r>
      <w:r>
        <w:rPr>
          <w:lang w:val="uk-UA"/>
        </w:rPr>
        <w:t>капіталу</w:t>
      </w:r>
      <w:r w:rsidRPr="001C7E13">
        <w:rPr>
          <w:lang w:val="uk-UA"/>
        </w:rPr>
        <w:t xml:space="preserve"> Підприємства і внесення відповідних змін до цього Статуту.</w:t>
      </w:r>
    </w:p>
    <w:p w:rsidR="00BF0FEF" w:rsidRPr="00E243D4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E243D4">
        <w:rPr>
          <w:lang w:val="uk-UA"/>
        </w:rPr>
        <w:t>4.10. Підприємство утворює спеціальні (цільові) фонди:</w:t>
      </w:r>
    </w:p>
    <w:p w:rsidR="00BF0FEF" w:rsidRPr="00E243D4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E243D4">
        <w:rPr>
          <w:lang w:val="uk-UA"/>
        </w:rPr>
        <w:t>- амортизаційний фонд;</w:t>
      </w:r>
    </w:p>
    <w:p w:rsidR="00BF0FEF" w:rsidRPr="00E243D4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E243D4">
        <w:rPr>
          <w:lang w:val="uk-UA"/>
        </w:rPr>
        <w:t>- фонд розвитку виробництва;</w:t>
      </w:r>
    </w:p>
    <w:p w:rsidR="00BF0FEF" w:rsidRPr="00E243D4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E243D4">
        <w:rPr>
          <w:lang w:val="uk-UA"/>
        </w:rPr>
        <w:t>- фонд споживання (оплати праці);</w:t>
      </w:r>
    </w:p>
    <w:p w:rsidR="00BF0FEF" w:rsidRPr="00E243D4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E243D4">
        <w:rPr>
          <w:lang w:val="uk-UA"/>
        </w:rPr>
        <w:t>- резервний фонд;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E243D4">
        <w:rPr>
          <w:lang w:val="uk-UA"/>
        </w:rPr>
        <w:t>- інші фонди.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4.11. Порядок визначення нормативів відрахувань до цільових фондів Підприємства, їх граничні розміри, порядок формування та використання цих фондів встановлюються законом. Порядок створення та розміри фондів визначаються керівником Підприємства згідно з відповідними положеннями про фонди, враховуючи вимоги чинного законодавства.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4.12. Збитки, завдані Підприємству внаслідок виконання рішень органів державної влади чи органів місцевого самоврядування, підлягають відшкодуванню зазначеними органами відповідно до чинного законодавства України добровільно або за рішенням суду.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</w:p>
    <w:p w:rsidR="00BF0FEF" w:rsidRDefault="00BF0FEF" w:rsidP="002B39A3">
      <w:pPr>
        <w:pStyle w:val="NormalWeb"/>
        <w:numPr>
          <w:ilvl w:val="0"/>
          <w:numId w:val="14"/>
        </w:numPr>
        <w:spacing w:before="0" w:beforeAutospacing="0" w:after="0" w:afterAutospacing="0"/>
        <w:ind w:left="0" w:firstLine="709"/>
        <w:jc w:val="center"/>
        <w:rPr>
          <w:b/>
          <w:bCs/>
          <w:lang w:val="uk-UA"/>
        </w:rPr>
      </w:pPr>
      <w:r w:rsidRPr="001C7E13">
        <w:rPr>
          <w:b/>
          <w:bCs/>
          <w:lang w:val="uk-UA"/>
        </w:rPr>
        <w:t>ПРАВА ТА ОБОВ’ЯЗКИ ПІДПРИЄМСТВА.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rPr>
          <w:b/>
          <w:bCs/>
          <w:lang w:val="uk-UA"/>
        </w:rPr>
      </w:pP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5.1. Підприємство діє на принципах повного господарського розрахунку, самоокупності та самофінансування, самостійно планує свою діяльність та визначає перспективи розвитку, має право від свого імені вчиняти правочини, набувати майнових і немайнових прав і обов’язків, нести відповідальність за своїми зобов’язаннями,</w:t>
      </w:r>
      <w:r>
        <w:rPr>
          <w:lang w:val="uk-UA"/>
        </w:rPr>
        <w:t xml:space="preserve"> бути позивачем та відповідачем в</w:t>
      </w:r>
      <w:r w:rsidRPr="001C7E13">
        <w:rPr>
          <w:lang w:val="uk-UA"/>
        </w:rPr>
        <w:t xml:space="preserve"> господарських та інших судах.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5.2. Підприємство несе відповідальність за своїми зобов’язаннями в межах закріпленого за ним майна, на яке відповідно до чинного законодавства України може бути звернено стягнення.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5.3. Підприємство не несе відповідальність за зобов’язаннями держави, територіальної громади, органу управління та інших органів місцевого самоврядування, так само як і держава, територіальна громада, орган управління та інші органи місцевого самоврядування не несуть відповідальність за зобов’язаннями Підприємства, крім випадків, передбачених чинним законодавством України.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5.4. Підприємство має право самостійно планувати свою виробничо-господарську діяльність, а також соціальний розвиток трудового колективу, здійснювати підготовку, перепідготовку та підвищення кваліфікації робітників та спеціалістів, направляти у відрядження в Україні та за її межі працівників підприємства, застосовувати в передбачених законодавством випадках систему контрактів при наймі працівників на роботу, залучати до участі в діяльності підприємства кваліфікованих фахівців, самостійно визначати розмір та порядок оплати праці.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5.5. Підприємство має право створювати філії, представництва, відділення та інші відокремлені підрозділи, що не є юридичними особами, які діють на підставі затверджених Підприємством Положень про них.</w:t>
      </w:r>
    </w:p>
    <w:p w:rsidR="00BF0FEF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5.6. Підприємство здійснює оперативний та бухгалтерський облік результатів своєї роботи, складає фінансову та статистичну звітність відповідно до чинного законодавства України.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5159D8">
        <w:rPr>
          <w:lang w:val="uk-UA"/>
        </w:rPr>
        <w:t>5.7. Підприємство оприлюднює інформацію про свою діяльність відповідно до вимог чинного законодавства України та рішень Сєвєродонецької міської ради</w:t>
      </w:r>
      <w:r>
        <w:rPr>
          <w:lang w:val="uk-UA"/>
        </w:rPr>
        <w:t>.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</w:t>
      </w:r>
      <w:r>
        <w:rPr>
          <w:lang w:val="uk-UA"/>
        </w:rPr>
        <w:t>8</w:t>
      </w:r>
      <w:r w:rsidRPr="001C7E13">
        <w:rPr>
          <w:lang w:val="uk-UA"/>
        </w:rPr>
        <w:t>. Підприємство має також інші права та несе інші обов’язки, які випливають з норм чинного законодавства України та цього Статуту.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center"/>
        <w:rPr>
          <w:b/>
          <w:bCs/>
          <w:lang w:val="uk-UA"/>
        </w:rPr>
      </w:pPr>
    </w:p>
    <w:p w:rsidR="00BF0FEF" w:rsidRDefault="00BF0FEF" w:rsidP="002B39A3">
      <w:pPr>
        <w:pStyle w:val="NormalWeb"/>
        <w:numPr>
          <w:ilvl w:val="0"/>
          <w:numId w:val="14"/>
        </w:numPr>
        <w:spacing w:before="0" w:beforeAutospacing="0" w:after="0" w:afterAutospacing="0"/>
        <w:ind w:left="0" w:firstLine="709"/>
        <w:jc w:val="center"/>
        <w:rPr>
          <w:b/>
          <w:bCs/>
          <w:lang w:val="uk-UA"/>
        </w:rPr>
      </w:pPr>
      <w:r w:rsidRPr="001C7E13">
        <w:rPr>
          <w:b/>
          <w:bCs/>
          <w:lang w:val="uk-UA"/>
        </w:rPr>
        <w:t>ГОСПОДАРСЬКА, ЕКОНОМІЧНА ТА СОЦІАЛЬНА ДІЯЛЬНІСТЬ ПІДПРИЄМСТВА.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rPr>
          <w:b/>
          <w:bCs/>
          <w:lang w:val="uk-UA"/>
        </w:rPr>
      </w:pP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6.1. Підприємство самостійно планує свою діяльність та визначає перспективи розвитку.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6.2. Узагальнюючим показником фінансових результатів господарської діяльності Підприємства є прибуток.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6.3. Прибуток, що отримує Підприємство, підлягає оподаткуванню згідно з чинним законодавством.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6.4. Підприємство має право направляти кошти на наступні цілі: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розвиток виробництва;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матеріальне заохочення;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соціальний розвиток;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інші.</w:t>
      </w:r>
    </w:p>
    <w:p w:rsidR="00BF0FEF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Порядок направлення та розміри коштів визначаються керівником Підприємства згідно з розробленими  кошторисами.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6.5. Підприємство функціонально підпорядковується Управлінню житлово-комунального господарства Сєвєродонецької міської ради, яке є головним розпорядником коштів місцевого бюджету.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</w:t>
      </w:r>
      <w:r>
        <w:rPr>
          <w:lang w:val="uk-UA"/>
        </w:rPr>
        <w:t>6</w:t>
      </w:r>
      <w:r w:rsidRPr="001C7E13">
        <w:rPr>
          <w:lang w:val="uk-UA"/>
        </w:rPr>
        <w:t>. Підприємство самостійно планує свою виробничу, господарську, соціальну та іншу діяльність, не заборонену чинним законодавством України, визначає перспективи розвитку, виходячи з попиту роботи, послуг. Основу планів становлять замовлення Власника та договори, укладені з підприємст</w:t>
      </w:r>
      <w:r>
        <w:rPr>
          <w:lang w:val="uk-UA"/>
        </w:rPr>
        <w:t>вами, організаціями, установами</w:t>
      </w:r>
      <w:r w:rsidRPr="001C7E13">
        <w:rPr>
          <w:lang w:val="uk-UA"/>
        </w:rPr>
        <w:t>, громадянами.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</w:t>
      </w:r>
      <w:r>
        <w:rPr>
          <w:lang w:val="uk-UA"/>
        </w:rPr>
        <w:t>7</w:t>
      </w:r>
      <w:r w:rsidRPr="001C7E13">
        <w:rPr>
          <w:lang w:val="uk-UA"/>
        </w:rPr>
        <w:t>. Підприємство надає послуги за цінами та тарифами, встановленими у відповідності до чинного законодавства України.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</w:t>
      </w:r>
      <w:r>
        <w:rPr>
          <w:lang w:val="uk-UA"/>
        </w:rPr>
        <w:t>8</w:t>
      </w:r>
      <w:r w:rsidRPr="001C7E13">
        <w:rPr>
          <w:lang w:val="uk-UA"/>
        </w:rPr>
        <w:t>. Підприємство має право відкривати розрахункові та інші рахунки в банках для збереження грошових коштів, виконання усіх видів розрахункових, кредитних та касових операцій.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</w:t>
      </w:r>
      <w:r>
        <w:rPr>
          <w:lang w:val="uk-UA"/>
        </w:rPr>
        <w:t>9</w:t>
      </w:r>
      <w:r w:rsidRPr="001C7E13">
        <w:rPr>
          <w:lang w:val="uk-UA"/>
        </w:rPr>
        <w:t>. Відносини з іншими підприємствами, установами та громадянами у всіх сферах господарської діяльності будуються на основі договорів.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</w:t>
      </w:r>
      <w:r>
        <w:rPr>
          <w:lang w:val="uk-UA"/>
        </w:rPr>
        <w:t>10</w:t>
      </w:r>
      <w:r w:rsidRPr="001C7E13">
        <w:rPr>
          <w:lang w:val="uk-UA"/>
        </w:rPr>
        <w:t>. Підприємство зобов’язане забезпечити для всіх працівників безпечні умови праці і несе відповідальність у встановленому законодавством порядку за шкоду, заподіяну їх здоров’ю та працездатності.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6.1</w:t>
      </w:r>
      <w:r>
        <w:rPr>
          <w:lang w:val="uk-UA"/>
        </w:rPr>
        <w:t>1</w:t>
      </w:r>
      <w:r w:rsidRPr="001C7E13">
        <w:rPr>
          <w:lang w:val="uk-UA"/>
        </w:rPr>
        <w:t>. Трудовий колектив Підприємства самостійно встановлює для своїх працівників додаткові відпустки, скорочений робочий день та інші соціальні пільги.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6.1</w:t>
      </w:r>
      <w:r>
        <w:rPr>
          <w:lang w:val="uk-UA"/>
        </w:rPr>
        <w:t>2</w:t>
      </w:r>
      <w:r w:rsidRPr="001C7E13">
        <w:rPr>
          <w:lang w:val="uk-UA"/>
        </w:rPr>
        <w:t>. Джерелами формування фінансових ресурсів Підприємства є прибуток, амортизаційні відрахування, інші кошти і надходження.</w:t>
      </w:r>
    </w:p>
    <w:p w:rsidR="00BF0FEF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6.1</w:t>
      </w:r>
      <w:r>
        <w:rPr>
          <w:lang w:val="uk-UA"/>
        </w:rPr>
        <w:t>3</w:t>
      </w:r>
      <w:r w:rsidRPr="001C7E13">
        <w:rPr>
          <w:lang w:val="uk-UA"/>
        </w:rPr>
        <w:t>. Підприємство самостійно визначає фонд оплати праці у відповідності з чинним законодавством України.</w:t>
      </w:r>
    </w:p>
    <w:p w:rsidR="00BF0FEF" w:rsidRPr="001A46BC" w:rsidRDefault="00BF0FEF" w:rsidP="002B39A3">
      <w:pPr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1A46BC">
        <w:rPr>
          <w:lang w:val="uk-UA"/>
        </w:rPr>
        <w:t>6.1</w:t>
      </w:r>
      <w:r>
        <w:rPr>
          <w:lang w:val="uk-UA"/>
        </w:rPr>
        <w:t>4</w:t>
      </w:r>
      <w:r w:rsidRPr="001A46BC">
        <w:rPr>
          <w:lang w:val="uk-UA"/>
        </w:rPr>
        <w:t>. Здійснення господарського зобов’язання комунального підприємства, щодо вчинення якого є заінтересованість, регулюється нормами чинного законодавства України, рішеннями Сєвєродонецької міської ради.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center"/>
        <w:rPr>
          <w:b/>
          <w:bCs/>
          <w:lang w:val="uk-UA"/>
        </w:rPr>
      </w:pPr>
    </w:p>
    <w:p w:rsidR="00BF0FEF" w:rsidRDefault="00BF0FEF" w:rsidP="002B39A3">
      <w:pPr>
        <w:pStyle w:val="NormalWeb"/>
        <w:numPr>
          <w:ilvl w:val="0"/>
          <w:numId w:val="14"/>
        </w:numPr>
        <w:spacing w:before="0" w:beforeAutospacing="0" w:after="0" w:afterAutospacing="0"/>
        <w:ind w:left="0" w:firstLine="709"/>
        <w:jc w:val="center"/>
        <w:rPr>
          <w:b/>
          <w:bCs/>
          <w:lang w:val="uk-UA"/>
        </w:rPr>
      </w:pPr>
      <w:r w:rsidRPr="001C7E13">
        <w:rPr>
          <w:b/>
          <w:bCs/>
          <w:lang w:val="uk-UA"/>
        </w:rPr>
        <w:t>ТРУДОВІ ВІДНОСИНИ.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rPr>
          <w:lang w:val="uk-UA"/>
        </w:rPr>
      </w:pP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7.1. Трудовий колектив підприємства: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розглядає та затверджує проект колективного договору;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розглядає і вирішує згідно зі Статутом Підприємства питання самоврядування трудового колективу;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визначає і затверджує перелік і порядок надання працівникам Підприємства соціальних пільг;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бере участь у матеріальному та моральному стимулюванні продуктивної праці, заохочує винахідницьку і раціоналізаторську діяльність, порушує клопотання про представлення працівників до державних нагород;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вирішує інші питання, віднесені законодавством до компетенції трудового колективу.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7.2. Основною формою здійснення повноважень трудового колективу є загальні збори представників трудового колективу, які скликаються по мірі необхідності, але не менше одного разу на рік.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7.3. Рішення загальних зборів приймаються більшістю голосів від присутніх шляхом таємного чи відкритого голосування.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7.4. Трудові відносини громадян, що уклали трудовий договір з Підприємством, регулюються чинним законодавством України про працю.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7.5. Виробничі, трудові і економічні відносини трудового колективу з адміністрацією Підприємства, питання охорони праці, соціального розвитку, участі працівників у використанні прибутку Підприємства регулюються колективним договором.</w:t>
      </w:r>
    </w:p>
    <w:p w:rsidR="00BF0FEF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</w:p>
    <w:p w:rsidR="00BF0FEF" w:rsidRDefault="00BF0FEF" w:rsidP="002B39A3">
      <w:pPr>
        <w:pStyle w:val="NormalWeb"/>
        <w:numPr>
          <w:ilvl w:val="0"/>
          <w:numId w:val="14"/>
        </w:numPr>
        <w:spacing w:before="0" w:beforeAutospacing="0" w:after="0" w:afterAutospacing="0"/>
        <w:ind w:left="0" w:firstLine="709"/>
        <w:jc w:val="center"/>
        <w:rPr>
          <w:b/>
          <w:bCs/>
          <w:lang w:val="uk-UA"/>
        </w:rPr>
      </w:pPr>
      <w:r w:rsidRPr="001C7E13">
        <w:rPr>
          <w:b/>
          <w:bCs/>
          <w:lang w:val="uk-UA"/>
        </w:rPr>
        <w:t>ОБЛІК, ЗВІТНІСТЬ ТА РЕВІЗІЯ ДІЯЛЬНОСТІ ПІДПРИЄМСТВА.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rPr>
          <w:b/>
          <w:bCs/>
          <w:lang w:val="uk-UA"/>
        </w:rPr>
      </w:pP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8.1. Підприємство здійснює оперативний та бухгалтерський облік, веде статистичну звітність. Керівник та головний бухгалтер Підприємства несуть персональну відповідальність за дотриманням порядку ведення і достовірності бухгалтерського обліку та статистичної звітності.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8.2. Порядок ведення бухгалтерського обліку та статистичної звітності визначається чинним законодавством України.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8.3. Керівник Підприємства </w:t>
      </w:r>
      <w:r>
        <w:rPr>
          <w:lang w:val="uk-UA"/>
        </w:rPr>
        <w:t>відповідно до чинного законодавства</w:t>
      </w:r>
      <w:r w:rsidRPr="001C7E13">
        <w:rPr>
          <w:lang w:val="uk-UA"/>
        </w:rPr>
        <w:t xml:space="preserve"> визначає склад та обсяг відомостей, які складають комерційну таємницю Підприємства, встановлює порядок її захисту.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8.4. Підприємство щоквартально та щорічно надає органу, що уповноважений Власником управляти комунальним майном - Фонду комунального майна міської ради</w:t>
      </w:r>
      <w:r>
        <w:rPr>
          <w:lang w:val="uk-UA"/>
        </w:rPr>
        <w:t>,</w:t>
      </w:r>
      <w:r>
        <w:rPr>
          <w:sz w:val="26"/>
          <w:szCs w:val="26"/>
          <w:lang w:val="uk-UA" w:eastAsia="uk-UA"/>
        </w:rPr>
        <w:t>а також</w:t>
      </w:r>
      <w:r w:rsidRPr="002E0A49">
        <w:rPr>
          <w:sz w:val="26"/>
          <w:szCs w:val="26"/>
          <w:lang w:val="uk-UA" w:eastAsia="uk-UA"/>
        </w:rPr>
        <w:t xml:space="preserve"> Управлінню житлово-комунального господарства Сєвєродонецької міської ради</w:t>
      </w:r>
      <w:r w:rsidRPr="001C7E13">
        <w:rPr>
          <w:lang w:val="uk-UA"/>
        </w:rPr>
        <w:t xml:space="preserve"> звіт про результати  своєї</w:t>
      </w:r>
      <w:r>
        <w:rPr>
          <w:lang w:val="uk-UA"/>
        </w:rPr>
        <w:t xml:space="preserve"> </w:t>
      </w:r>
      <w:r w:rsidRPr="001C7E13">
        <w:rPr>
          <w:lang w:val="uk-UA"/>
        </w:rPr>
        <w:t>господарської діяльності.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8.5. Перевірка фінансово-господарської діяльності Підприємства здійснюються Власником один раз на рік.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8.6. Перевірка діяльності Підприємства іншими контролюючим органами здійснюється у відповідності з чинним законодавством України.</w:t>
      </w:r>
    </w:p>
    <w:p w:rsidR="00BF0FEF" w:rsidRDefault="00BF0FEF" w:rsidP="002B39A3">
      <w:pPr>
        <w:pStyle w:val="NormalWeb"/>
        <w:numPr>
          <w:ilvl w:val="1"/>
          <w:numId w:val="10"/>
        </w:numPr>
        <w:tabs>
          <w:tab w:val="clear" w:pos="360"/>
          <w:tab w:val="num" w:pos="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1C7E13">
        <w:rPr>
          <w:lang w:val="uk-UA"/>
        </w:rPr>
        <w:t>Підприємство зобов’язано щорічно протягом місяця з дати державної реєстрації подати (надіслати рекомендованим листом) державному реєстратору реєстраційну картку встановленого зразка про підтвердження відомостей про юридичну особу.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 xml:space="preserve">8.8. </w:t>
      </w:r>
      <w:r w:rsidRPr="00650368">
        <w:rPr>
          <w:lang w:val="uk-UA"/>
        </w:rPr>
        <w:t>Річна фінансова звітність підприємства може підлягати обов’язковій перевірці незалежним аудитором в порядку, передбаченому Власником.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</w:p>
    <w:p w:rsidR="00BF0FEF" w:rsidRDefault="00BF0FEF" w:rsidP="002B39A3">
      <w:pPr>
        <w:pStyle w:val="NormalWeb"/>
        <w:numPr>
          <w:ilvl w:val="0"/>
          <w:numId w:val="11"/>
        </w:numPr>
        <w:spacing w:before="0" w:beforeAutospacing="0" w:after="0" w:afterAutospacing="0"/>
        <w:ind w:left="0" w:firstLine="709"/>
        <w:jc w:val="center"/>
        <w:rPr>
          <w:b/>
          <w:bCs/>
          <w:lang w:val="uk-UA"/>
        </w:rPr>
      </w:pPr>
      <w:r w:rsidRPr="001C7E13">
        <w:rPr>
          <w:b/>
          <w:bCs/>
          <w:lang w:val="uk-UA"/>
        </w:rPr>
        <w:t>ПРИПИНЕННЯ ПІДПРИЄМСТВА.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rPr>
          <w:b/>
          <w:bCs/>
          <w:lang w:val="uk-UA"/>
        </w:rPr>
      </w:pPr>
    </w:p>
    <w:p w:rsidR="00BF0FEF" w:rsidRPr="001C7E13" w:rsidRDefault="00BF0FEF" w:rsidP="002B39A3">
      <w:pPr>
        <w:pStyle w:val="NormalWeb"/>
        <w:numPr>
          <w:ilvl w:val="1"/>
          <w:numId w:val="11"/>
        </w:numPr>
        <w:tabs>
          <w:tab w:val="num" w:pos="-180"/>
          <w:tab w:val="left" w:pos="54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1C7E13">
        <w:rPr>
          <w:lang w:val="uk-UA"/>
        </w:rPr>
        <w:t xml:space="preserve"> Припинення Підприємства здійснюється шляхом його реорганізації (злиття, приєднання, поділу, перетворення) або шляхом ліквідації за рішенням Власника – Сєвєродонецької міської ради, суду, та в інших випадках, встановлених законодавством.</w:t>
      </w:r>
    </w:p>
    <w:p w:rsidR="00BF0FEF" w:rsidRPr="001C7E13" w:rsidRDefault="00BF0FEF" w:rsidP="002B39A3">
      <w:pPr>
        <w:pStyle w:val="NormalWeb"/>
        <w:tabs>
          <w:tab w:val="left" w:pos="540"/>
        </w:tabs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9.2. Ліквідація Підприємства здійснюється ліквідаційною комісією.</w:t>
      </w:r>
    </w:p>
    <w:p w:rsidR="00BF0FEF" w:rsidRPr="001C7E13" w:rsidRDefault="00BF0FEF" w:rsidP="002B39A3">
      <w:pPr>
        <w:pStyle w:val="NormalWeb"/>
        <w:tabs>
          <w:tab w:val="left" w:pos="540"/>
        </w:tabs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9.3. З моменту призначення ліквідаційної комісії до неї переходять повноваження по управлінню Підприємством. Ліквідаційна комісія складає ліквідаційний баланс Підприємства і подає його органу, який призначив ліквідаційну комісію. Юридичні особи, які перебувають в договірних відносинах з Підприємством, що ліквідується, повідомляються про його ліквідацію у порядку, передбаченому чинним законодавством. При реорганізації і ліквідації Підприємства працівникам, які звільняються, гарантується додержання їх прав та інтересів відповідно до трудового законодавства України.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9.4. Ліквідація або реорганізація Підприємства вважається завершеною, а Підприємство таким, що припинилося, з моменту внесення запису про це до Єдиного державного реєстру. 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</w:p>
    <w:p w:rsidR="00BF0FEF" w:rsidRDefault="00BF0FEF" w:rsidP="002B39A3">
      <w:pPr>
        <w:pStyle w:val="NormalWeb"/>
        <w:spacing w:before="0" w:beforeAutospacing="0" w:after="0" w:afterAutospacing="0"/>
        <w:ind w:firstLine="709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10. </w:t>
      </w:r>
      <w:r w:rsidRPr="001C7E13">
        <w:rPr>
          <w:b/>
          <w:bCs/>
          <w:lang w:val="uk-UA"/>
        </w:rPr>
        <w:t>ВНЕСЕННЯ ЗМІН ТА ДОПОВНЕНЬ ДО СТАТУТУ.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rPr>
          <w:b/>
          <w:bCs/>
          <w:lang w:val="uk-UA"/>
        </w:rPr>
      </w:pP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 xml:space="preserve">10.1. </w:t>
      </w:r>
      <w:r w:rsidRPr="001C7E13">
        <w:rPr>
          <w:lang w:val="uk-UA"/>
        </w:rPr>
        <w:t xml:space="preserve">Зміни і доповнення до Статуту Підприємства вносяться за рішенням Власника за поданням </w:t>
      </w:r>
      <w:r>
        <w:rPr>
          <w:lang w:val="uk-UA"/>
        </w:rPr>
        <w:t xml:space="preserve">Управління житлово-комунального господарства, </w:t>
      </w:r>
      <w:r w:rsidRPr="001C7E13">
        <w:rPr>
          <w:lang w:val="uk-UA"/>
        </w:rPr>
        <w:t>Фонду комунального майна Сєвєродонецької міської ради.</w:t>
      </w:r>
    </w:p>
    <w:p w:rsidR="00BF0FEF" w:rsidRPr="001C7E13" w:rsidRDefault="00BF0FEF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10.2. Зміни і доповнення набувають чинності з моменту їх державної реєстрації та внесення відповідного запису про це до Єдиного державного реєстру. </w:t>
      </w:r>
    </w:p>
    <w:p w:rsidR="00BF0FEF" w:rsidRDefault="00BF0FEF" w:rsidP="00E243D4">
      <w:pPr>
        <w:jc w:val="both"/>
        <w:rPr>
          <w:b/>
          <w:bCs/>
          <w:lang w:val="uk-UA"/>
        </w:rPr>
      </w:pPr>
    </w:p>
    <w:p w:rsidR="00BF0FEF" w:rsidRDefault="00BF0FEF" w:rsidP="00E243D4">
      <w:pPr>
        <w:jc w:val="both"/>
        <w:rPr>
          <w:b/>
          <w:bCs/>
          <w:lang w:val="uk-UA"/>
        </w:rPr>
      </w:pPr>
    </w:p>
    <w:p w:rsidR="00BF0FEF" w:rsidRPr="004D7671" w:rsidRDefault="00BF0FEF" w:rsidP="00E243D4">
      <w:pPr>
        <w:jc w:val="both"/>
        <w:rPr>
          <w:b/>
          <w:bCs/>
        </w:rPr>
      </w:pPr>
      <w:r w:rsidRPr="00BB5022">
        <w:rPr>
          <w:b/>
          <w:bCs/>
        </w:rPr>
        <w:t>Секретар міської ради</w:t>
      </w:r>
      <w:r w:rsidRPr="00BB5022">
        <w:rPr>
          <w:b/>
          <w:bCs/>
          <w:lang w:val="uk-UA"/>
        </w:rPr>
        <w:tab/>
      </w:r>
      <w:r w:rsidRPr="00BB5022">
        <w:rPr>
          <w:b/>
          <w:bCs/>
          <w:lang w:val="uk-UA"/>
        </w:rPr>
        <w:tab/>
      </w:r>
      <w:r w:rsidRPr="00BB5022">
        <w:rPr>
          <w:b/>
          <w:bCs/>
          <w:lang w:val="uk-UA"/>
        </w:rPr>
        <w:tab/>
      </w:r>
      <w:r w:rsidRPr="00BB5022">
        <w:rPr>
          <w:b/>
          <w:bCs/>
          <w:lang w:val="uk-UA"/>
        </w:rPr>
        <w:tab/>
      </w:r>
      <w:r w:rsidRPr="00BB5022">
        <w:rPr>
          <w:b/>
          <w:bCs/>
        </w:rPr>
        <w:tab/>
      </w:r>
      <w:r w:rsidRPr="00BB5022">
        <w:rPr>
          <w:b/>
          <w:bCs/>
        </w:rPr>
        <w:tab/>
      </w:r>
      <w:r>
        <w:rPr>
          <w:b/>
          <w:bCs/>
        </w:rPr>
        <w:tab/>
      </w:r>
      <w:r w:rsidRPr="00BB5022">
        <w:rPr>
          <w:b/>
          <w:bCs/>
        </w:rPr>
        <w:t>В.П. Ткачук</w:t>
      </w:r>
    </w:p>
    <w:p w:rsidR="00BF0FEF" w:rsidRPr="00E243D4" w:rsidRDefault="00BF0FEF" w:rsidP="002B39A3">
      <w:pPr>
        <w:ind w:firstLine="709"/>
      </w:pPr>
    </w:p>
    <w:sectPr w:rsidR="00BF0FEF" w:rsidRPr="00E243D4" w:rsidSect="009A65DC">
      <w:footerReference w:type="default" r:id="rId7"/>
      <w:pgSz w:w="11906" w:h="16838" w:code="9"/>
      <w:pgMar w:top="709" w:right="566" w:bottom="624" w:left="1531" w:header="426" w:footer="261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FEF" w:rsidRDefault="00BF0FEF" w:rsidP="003B750D">
      <w:r>
        <w:separator/>
      </w:r>
    </w:p>
  </w:endnote>
  <w:endnote w:type="continuationSeparator" w:id="0">
    <w:p w:rsidR="00BF0FEF" w:rsidRDefault="00BF0FEF" w:rsidP="003B7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FEF" w:rsidRDefault="00BF0FEF">
    <w:pPr>
      <w:pStyle w:val="Footer"/>
      <w:jc w:val="right"/>
      <w:rPr>
        <w:lang/>
      </w:rPr>
    </w:pPr>
  </w:p>
  <w:p w:rsidR="00BF0FEF" w:rsidRDefault="00BF0F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FEF" w:rsidRDefault="00BF0FEF" w:rsidP="003B750D">
      <w:r>
        <w:separator/>
      </w:r>
    </w:p>
  </w:footnote>
  <w:footnote w:type="continuationSeparator" w:id="0">
    <w:p w:rsidR="00BF0FEF" w:rsidRDefault="00BF0FEF" w:rsidP="003B75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547A"/>
    <w:multiLevelType w:val="hybridMultilevel"/>
    <w:tmpl w:val="75908784"/>
    <w:lvl w:ilvl="0" w:tplc="61402B1E">
      <w:start w:val="10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9761D8A"/>
    <w:multiLevelType w:val="hybridMultilevel"/>
    <w:tmpl w:val="4900FC24"/>
    <w:lvl w:ilvl="0" w:tplc="F1200D52"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31" w:hanging="360"/>
      </w:pPr>
      <w:rPr>
        <w:rFonts w:ascii="Wingdings" w:hAnsi="Wingdings" w:cs="Wingdings" w:hint="default"/>
      </w:rPr>
    </w:lvl>
  </w:abstractNum>
  <w:abstractNum w:abstractNumId="2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954"/>
        </w:tabs>
        <w:ind w:left="95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9"/>
        </w:tabs>
        <w:ind w:left="165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">
    <w:nsid w:val="0EB02102"/>
    <w:multiLevelType w:val="hybridMultilevel"/>
    <w:tmpl w:val="03F88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946A4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i/>
        <w:iCs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F45656"/>
    <w:multiLevelType w:val="multilevel"/>
    <w:tmpl w:val="DD4A1A4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5">
    <w:nsid w:val="21AD207E"/>
    <w:multiLevelType w:val="hybridMultilevel"/>
    <w:tmpl w:val="6DE0BC02"/>
    <w:lvl w:ilvl="0" w:tplc="69E4A758">
      <w:start w:val="10"/>
      <w:numFmt w:val="decimal"/>
      <w:lvlText w:val="%1"/>
      <w:lvlJc w:val="left"/>
      <w:pPr>
        <w:ind w:left="293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59" w:hanging="360"/>
      </w:pPr>
    </w:lvl>
    <w:lvl w:ilvl="2" w:tplc="0419001B">
      <w:start w:val="1"/>
      <w:numFmt w:val="lowerRoman"/>
      <w:lvlText w:val="%3."/>
      <w:lvlJc w:val="right"/>
      <w:pPr>
        <w:ind w:left="4379" w:hanging="180"/>
      </w:pPr>
    </w:lvl>
    <w:lvl w:ilvl="3" w:tplc="0419000F">
      <w:start w:val="1"/>
      <w:numFmt w:val="decimal"/>
      <w:lvlText w:val="%4."/>
      <w:lvlJc w:val="left"/>
      <w:pPr>
        <w:ind w:left="5099" w:hanging="360"/>
      </w:pPr>
    </w:lvl>
    <w:lvl w:ilvl="4" w:tplc="04190019">
      <w:start w:val="1"/>
      <w:numFmt w:val="lowerLetter"/>
      <w:lvlText w:val="%5."/>
      <w:lvlJc w:val="left"/>
      <w:pPr>
        <w:ind w:left="5819" w:hanging="360"/>
      </w:pPr>
    </w:lvl>
    <w:lvl w:ilvl="5" w:tplc="0419001B">
      <w:start w:val="1"/>
      <w:numFmt w:val="lowerRoman"/>
      <w:lvlText w:val="%6."/>
      <w:lvlJc w:val="right"/>
      <w:pPr>
        <w:ind w:left="6539" w:hanging="180"/>
      </w:pPr>
    </w:lvl>
    <w:lvl w:ilvl="6" w:tplc="0419000F">
      <w:start w:val="1"/>
      <w:numFmt w:val="decimal"/>
      <w:lvlText w:val="%7."/>
      <w:lvlJc w:val="left"/>
      <w:pPr>
        <w:ind w:left="7259" w:hanging="360"/>
      </w:pPr>
    </w:lvl>
    <w:lvl w:ilvl="7" w:tplc="04190019">
      <w:start w:val="1"/>
      <w:numFmt w:val="lowerLetter"/>
      <w:lvlText w:val="%8."/>
      <w:lvlJc w:val="left"/>
      <w:pPr>
        <w:ind w:left="7979" w:hanging="360"/>
      </w:pPr>
    </w:lvl>
    <w:lvl w:ilvl="8" w:tplc="0419001B">
      <w:start w:val="1"/>
      <w:numFmt w:val="lowerRoman"/>
      <w:lvlText w:val="%9."/>
      <w:lvlJc w:val="right"/>
      <w:pPr>
        <w:ind w:left="8699" w:hanging="180"/>
      </w:pPr>
    </w:lvl>
  </w:abstractNum>
  <w:abstractNum w:abstractNumId="6">
    <w:nsid w:val="24481E1F"/>
    <w:multiLevelType w:val="multilevel"/>
    <w:tmpl w:val="8E908E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3685B30"/>
    <w:multiLevelType w:val="hybridMultilevel"/>
    <w:tmpl w:val="116CC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D73584"/>
    <w:multiLevelType w:val="hybridMultilevel"/>
    <w:tmpl w:val="A4B8C340"/>
    <w:lvl w:ilvl="0" w:tplc="D96476B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cs="Wingdings" w:hint="default"/>
      </w:rPr>
    </w:lvl>
  </w:abstractNum>
  <w:abstractNum w:abstractNumId="9">
    <w:nsid w:val="3B18474D"/>
    <w:multiLevelType w:val="hybridMultilevel"/>
    <w:tmpl w:val="A8E6303C"/>
    <w:lvl w:ilvl="0" w:tplc="EC8A1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A3123A"/>
    <w:multiLevelType w:val="hybridMultilevel"/>
    <w:tmpl w:val="1B04CF06"/>
    <w:lvl w:ilvl="0" w:tplc="F61673F0">
      <w:start w:val="1"/>
      <w:numFmt w:val="decimal"/>
      <w:lvlText w:val="2.2.%1"/>
      <w:lvlJc w:val="left"/>
      <w:pPr>
        <w:ind w:left="702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743" w:hanging="360"/>
      </w:pPr>
    </w:lvl>
    <w:lvl w:ilvl="2" w:tplc="0419001B">
      <w:start w:val="1"/>
      <w:numFmt w:val="lowerRoman"/>
      <w:lvlText w:val="%3."/>
      <w:lvlJc w:val="right"/>
      <w:pPr>
        <w:ind w:left="8463" w:hanging="180"/>
      </w:pPr>
    </w:lvl>
    <w:lvl w:ilvl="3" w:tplc="0419000F">
      <w:start w:val="1"/>
      <w:numFmt w:val="decimal"/>
      <w:lvlText w:val="%4."/>
      <w:lvlJc w:val="left"/>
      <w:pPr>
        <w:ind w:left="9183" w:hanging="360"/>
      </w:pPr>
    </w:lvl>
    <w:lvl w:ilvl="4" w:tplc="04190019">
      <w:start w:val="1"/>
      <w:numFmt w:val="lowerLetter"/>
      <w:lvlText w:val="%5."/>
      <w:lvlJc w:val="left"/>
      <w:pPr>
        <w:ind w:left="9903" w:hanging="360"/>
      </w:pPr>
    </w:lvl>
    <w:lvl w:ilvl="5" w:tplc="0419001B">
      <w:start w:val="1"/>
      <w:numFmt w:val="lowerRoman"/>
      <w:lvlText w:val="%6."/>
      <w:lvlJc w:val="right"/>
      <w:pPr>
        <w:ind w:left="10623" w:hanging="180"/>
      </w:pPr>
    </w:lvl>
    <w:lvl w:ilvl="6" w:tplc="0419000F">
      <w:start w:val="1"/>
      <w:numFmt w:val="decimal"/>
      <w:lvlText w:val="%7."/>
      <w:lvlJc w:val="left"/>
      <w:pPr>
        <w:ind w:left="11343" w:hanging="360"/>
      </w:pPr>
    </w:lvl>
    <w:lvl w:ilvl="7" w:tplc="04190019">
      <w:start w:val="1"/>
      <w:numFmt w:val="lowerLetter"/>
      <w:lvlText w:val="%8."/>
      <w:lvlJc w:val="left"/>
      <w:pPr>
        <w:ind w:left="12063" w:hanging="360"/>
      </w:pPr>
    </w:lvl>
    <w:lvl w:ilvl="8" w:tplc="0419001B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0F4EA7"/>
    <w:multiLevelType w:val="hybridMultilevel"/>
    <w:tmpl w:val="181A172A"/>
    <w:lvl w:ilvl="0" w:tplc="DFB4802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2A4EFD"/>
    <w:multiLevelType w:val="hybridMultilevel"/>
    <w:tmpl w:val="7C30D4A4"/>
    <w:lvl w:ilvl="0" w:tplc="F68E2B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4206B5E"/>
    <w:multiLevelType w:val="multilevel"/>
    <w:tmpl w:val="7CF89C0C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5">
    <w:nsid w:val="6ECA0489"/>
    <w:multiLevelType w:val="hybridMultilevel"/>
    <w:tmpl w:val="A084877A"/>
    <w:lvl w:ilvl="0" w:tplc="AEAEFDC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16">
    <w:nsid w:val="7F884D11"/>
    <w:multiLevelType w:val="hybridMultilevel"/>
    <w:tmpl w:val="35BA96DC"/>
    <w:lvl w:ilvl="0" w:tplc="37BC79A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15"/>
  </w:num>
  <w:num w:numId="10">
    <w:abstractNumId w:val="6"/>
  </w:num>
  <w:num w:numId="11">
    <w:abstractNumId w:val="4"/>
  </w:num>
  <w:num w:numId="12">
    <w:abstractNumId w:val="16"/>
  </w:num>
  <w:num w:numId="13">
    <w:abstractNumId w:val="14"/>
  </w:num>
  <w:num w:numId="14">
    <w:abstractNumId w:val="13"/>
  </w:num>
  <w:num w:numId="15">
    <w:abstractNumId w:val="0"/>
  </w:num>
  <w:num w:numId="16">
    <w:abstractNumId w:val="5"/>
  </w:num>
  <w:num w:numId="17">
    <w:abstractNumId w:val="10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2256"/>
    <w:rsid w:val="00004A35"/>
    <w:rsid w:val="000105D0"/>
    <w:rsid w:val="0003505F"/>
    <w:rsid w:val="00041877"/>
    <w:rsid w:val="00063D02"/>
    <w:rsid w:val="00067EA8"/>
    <w:rsid w:val="000739F3"/>
    <w:rsid w:val="000A5BC3"/>
    <w:rsid w:val="000A6A32"/>
    <w:rsid w:val="000C0914"/>
    <w:rsid w:val="000D02E1"/>
    <w:rsid w:val="000D0BDF"/>
    <w:rsid w:val="000E11E0"/>
    <w:rsid w:val="000E11F6"/>
    <w:rsid w:val="000F1EE4"/>
    <w:rsid w:val="00100CCF"/>
    <w:rsid w:val="00101B64"/>
    <w:rsid w:val="00110E51"/>
    <w:rsid w:val="00112E21"/>
    <w:rsid w:val="00117BC7"/>
    <w:rsid w:val="0012605D"/>
    <w:rsid w:val="001449C5"/>
    <w:rsid w:val="00150599"/>
    <w:rsid w:val="00152C7A"/>
    <w:rsid w:val="001547B0"/>
    <w:rsid w:val="00163626"/>
    <w:rsid w:val="00163782"/>
    <w:rsid w:val="00180F8B"/>
    <w:rsid w:val="001A46BC"/>
    <w:rsid w:val="001C62EF"/>
    <w:rsid w:val="001C7E13"/>
    <w:rsid w:val="001D3C44"/>
    <w:rsid w:val="001D5A32"/>
    <w:rsid w:val="001E260C"/>
    <w:rsid w:val="002074DF"/>
    <w:rsid w:val="002158A9"/>
    <w:rsid w:val="00217515"/>
    <w:rsid w:val="0022312C"/>
    <w:rsid w:val="00231202"/>
    <w:rsid w:val="002419FE"/>
    <w:rsid w:val="00242769"/>
    <w:rsid w:val="00262607"/>
    <w:rsid w:val="00281210"/>
    <w:rsid w:val="00281DB9"/>
    <w:rsid w:val="00285BB7"/>
    <w:rsid w:val="002B39A3"/>
    <w:rsid w:val="002C130F"/>
    <w:rsid w:val="002C2257"/>
    <w:rsid w:val="002E0A49"/>
    <w:rsid w:val="00303416"/>
    <w:rsid w:val="00305F60"/>
    <w:rsid w:val="003111B5"/>
    <w:rsid w:val="00312F6F"/>
    <w:rsid w:val="0031469F"/>
    <w:rsid w:val="003164CF"/>
    <w:rsid w:val="003256D0"/>
    <w:rsid w:val="00330F8F"/>
    <w:rsid w:val="003335F1"/>
    <w:rsid w:val="003411B4"/>
    <w:rsid w:val="00345D81"/>
    <w:rsid w:val="00354B41"/>
    <w:rsid w:val="003665EE"/>
    <w:rsid w:val="00380A1B"/>
    <w:rsid w:val="003863DA"/>
    <w:rsid w:val="00387AE4"/>
    <w:rsid w:val="00392BC9"/>
    <w:rsid w:val="003B750D"/>
    <w:rsid w:val="003C5F7A"/>
    <w:rsid w:val="003C6A4B"/>
    <w:rsid w:val="003D2DBF"/>
    <w:rsid w:val="003F3D44"/>
    <w:rsid w:val="003F5484"/>
    <w:rsid w:val="00401779"/>
    <w:rsid w:val="00405BE9"/>
    <w:rsid w:val="00407750"/>
    <w:rsid w:val="00414FCB"/>
    <w:rsid w:val="00416203"/>
    <w:rsid w:val="00423B8E"/>
    <w:rsid w:val="00424124"/>
    <w:rsid w:val="00426D7E"/>
    <w:rsid w:val="004276C7"/>
    <w:rsid w:val="00436ACA"/>
    <w:rsid w:val="004479FD"/>
    <w:rsid w:val="00452E18"/>
    <w:rsid w:val="0045404C"/>
    <w:rsid w:val="00456326"/>
    <w:rsid w:val="00465564"/>
    <w:rsid w:val="00467015"/>
    <w:rsid w:val="004708E3"/>
    <w:rsid w:val="00492C35"/>
    <w:rsid w:val="004943E1"/>
    <w:rsid w:val="00495BDF"/>
    <w:rsid w:val="004B065C"/>
    <w:rsid w:val="004B2E76"/>
    <w:rsid w:val="004B7360"/>
    <w:rsid w:val="004C6105"/>
    <w:rsid w:val="004D0772"/>
    <w:rsid w:val="004D7671"/>
    <w:rsid w:val="004F480B"/>
    <w:rsid w:val="004F7418"/>
    <w:rsid w:val="00502D6D"/>
    <w:rsid w:val="005159D8"/>
    <w:rsid w:val="0052071B"/>
    <w:rsid w:val="0053203A"/>
    <w:rsid w:val="00535EBF"/>
    <w:rsid w:val="00536711"/>
    <w:rsid w:val="00546E0C"/>
    <w:rsid w:val="00557A3E"/>
    <w:rsid w:val="00561AD6"/>
    <w:rsid w:val="0058166B"/>
    <w:rsid w:val="005848B4"/>
    <w:rsid w:val="00586AB0"/>
    <w:rsid w:val="00591670"/>
    <w:rsid w:val="00597BF3"/>
    <w:rsid w:val="005A497A"/>
    <w:rsid w:val="005B67A1"/>
    <w:rsid w:val="005B6D85"/>
    <w:rsid w:val="005C553D"/>
    <w:rsid w:val="005D38CA"/>
    <w:rsid w:val="005F14F7"/>
    <w:rsid w:val="005F65FC"/>
    <w:rsid w:val="00600C3F"/>
    <w:rsid w:val="00605FB9"/>
    <w:rsid w:val="006261BE"/>
    <w:rsid w:val="0063581D"/>
    <w:rsid w:val="0064224E"/>
    <w:rsid w:val="00650368"/>
    <w:rsid w:val="0065061C"/>
    <w:rsid w:val="00665869"/>
    <w:rsid w:val="006674C6"/>
    <w:rsid w:val="006771C0"/>
    <w:rsid w:val="006871EF"/>
    <w:rsid w:val="006B1668"/>
    <w:rsid w:val="006C5E60"/>
    <w:rsid w:val="006D2FE1"/>
    <w:rsid w:val="006E73A1"/>
    <w:rsid w:val="006F2EAA"/>
    <w:rsid w:val="006F5D0C"/>
    <w:rsid w:val="00701645"/>
    <w:rsid w:val="00714911"/>
    <w:rsid w:val="0072431D"/>
    <w:rsid w:val="00726541"/>
    <w:rsid w:val="00733ACF"/>
    <w:rsid w:val="00734280"/>
    <w:rsid w:val="00737A18"/>
    <w:rsid w:val="00751EA9"/>
    <w:rsid w:val="00752444"/>
    <w:rsid w:val="00752AE5"/>
    <w:rsid w:val="00753340"/>
    <w:rsid w:val="00757C85"/>
    <w:rsid w:val="00783561"/>
    <w:rsid w:val="0078398A"/>
    <w:rsid w:val="00786E32"/>
    <w:rsid w:val="00791F83"/>
    <w:rsid w:val="007A2525"/>
    <w:rsid w:val="007A4C94"/>
    <w:rsid w:val="007A65DF"/>
    <w:rsid w:val="007A6FFF"/>
    <w:rsid w:val="007B254C"/>
    <w:rsid w:val="007C0632"/>
    <w:rsid w:val="007C7C83"/>
    <w:rsid w:val="007D0AF2"/>
    <w:rsid w:val="007D49CA"/>
    <w:rsid w:val="007E42E0"/>
    <w:rsid w:val="007E6AD3"/>
    <w:rsid w:val="007E773C"/>
    <w:rsid w:val="007F37E8"/>
    <w:rsid w:val="007F666B"/>
    <w:rsid w:val="00800299"/>
    <w:rsid w:val="00812979"/>
    <w:rsid w:val="00820985"/>
    <w:rsid w:val="00832BF7"/>
    <w:rsid w:val="00841152"/>
    <w:rsid w:val="00842889"/>
    <w:rsid w:val="008525B5"/>
    <w:rsid w:val="00877680"/>
    <w:rsid w:val="008A49BD"/>
    <w:rsid w:val="008B13A2"/>
    <w:rsid w:val="008C4040"/>
    <w:rsid w:val="008E459E"/>
    <w:rsid w:val="008E5144"/>
    <w:rsid w:val="008F05D5"/>
    <w:rsid w:val="008F3B6D"/>
    <w:rsid w:val="009163DD"/>
    <w:rsid w:val="00933060"/>
    <w:rsid w:val="00944368"/>
    <w:rsid w:val="0095078D"/>
    <w:rsid w:val="0095710C"/>
    <w:rsid w:val="009A4A12"/>
    <w:rsid w:val="009A524C"/>
    <w:rsid w:val="009A65DC"/>
    <w:rsid w:val="009D6C12"/>
    <w:rsid w:val="009D71D9"/>
    <w:rsid w:val="009E250C"/>
    <w:rsid w:val="00A011D3"/>
    <w:rsid w:val="00A11E08"/>
    <w:rsid w:val="00A16BD5"/>
    <w:rsid w:val="00A45DF5"/>
    <w:rsid w:val="00A462A6"/>
    <w:rsid w:val="00A56C08"/>
    <w:rsid w:val="00A60C56"/>
    <w:rsid w:val="00A63853"/>
    <w:rsid w:val="00A76882"/>
    <w:rsid w:val="00A84D5C"/>
    <w:rsid w:val="00A87D78"/>
    <w:rsid w:val="00AA6054"/>
    <w:rsid w:val="00AC09C5"/>
    <w:rsid w:val="00AC30E0"/>
    <w:rsid w:val="00AC3958"/>
    <w:rsid w:val="00AE4E1D"/>
    <w:rsid w:val="00AF09DC"/>
    <w:rsid w:val="00B36EC9"/>
    <w:rsid w:val="00B41808"/>
    <w:rsid w:val="00B47375"/>
    <w:rsid w:val="00B61BA0"/>
    <w:rsid w:val="00B918C4"/>
    <w:rsid w:val="00BA5978"/>
    <w:rsid w:val="00BB5022"/>
    <w:rsid w:val="00BB57F9"/>
    <w:rsid w:val="00BC1C7E"/>
    <w:rsid w:val="00BC40FE"/>
    <w:rsid w:val="00BC5E61"/>
    <w:rsid w:val="00BD5BA4"/>
    <w:rsid w:val="00BE390B"/>
    <w:rsid w:val="00BF0FEF"/>
    <w:rsid w:val="00BF3E04"/>
    <w:rsid w:val="00BF5AB1"/>
    <w:rsid w:val="00C0494E"/>
    <w:rsid w:val="00C27CD9"/>
    <w:rsid w:val="00C33687"/>
    <w:rsid w:val="00C57504"/>
    <w:rsid w:val="00C71F01"/>
    <w:rsid w:val="00C77EA8"/>
    <w:rsid w:val="00C80F0C"/>
    <w:rsid w:val="00C82256"/>
    <w:rsid w:val="00C83081"/>
    <w:rsid w:val="00C87510"/>
    <w:rsid w:val="00C94416"/>
    <w:rsid w:val="00C94D0F"/>
    <w:rsid w:val="00CA062B"/>
    <w:rsid w:val="00CA7CB7"/>
    <w:rsid w:val="00CB4FC5"/>
    <w:rsid w:val="00CC110B"/>
    <w:rsid w:val="00CD761E"/>
    <w:rsid w:val="00CE0903"/>
    <w:rsid w:val="00CE5B71"/>
    <w:rsid w:val="00CE7D34"/>
    <w:rsid w:val="00CF0AF8"/>
    <w:rsid w:val="00CF693A"/>
    <w:rsid w:val="00D16F25"/>
    <w:rsid w:val="00D21863"/>
    <w:rsid w:val="00D21DE5"/>
    <w:rsid w:val="00D26BFC"/>
    <w:rsid w:val="00D354F5"/>
    <w:rsid w:val="00D766D8"/>
    <w:rsid w:val="00D8277F"/>
    <w:rsid w:val="00D95FEF"/>
    <w:rsid w:val="00D97001"/>
    <w:rsid w:val="00DA56B1"/>
    <w:rsid w:val="00DA7871"/>
    <w:rsid w:val="00DB2C63"/>
    <w:rsid w:val="00DC47F3"/>
    <w:rsid w:val="00DE3C1A"/>
    <w:rsid w:val="00DE4ED1"/>
    <w:rsid w:val="00DF4521"/>
    <w:rsid w:val="00DF6C44"/>
    <w:rsid w:val="00E01407"/>
    <w:rsid w:val="00E04538"/>
    <w:rsid w:val="00E11802"/>
    <w:rsid w:val="00E243D4"/>
    <w:rsid w:val="00E259C6"/>
    <w:rsid w:val="00E26293"/>
    <w:rsid w:val="00E27C56"/>
    <w:rsid w:val="00E32CA5"/>
    <w:rsid w:val="00E33DA1"/>
    <w:rsid w:val="00E45881"/>
    <w:rsid w:val="00E71E30"/>
    <w:rsid w:val="00E74BDF"/>
    <w:rsid w:val="00EC61A8"/>
    <w:rsid w:val="00EE69D6"/>
    <w:rsid w:val="00EF099D"/>
    <w:rsid w:val="00F01464"/>
    <w:rsid w:val="00F02B53"/>
    <w:rsid w:val="00F371DC"/>
    <w:rsid w:val="00F407B4"/>
    <w:rsid w:val="00F42011"/>
    <w:rsid w:val="00F43D36"/>
    <w:rsid w:val="00F509C1"/>
    <w:rsid w:val="00F60F63"/>
    <w:rsid w:val="00F8364F"/>
    <w:rsid w:val="00F87497"/>
    <w:rsid w:val="00F957A7"/>
    <w:rsid w:val="00F96153"/>
    <w:rsid w:val="00FB2F05"/>
    <w:rsid w:val="00FB3C9B"/>
    <w:rsid w:val="00FC1A8E"/>
    <w:rsid w:val="00FC2B68"/>
    <w:rsid w:val="00FD7C6F"/>
    <w:rsid w:val="00FF1DF0"/>
    <w:rsid w:val="00FF3A4C"/>
    <w:rsid w:val="00FF6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C6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E260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uk-UA" w:eastAsia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260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  <w:lang w:val="uk-UA" w:eastAsia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D49CA"/>
    <w:pPr>
      <w:keepNext/>
      <w:outlineLvl w:val="3"/>
    </w:pPr>
    <w:rPr>
      <w:b/>
      <w:bCs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E260C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09E5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E260C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260C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09E5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E260C"/>
    <w:rPr>
      <w:rFonts w:ascii="Calibri" w:hAnsi="Calibri" w:cs="Calibri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51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9E5"/>
    <w:rPr>
      <w:sz w:val="0"/>
      <w:szCs w:val="0"/>
      <w:lang w:val="ru-RU" w:eastAsia="ru-RU"/>
    </w:rPr>
  </w:style>
  <w:style w:type="table" w:styleId="TableGrid">
    <w:name w:val="Table Grid"/>
    <w:basedOn w:val="TableNormal"/>
    <w:uiPriority w:val="99"/>
    <w:rsid w:val="00281DB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209E5"/>
    <w:rPr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163626"/>
    <w:pPr>
      <w:spacing w:after="120" w:line="480" w:lineRule="auto"/>
      <w:ind w:left="283"/>
    </w:pPr>
    <w:rPr>
      <w:lang w:val="uk-UA" w:eastAsia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31469F"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CB4FC5"/>
    <w:pPr>
      <w:jc w:val="center"/>
    </w:pPr>
    <w:rPr>
      <w:b/>
      <w:bCs/>
      <w:sz w:val="28"/>
      <w:szCs w:val="28"/>
      <w:lang w:val="uk-UA" w:eastAsia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CB4FC5"/>
    <w:rPr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1E260C"/>
    <w:pPr>
      <w:spacing w:after="120"/>
    </w:pPr>
    <w:rPr>
      <w:lang w:val="uk-UA" w:eastAsia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E260C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4C610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ps">
    <w:name w:val="hps"/>
    <w:basedOn w:val="DefaultParagraphFont"/>
    <w:uiPriority w:val="99"/>
    <w:rsid w:val="002419FE"/>
  </w:style>
  <w:style w:type="paragraph" w:styleId="NormalWeb">
    <w:name w:val="Normal (Web)"/>
    <w:basedOn w:val="Normal"/>
    <w:uiPriority w:val="99"/>
    <w:rsid w:val="002419F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2419FE"/>
    <w:rPr>
      <w:b/>
      <w:bCs/>
    </w:rPr>
  </w:style>
  <w:style w:type="paragraph" w:styleId="Header">
    <w:name w:val="header"/>
    <w:basedOn w:val="Normal"/>
    <w:link w:val="HeaderChar"/>
    <w:uiPriority w:val="99"/>
    <w:rsid w:val="003B750D"/>
    <w:pPr>
      <w:tabs>
        <w:tab w:val="center" w:pos="4677"/>
        <w:tab w:val="right" w:pos="9355"/>
      </w:tabs>
    </w:pPr>
    <w:rPr>
      <w:lang w:val="uk-UA"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B750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B750D"/>
    <w:pPr>
      <w:tabs>
        <w:tab w:val="center" w:pos="4677"/>
        <w:tab w:val="right" w:pos="9355"/>
      </w:tabs>
    </w:pPr>
    <w:rPr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B750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43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10</Pages>
  <Words>14775</Words>
  <Characters>8423</Characters>
  <Application>Microsoft Office Outlook</Application>
  <DocSecurity>0</DocSecurity>
  <Lines>0</Lines>
  <Paragraphs>0</Paragraphs>
  <ScaleCrop>false</ScaleCrop>
  <Company>Отдел образования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Татьяна</dc:creator>
  <cp:keywords/>
  <dc:description/>
  <cp:lastModifiedBy>admin</cp:lastModifiedBy>
  <cp:revision>3</cp:revision>
  <cp:lastPrinted>2019-07-24T11:13:00Z</cp:lastPrinted>
  <dcterms:created xsi:type="dcterms:W3CDTF">2019-07-26T04:43:00Z</dcterms:created>
  <dcterms:modified xsi:type="dcterms:W3CDTF">2019-07-26T07:31:00Z</dcterms:modified>
</cp:coreProperties>
</file>