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r w:rsidR="00CD35F0">
        <w:rPr>
          <w:sz w:val="28"/>
          <w:lang w:val="ru-RU"/>
        </w:rPr>
        <w:t>проект</w:t>
      </w:r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685ABC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r w:rsidR="00C10A8D">
        <w:rPr>
          <w:lang w:val="uk-UA"/>
        </w:rPr>
        <w:t>Мостовому І.І</w:t>
      </w:r>
      <w:r w:rsidR="0005585E">
        <w:rPr>
          <w:lang w:val="uk-UA"/>
        </w:rPr>
        <w:t>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 xml:space="preserve">, за адресою: </w:t>
      </w:r>
      <w:r w:rsidR="00CD35F0">
        <w:rPr>
          <w:lang w:val="uk-UA"/>
        </w:rPr>
        <w:t xml:space="preserve"> </w:t>
      </w:r>
      <w:r w:rsidR="00B6460F">
        <w:rPr>
          <w:lang w:val="uk-UA"/>
        </w:rPr>
        <w:t xml:space="preserve">м.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685ABC">
        <w:rPr>
          <w:lang w:val="uk-UA"/>
        </w:rPr>
        <w:t>квартал</w:t>
      </w:r>
      <w:r w:rsidR="000F3CA8">
        <w:rPr>
          <w:lang w:val="uk-UA"/>
        </w:rPr>
        <w:t xml:space="preserve"> </w:t>
      </w:r>
      <w:r w:rsidR="00C10A8D">
        <w:rPr>
          <w:lang w:val="uk-UA"/>
        </w:rPr>
        <w:t>71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заяву</w:t>
      </w:r>
      <w:r>
        <w:rPr>
          <w:lang w:val="uk-UA"/>
        </w:rPr>
        <w:t xml:space="preserve"> </w:t>
      </w:r>
      <w:r w:rsidR="00F27F3B">
        <w:rPr>
          <w:lang w:val="uk-UA"/>
        </w:rPr>
        <w:t>гр</w:t>
      </w:r>
      <w:r w:rsidR="00BB47B6">
        <w:rPr>
          <w:lang w:val="uk-UA"/>
        </w:rPr>
        <w:t xml:space="preserve">. </w:t>
      </w:r>
      <w:r w:rsidR="00C10A8D">
        <w:rPr>
          <w:lang w:val="uk-UA"/>
        </w:rPr>
        <w:t>Мостового Івана Івановича</w:t>
      </w:r>
      <w:r w:rsidR="00204961">
        <w:rPr>
          <w:lang w:val="uk-UA"/>
        </w:rPr>
        <w:t xml:space="preserve"> </w:t>
      </w:r>
      <w:r w:rsidR="00770488">
        <w:rPr>
          <w:lang w:val="uk-UA"/>
        </w:rPr>
        <w:t xml:space="preserve">(вх. № </w:t>
      </w:r>
      <w:r w:rsidR="0005585E">
        <w:rPr>
          <w:lang w:val="uk-UA"/>
        </w:rPr>
        <w:t>4</w:t>
      </w:r>
      <w:r w:rsidR="00C10A8D">
        <w:rPr>
          <w:lang w:val="uk-UA"/>
        </w:rPr>
        <w:t>2446</w:t>
      </w:r>
      <w:r w:rsidR="008A7AC1">
        <w:rPr>
          <w:lang w:val="uk-UA"/>
        </w:rPr>
        <w:t xml:space="preserve"> </w:t>
      </w:r>
      <w:r w:rsidR="00770488">
        <w:rPr>
          <w:lang w:val="uk-UA"/>
        </w:rPr>
        <w:t xml:space="preserve">від </w:t>
      </w:r>
      <w:r w:rsidR="0005585E">
        <w:rPr>
          <w:lang w:val="uk-UA"/>
        </w:rPr>
        <w:t>1</w:t>
      </w:r>
      <w:r w:rsidR="00C10A8D">
        <w:rPr>
          <w:lang w:val="uk-UA"/>
        </w:rPr>
        <w:t>7</w:t>
      </w:r>
      <w:r w:rsidR="001F4A81">
        <w:rPr>
          <w:lang w:val="uk-UA"/>
        </w:rPr>
        <w:t>.05</w:t>
      </w:r>
      <w:r w:rsidR="00770488">
        <w:rPr>
          <w:lang w:val="uk-UA"/>
        </w:rPr>
        <w:t>.201</w:t>
      </w:r>
      <w:r w:rsidR="00685ABC">
        <w:rPr>
          <w:lang w:val="uk-UA"/>
        </w:rPr>
        <w:t>9</w:t>
      </w:r>
      <w:r w:rsidR="00770488">
        <w:rPr>
          <w:lang w:val="uk-UA"/>
        </w:rPr>
        <w:t>)</w:t>
      </w:r>
      <w:r w:rsidR="00605AFB" w:rsidRPr="00605AFB">
        <w:rPr>
          <w:lang w:val="uk-UA"/>
        </w:rPr>
        <w:t xml:space="preserve"> </w:t>
      </w:r>
      <w:r>
        <w:rPr>
          <w:lang w:val="uk-UA"/>
        </w:rPr>
        <w:t>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</w:t>
      </w:r>
      <w:r w:rsidR="00204961">
        <w:rPr>
          <w:lang w:val="uk-UA"/>
        </w:rPr>
        <w:t xml:space="preserve"> </w:t>
      </w:r>
      <w:r w:rsidR="003440C9">
        <w:rPr>
          <w:lang w:val="uk-UA"/>
        </w:rPr>
        <w:t>м</w:t>
      </w:r>
      <w:r>
        <w:rPr>
          <w:lang w:val="uk-UA"/>
        </w:rPr>
        <w:t>.</w:t>
      </w:r>
      <w:r w:rsidR="00004A8F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685ABC">
        <w:rPr>
          <w:lang w:val="uk-UA"/>
        </w:rPr>
        <w:t>квартал</w:t>
      </w:r>
      <w:r w:rsidR="002D1293">
        <w:rPr>
          <w:lang w:val="uk-UA"/>
        </w:rPr>
        <w:t xml:space="preserve"> </w:t>
      </w:r>
      <w:r w:rsidR="003440C9">
        <w:rPr>
          <w:lang w:val="uk-UA"/>
        </w:rPr>
        <w:t>71</w:t>
      </w:r>
      <w:r>
        <w:rPr>
          <w:lang w:val="uk-UA"/>
        </w:rPr>
        <w:t>,</w:t>
      </w:r>
      <w:r w:rsidRPr="004C72FB">
        <w:rPr>
          <w:lang w:val="uk-UA"/>
        </w:rPr>
        <w:t xml:space="preserve"> </w:t>
      </w:r>
      <w:r w:rsidR="006D108D">
        <w:rPr>
          <w:lang w:val="uk-UA"/>
        </w:rPr>
        <w:t xml:space="preserve">з метою </w:t>
      </w:r>
      <w:r w:rsidR="00EC0DF1">
        <w:rPr>
          <w:lang w:val="uk-UA"/>
        </w:rPr>
        <w:t xml:space="preserve">надання можливості </w:t>
      </w:r>
      <w:r w:rsidR="00F27F3B">
        <w:rPr>
          <w:lang w:val="uk-UA"/>
        </w:rPr>
        <w:t>гр.</w:t>
      </w:r>
      <w:r w:rsidR="00EC0DF1">
        <w:rPr>
          <w:lang w:val="uk-UA"/>
        </w:rPr>
        <w:t xml:space="preserve"> </w:t>
      </w:r>
      <w:r w:rsidR="003440C9">
        <w:rPr>
          <w:lang w:val="uk-UA"/>
        </w:rPr>
        <w:t>Мостовому І.І.</w:t>
      </w:r>
      <w:r w:rsidR="00581D7D">
        <w:rPr>
          <w:lang w:val="uk-UA"/>
        </w:rPr>
        <w:t xml:space="preserve"> </w:t>
      </w:r>
      <w:r w:rsidR="00EC0DF1">
        <w:rPr>
          <w:lang w:val="uk-UA"/>
        </w:rPr>
        <w:t>врегулювати відносини, що виникають у сфері державної реєстрації речових прав на нерухоме майно та їх обтяжень</w:t>
      </w:r>
      <w:r w:rsidR="00997E79">
        <w:rPr>
          <w:lang w:val="uk-UA"/>
        </w:rPr>
        <w:t xml:space="preserve">, </w:t>
      </w:r>
      <w:r>
        <w:rPr>
          <w:lang w:val="uk-UA"/>
        </w:rPr>
        <w:t>враховуючи</w:t>
      </w:r>
      <w:r w:rsidR="005E61C1">
        <w:rPr>
          <w:lang w:val="uk-UA"/>
        </w:rPr>
        <w:t>, що на земельній ділянці знаходиться існуючий індивідуальний гараж</w:t>
      </w:r>
      <w:r w:rsidR="00840BEC">
        <w:rPr>
          <w:lang w:val="uk-UA"/>
        </w:rPr>
        <w:t xml:space="preserve">, а також відсутність підстав у відмові в наданні дозволу на розроблення проекту землеустрою щодо відведення земельної ділянки </w:t>
      </w:r>
      <w:r w:rsidR="005E61C1">
        <w:rPr>
          <w:lang w:val="uk-UA"/>
        </w:rPr>
        <w:t>та</w:t>
      </w:r>
      <w:r>
        <w:rPr>
          <w:lang w:val="uk-UA"/>
        </w:rPr>
        <w:t xml:space="preserve"> пр</w:t>
      </w:r>
      <w:r w:rsidR="00EC0DF1">
        <w:rPr>
          <w:lang w:val="uk-UA"/>
        </w:rPr>
        <w:t xml:space="preserve">опозиції 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>
        <w:rPr>
          <w:lang w:val="uk-UA"/>
        </w:rPr>
        <w:t xml:space="preserve"> (протокол №</w:t>
      </w:r>
      <w:r w:rsidR="00D10181">
        <w:rPr>
          <w:lang w:val="uk-UA"/>
        </w:rPr>
        <w:t xml:space="preserve"> </w:t>
      </w:r>
      <w:r w:rsidR="00EC0DF1">
        <w:rPr>
          <w:lang w:val="uk-UA"/>
        </w:rPr>
        <w:t xml:space="preserve"> від   201</w:t>
      </w:r>
      <w:r w:rsidR="00685ABC">
        <w:rPr>
          <w:lang w:val="uk-UA"/>
        </w:rPr>
        <w:t>9</w:t>
      </w:r>
      <w:r w:rsidR="00EC0DF1">
        <w:rPr>
          <w:lang w:val="uk-UA"/>
        </w:rPr>
        <w:t>)</w:t>
      </w:r>
      <w:r>
        <w:rPr>
          <w:lang w:val="uk-UA"/>
        </w:rPr>
        <w:t>,</w:t>
      </w:r>
      <w:r w:rsidR="005E7864">
        <w:rPr>
          <w:lang w:val="uk-UA"/>
        </w:rPr>
        <w:t xml:space="preserve"> </w:t>
      </w:r>
      <w:r>
        <w:rPr>
          <w:lang w:val="uk-UA"/>
        </w:rPr>
        <w:t>відповідно до статей</w:t>
      </w:r>
      <w:r w:rsidR="00F7102A">
        <w:rPr>
          <w:lang w:val="uk-UA"/>
        </w:rPr>
        <w:t xml:space="preserve"> 12, </w:t>
      </w:r>
      <w:r w:rsidR="004D3F0C">
        <w:rPr>
          <w:lang w:val="uk-UA"/>
        </w:rPr>
        <w:t xml:space="preserve">79¹, </w:t>
      </w:r>
      <w:r w:rsidR="00F7102A">
        <w:rPr>
          <w:lang w:val="uk-UA"/>
        </w:rPr>
        <w:t xml:space="preserve">122, 123 </w:t>
      </w:r>
      <w:r w:rsidR="00F7102A" w:rsidRPr="00024D7A">
        <w:rPr>
          <w:lang w:val="uk-UA"/>
        </w:rPr>
        <w:t>Земельного Кодексу України,</w:t>
      </w:r>
      <w:r w:rsidR="00F7102A">
        <w:rPr>
          <w:lang w:val="uk-UA"/>
        </w:rPr>
        <w:t xml:space="preserve"> статт</w:t>
      </w:r>
      <w:r>
        <w:rPr>
          <w:lang w:val="uk-UA"/>
        </w:rPr>
        <w:t>і</w:t>
      </w:r>
      <w:r w:rsidR="00F7102A">
        <w:rPr>
          <w:lang w:val="uk-UA"/>
        </w:rPr>
        <w:t xml:space="preserve"> 50 Закону України «Про землеустрій», </w:t>
      </w:r>
      <w:r>
        <w:rPr>
          <w:lang w:val="uk-UA"/>
        </w:rPr>
        <w:t xml:space="preserve">керуючись пунктом 34 частини першої </w:t>
      </w:r>
      <w:r w:rsidR="00DC6CD2" w:rsidRPr="00024D7A">
        <w:rPr>
          <w:lang w:val="uk-UA"/>
        </w:rPr>
        <w:t>ст</w:t>
      </w:r>
      <w:r w:rsidR="00F7102A">
        <w:rPr>
          <w:lang w:val="uk-UA"/>
        </w:rPr>
        <w:t>атт</w:t>
      </w:r>
      <w:r>
        <w:rPr>
          <w:lang w:val="uk-UA"/>
        </w:rPr>
        <w:t>і</w:t>
      </w:r>
      <w:r w:rsidR="00F7102A">
        <w:rPr>
          <w:lang w:val="uk-UA"/>
        </w:rPr>
        <w:t xml:space="preserve"> </w:t>
      </w:r>
      <w:r w:rsidR="00DC6CD2"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="00DC6CD2" w:rsidRPr="00024D7A">
        <w:rPr>
          <w:lang w:val="uk-UA"/>
        </w:rPr>
        <w:t xml:space="preserve"> Закону України «Про місцеве самоврядування в Україні»</w:t>
      </w:r>
      <w:r w:rsidR="00DC6CD2">
        <w:rPr>
          <w:lang w:val="uk-UA"/>
        </w:rPr>
        <w:t>,</w:t>
      </w:r>
      <w:r w:rsidR="00F723C5">
        <w:rPr>
          <w:lang w:val="uk-UA"/>
        </w:rPr>
        <w:t xml:space="preserve">  </w:t>
      </w:r>
      <w:r w:rsidR="00B54860" w:rsidRPr="00024D7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4C72FB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r w:rsidR="003440C9">
        <w:rPr>
          <w:lang w:val="uk-UA"/>
        </w:rPr>
        <w:t>Мостовому Івану Івановичу</w:t>
      </w:r>
      <w:r w:rsidR="00204961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9D7053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BA6D74">
        <w:rPr>
          <w:lang w:val="uk-UA"/>
        </w:rPr>
        <w:t>0,</w:t>
      </w:r>
      <w:r w:rsidR="00CD35F0" w:rsidRPr="00BA6D74">
        <w:rPr>
          <w:lang w:val="uk-UA"/>
        </w:rPr>
        <w:t>0</w:t>
      </w:r>
      <w:r w:rsidR="00CD35F0" w:rsidRPr="00E67171">
        <w:rPr>
          <w:lang w:val="uk-UA"/>
        </w:rPr>
        <w:t>0</w:t>
      </w:r>
      <w:r w:rsidR="0005585E">
        <w:rPr>
          <w:lang w:val="uk-UA"/>
        </w:rPr>
        <w:t>2</w:t>
      </w:r>
      <w:r w:rsidR="003440C9">
        <w:rPr>
          <w:lang w:val="uk-UA"/>
        </w:rPr>
        <w:t>5</w:t>
      </w:r>
      <w:r w:rsidR="00231833">
        <w:rPr>
          <w:lang w:val="uk-UA"/>
        </w:rPr>
        <w:t xml:space="preserve"> </w:t>
      </w:r>
      <w:r w:rsidR="008B66FE">
        <w:rPr>
          <w:lang w:val="uk-UA"/>
        </w:rPr>
        <w:t>га</w:t>
      </w:r>
      <w:r w:rsidR="00B6460F">
        <w:rPr>
          <w:lang w:val="uk-UA"/>
        </w:rPr>
        <w:t>,</w:t>
      </w:r>
      <w:r w:rsidR="00444A8B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EC0DF1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685ABC">
        <w:rPr>
          <w:lang w:val="uk-UA"/>
        </w:rPr>
        <w:t>квартал</w:t>
      </w:r>
      <w:r w:rsidR="002D1293">
        <w:rPr>
          <w:lang w:val="uk-UA"/>
        </w:rPr>
        <w:t xml:space="preserve"> </w:t>
      </w:r>
      <w:r w:rsidR="003440C9">
        <w:rPr>
          <w:lang w:val="uk-UA"/>
        </w:rPr>
        <w:t>71</w:t>
      </w:r>
      <w:r w:rsidR="00813A5E">
        <w:rPr>
          <w:lang w:val="uk-UA"/>
        </w:rPr>
        <w:t>.</w:t>
      </w:r>
    </w:p>
    <w:p w:rsidR="00804D5F" w:rsidRDefault="004C72FB" w:rsidP="00867072">
      <w:pPr>
        <w:pStyle w:val="25"/>
        <w:numPr>
          <w:ilvl w:val="0"/>
          <w:numId w:val="1"/>
        </w:numPr>
        <w:tabs>
          <w:tab w:val="left" w:pos="1418"/>
        </w:tabs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r w:rsidR="003440C9">
        <w:rPr>
          <w:lang w:val="uk-UA"/>
        </w:rPr>
        <w:t>Мостовому Івану Івановичу</w:t>
      </w:r>
      <w:r w:rsidR="00440814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</w:t>
      </w:r>
      <w:r w:rsidR="00840BEC">
        <w:rPr>
          <w:szCs w:val="24"/>
          <w:lang w:val="uk-UA"/>
        </w:rPr>
        <w:t>погоджений в порядку</w:t>
      </w:r>
      <w:r w:rsidR="00E52047">
        <w:rPr>
          <w:szCs w:val="24"/>
          <w:lang w:val="uk-UA"/>
        </w:rPr>
        <w:t>,</w:t>
      </w:r>
      <w:r w:rsidR="00840BEC">
        <w:rPr>
          <w:szCs w:val="24"/>
          <w:lang w:val="uk-UA"/>
        </w:rPr>
        <w:t xml:space="preserve"> </w:t>
      </w:r>
      <w:r w:rsidR="00E52047">
        <w:rPr>
          <w:szCs w:val="24"/>
          <w:lang w:val="uk-UA"/>
        </w:rPr>
        <w:t xml:space="preserve">встановленому земельним законодавством України </w:t>
      </w:r>
      <w:r w:rsidR="00241B51" w:rsidRPr="00F015BA">
        <w:rPr>
          <w:szCs w:val="24"/>
          <w:lang w:val="uk-UA"/>
        </w:rPr>
        <w:t>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0F3CA8">
        <w:rPr>
          <w:lang w:val="uk-UA"/>
        </w:rPr>
        <w:t>та подальшої передачі земельної ділянки в оренду строком на 3 (три) роки</w:t>
      </w:r>
      <w:r w:rsidR="00804D5F" w:rsidRPr="00091E61">
        <w:rPr>
          <w:lang w:val="uk-UA"/>
        </w:rPr>
        <w:t>.</w:t>
      </w:r>
    </w:p>
    <w:p w:rsidR="005356A9" w:rsidRDefault="00EC78D0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4C72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tbl>
      <w:tblPr>
        <w:tblStyle w:val="a8"/>
        <w:tblW w:w="123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38"/>
        <w:gridCol w:w="222"/>
        <w:gridCol w:w="655"/>
        <w:gridCol w:w="1891"/>
      </w:tblGrid>
      <w:tr w:rsidR="007C166F" w:rsidRPr="007C166F" w:rsidTr="007C166F">
        <w:trPr>
          <w:gridAfter w:val="2"/>
          <w:wAfter w:w="2811" w:type="dxa"/>
        </w:trPr>
        <w:tc>
          <w:tcPr>
            <w:tcW w:w="9273" w:type="dxa"/>
          </w:tcPr>
          <w:p w:rsidR="007C166F" w:rsidRPr="007C166F" w:rsidRDefault="007C166F">
            <w:pPr>
              <w:rPr>
                <w:sz w:val="24"/>
                <w:szCs w:val="24"/>
              </w:rPr>
            </w:pPr>
          </w:p>
          <w:tbl>
            <w:tblPr>
              <w:tblStyle w:val="a8"/>
              <w:tblW w:w="93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793"/>
              <w:gridCol w:w="2529"/>
            </w:tblGrid>
            <w:tr w:rsidR="007C166F" w:rsidRPr="007C166F" w:rsidTr="008153E0">
              <w:tc>
                <w:tcPr>
                  <w:tcW w:w="6793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>В.Ткачук</w:t>
                  </w:r>
                </w:p>
              </w:tc>
            </w:tr>
            <w:tr w:rsidR="007C166F" w:rsidRPr="007C166F" w:rsidTr="008153E0">
              <w:tc>
                <w:tcPr>
                  <w:tcW w:w="6793" w:type="dxa"/>
                </w:tcPr>
                <w:p w:rsidR="007C166F" w:rsidRPr="007C166F" w:rsidRDefault="007C166F" w:rsidP="008153E0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  <w:t>Підготував:</w:t>
                  </w: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360"/>
                      <w:tab w:val="left" w:pos="426"/>
                      <w:tab w:val="left" w:pos="567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Начальник відділу земельних відносин та</w:t>
                  </w: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архітектури департаменту землеустрою, </w:t>
                  </w: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містобудування та архітектурно-будівельного </w:t>
                  </w: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контролю</w:t>
                  </w:r>
                </w:p>
              </w:tc>
              <w:tc>
                <w:tcPr>
                  <w:tcW w:w="2529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О.Кас</w:t>
                  </w:r>
                  <w:r w:rsidRPr="007C166F">
                    <w:rPr>
                      <w:color w:val="000000"/>
                      <w:sz w:val="24"/>
                      <w:szCs w:val="24"/>
                    </w:rPr>
                    <w:t>`</w:t>
                  </w:r>
                  <w:proofErr w:type="spellStart"/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яненко</w:t>
                  </w:r>
                  <w:proofErr w:type="spellEnd"/>
                </w:p>
              </w:tc>
            </w:tr>
            <w:tr w:rsidR="007C166F" w:rsidRPr="007C166F" w:rsidTr="008153E0">
              <w:tc>
                <w:tcPr>
                  <w:tcW w:w="6793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360"/>
                    </w:tabs>
                    <w:rPr>
                      <w:b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360"/>
                    </w:tabs>
                    <w:rPr>
                      <w:b/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b/>
                      <w:color w:val="000000"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360"/>
                    </w:tabs>
                    <w:rPr>
                      <w:color w:val="000000"/>
                      <w:sz w:val="24"/>
                      <w:szCs w:val="24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</w:rPr>
                    <w:t xml:space="preserve">Заступник </w:t>
                  </w:r>
                  <w:proofErr w:type="gramStart"/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м</w:t>
                  </w:r>
                  <w:proofErr w:type="gramEnd"/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іського</w:t>
                  </w:r>
                  <w:r w:rsidRPr="007C166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голови</w:t>
                  </w:r>
                  <w:r w:rsidRPr="007C166F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7C166F" w:rsidRPr="007C166F" w:rsidRDefault="007C166F" w:rsidP="008153E0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  </w:t>
                  </w:r>
                  <w:r w:rsidRPr="007C166F">
                    <w:rPr>
                      <w:color w:val="000000"/>
                      <w:sz w:val="24"/>
                      <w:szCs w:val="24"/>
                    </w:rPr>
                    <w:t xml:space="preserve">начальник ФКМ </w:t>
                  </w:r>
                  <w:proofErr w:type="spellStart"/>
                  <w:r w:rsidRPr="007C166F">
                    <w:rPr>
                      <w:color w:val="000000"/>
                      <w:sz w:val="24"/>
                      <w:szCs w:val="24"/>
                    </w:rPr>
                    <w:t>міської</w:t>
                  </w:r>
                  <w:proofErr w:type="spellEnd"/>
                  <w:r w:rsidRPr="007C166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7C166F">
                    <w:rPr>
                      <w:color w:val="000000"/>
                      <w:sz w:val="24"/>
                      <w:szCs w:val="24"/>
                    </w:rPr>
                    <w:t>ради</w:t>
                  </w:r>
                  <w:proofErr w:type="gramEnd"/>
                </w:p>
              </w:tc>
              <w:tc>
                <w:tcPr>
                  <w:tcW w:w="2529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proofErr w:type="spellStart"/>
                  <w:r w:rsidRPr="007C166F">
                    <w:rPr>
                      <w:color w:val="000000"/>
                      <w:sz w:val="24"/>
                      <w:szCs w:val="24"/>
                    </w:rPr>
                    <w:t>О.Ольшанський</w:t>
                  </w:r>
                  <w:proofErr w:type="spellEnd"/>
                </w:p>
              </w:tc>
            </w:tr>
            <w:tr w:rsidR="007C166F" w:rsidRPr="007C166F" w:rsidTr="008153E0">
              <w:tc>
                <w:tcPr>
                  <w:tcW w:w="6793" w:type="dxa"/>
                </w:tcPr>
                <w:p w:rsidR="007C166F" w:rsidRPr="007C166F" w:rsidRDefault="007C166F" w:rsidP="008153E0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C166F" w:rsidRPr="007C166F" w:rsidTr="008153E0">
              <w:trPr>
                <w:trHeight w:val="654"/>
              </w:trPr>
              <w:tc>
                <w:tcPr>
                  <w:tcW w:w="6793" w:type="dxa"/>
                </w:tcPr>
                <w:p w:rsidR="007C166F" w:rsidRPr="007C166F" w:rsidRDefault="007C166F" w:rsidP="008153E0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C166F" w:rsidRPr="007C166F" w:rsidTr="008153E0">
              <w:tc>
                <w:tcPr>
                  <w:tcW w:w="6793" w:type="dxa"/>
                </w:tcPr>
                <w:p w:rsidR="007C166F" w:rsidRPr="007C166F" w:rsidRDefault="007C166F" w:rsidP="008153E0">
                  <w:pPr>
                    <w:widowControl w:val="0"/>
                    <w:ind w:left="900" w:hanging="90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7C166F" w:rsidRPr="007C166F" w:rsidRDefault="007C166F" w:rsidP="008153E0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2" w:type="dxa"/>
          </w:tcPr>
          <w:p w:rsidR="007C166F" w:rsidRPr="007C166F" w:rsidRDefault="007C166F" w:rsidP="008153E0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7C166F">
              <w:rPr>
                <w:sz w:val="24"/>
                <w:szCs w:val="24"/>
                <w:lang w:val="uk-UA"/>
              </w:rPr>
              <w:lastRenderedPageBreak/>
              <w:t xml:space="preserve">  </w:t>
            </w:r>
            <w:r w:rsidRPr="007C166F">
              <w:rPr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</w:t>
            </w:r>
          </w:p>
        </w:tc>
      </w:tr>
      <w:tr w:rsidR="001F4A81" w:rsidRPr="007C166F" w:rsidTr="007C166F">
        <w:tc>
          <w:tcPr>
            <w:tcW w:w="10224" w:type="dxa"/>
            <w:gridSpan w:val="3"/>
          </w:tcPr>
          <w:p w:rsidR="001F4A81" w:rsidRPr="007C166F" w:rsidRDefault="001F4A81" w:rsidP="00BD0262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1F4A81" w:rsidRPr="007C166F" w:rsidRDefault="001F4A81" w:rsidP="00BD0262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1F4A81" w:rsidRPr="007C166F" w:rsidRDefault="001F4A81" w:rsidP="001F4A81">
      <w:pPr>
        <w:widowControl w:val="0"/>
        <w:tabs>
          <w:tab w:val="left" w:pos="5940"/>
        </w:tabs>
        <w:jc w:val="both"/>
        <w:rPr>
          <w:b/>
          <w:bCs/>
          <w:sz w:val="24"/>
          <w:szCs w:val="24"/>
          <w:lang w:val="uk-UA"/>
        </w:rPr>
      </w:pPr>
      <w:r w:rsidRPr="007C166F">
        <w:rPr>
          <w:sz w:val="24"/>
          <w:szCs w:val="24"/>
          <w:lang w:val="uk-UA"/>
        </w:rPr>
        <w:t xml:space="preserve">  </w:t>
      </w:r>
      <w:r w:rsidRPr="007C166F">
        <w:rPr>
          <w:b/>
          <w:bCs/>
          <w:sz w:val="24"/>
          <w:szCs w:val="24"/>
          <w:lang w:val="uk-UA"/>
        </w:rPr>
        <w:t xml:space="preserve">                                                          </w:t>
      </w:r>
    </w:p>
    <w:sectPr w:rsidR="001F4A81" w:rsidRPr="007C166F" w:rsidSect="005E61C1">
      <w:pgSz w:w="11906" w:h="16838" w:code="9"/>
      <w:pgMar w:top="284" w:right="709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4025D"/>
    <w:rsid w:val="000519E5"/>
    <w:rsid w:val="0005585E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AA8"/>
    <w:rsid w:val="000B7505"/>
    <w:rsid w:val="000C4749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B02"/>
    <w:rsid w:val="00171B03"/>
    <w:rsid w:val="001724E3"/>
    <w:rsid w:val="0017349B"/>
    <w:rsid w:val="001837E1"/>
    <w:rsid w:val="00183AA8"/>
    <w:rsid w:val="00196494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1F4A81"/>
    <w:rsid w:val="00204961"/>
    <w:rsid w:val="002124BF"/>
    <w:rsid w:val="0021319F"/>
    <w:rsid w:val="00217E0D"/>
    <w:rsid w:val="0022173A"/>
    <w:rsid w:val="00231833"/>
    <w:rsid w:val="0023565D"/>
    <w:rsid w:val="0023624D"/>
    <w:rsid w:val="00241B51"/>
    <w:rsid w:val="00242A63"/>
    <w:rsid w:val="00244FEA"/>
    <w:rsid w:val="00250C78"/>
    <w:rsid w:val="002518B8"/>
    <w:rsid w:val="0025611E"/>
    <w:rsid w:val="002570CB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B1C4C"/>
    <w:rsid w:val="002B3118"/>
    <w:rsid w:val="002B3CEE"/>
    <w:rsid w:val="002C7A08"/>
    <w:rsid w:val="002D06A1"/>
    <w:rsid w:val="002D1293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40C9"/>
    <w:rsid w:val="00346830"/>
    <w:rsid w:val="00347557"/>
    <w:rsid w:val="00347882"/>
    <w:rsid w:val="0037095D"/>
    <w:rsid w:val="0037419C"/>
    <w:rsid w:val="003825D4"/>
    <w:rsid w:val="0039259C"/>
    <w:rsid w:val="0039605D"/>
    <w:rsid w:val="003A53CE"/>
    <w:rsid w:val="003B08FA"/>
    <w:rsid w:val="003B5126"/>
    <w:rsid w:val="003B70E3"/>
    <w:rsid w:val="003C4BC5"/>
    <w:rsid w:val="003C7BC2"/>
    <w:rsid w:val="003D31E5"/>
    <w:rsid w:val="003D3B5C"/>
    <w:rsid w:val="003D7A78"/>
    <w:rsid w:val="003E1EDB"/>
    <w:rsid w:val="003E2429"/>
    <w:rsid w:val="003E3E95"/>
    <w:rsid w:val="003F20F7"/>
    <w:rsid w:val="003F2672"/>
    <w:rsid w:val="003F7360"/>
    <w:rsid w:val="004067ED"/>
    <w:rsid w:val="00410ACD"/>
    <w:rsid w:val="00414276"/>
    <w:rsid w:val="00416423"/>
    <w:rsid w:val="00416A44"/>
    <w:rsid w:val="00424801"/>
    <w:rsid w:val="00437941"/>
    <w:rsid w:val="00440814"/>
    <w:rsid w:val="00444A8B"/>
    <w:rsid w:val="004540A4"/>
    <w:rsid w:val="00454742"/>
    <w:rsid w:val="004548CE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16E4C"/>
    <w:rsid w:val="00521266"/>
    <w:rsid w:val="00522746"/>
    <w:rsid w:val="00530E44"/>
    <w:rsid w:val="0053203B"/>
    <w:rsid w:val="00532D2A"/>
    <w:rsid w:val="005356A9"/>
    <w:rsid w:val="00542448"/>
    <w:rsid w:val="00554320"/>
    <w:rsid w:val="00556917"/>
    <w:rsid w:val="005570FD"/>
    <w:rsid w:val="005606AB"/>
    <w:rsid w:val="00563CCD"/>
    <w:rsid w:val="005645E0"/>
    <w:rsid w:val="0057007C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031"/>
    <w:rsid w:val="006442DE"/>
    <w:rsid w:val="00655177"/>
    <w:rsid w:val="0065675B"/>
    <w:rsid w:val="00660805"/>
    <w:rsid w:val="00661774"/>
    <w:rsid w:val="006638A9"/>
    <w:rsid w:val="0066467D"/>
    <w:rsid w:val="00667093"/>
    <w:rsid w:val="00672AE8"/>
    <w:rsid w:val="00672B84"/>
    <w:rsid w:val="00674D5B"/>
    <w:rsid w:val="00682C0B"/>
    <w:rsid w:val="00685ABC"/>
    <w:rsid w:val="006872F1"/>
    <w:rsid w:val="00687F68"/>
    <w:rsid w:val="00690C8B"/>
    <w:rsid w:val="0069126E"/>
    <w:rsid w:val="006976C1"/>
    <w:rsid w:val="00697727"/>
    <w:rsid w:val="006A390C"/>
    <w:rsid w:val="006A4438"/>
    <w:rsid w:val="006A45C4"/>
    <w:rsid w:val="006B2713"/>
    <w:rsid w:val="006C415A"/>
    <w:rsid w:val="006D0D12"/>
    <w:rsid w:val="006D108D"/>
    <w:rsid w:val="006E6EA1"/>
    <w:rsid w:val="006F32A4"/>
    <w:rsid w:val="006F40D0"/>
    <w:rsid w:val="006F4E89"/>
    <w:rsid w:val="007005E7"/>
    <w:rsid w:val="00722DBB"/>
    <w:rsid w:val="00723DD8"/>
    <w:rsid w:val="00724FB9"/>
    <w:rsid w:val="00725CAA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4964"/>
    <w:rsid w:val="007A59A3"/>
    <w:rsid w:val="007B6416"/>
    <w:rsid w:val="007C166F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9203E"/>
    <w:rsid w:val="008A27AE"/>
    <w:rsid w:val="008A54CF"/>
    <w:rsid w:val="008A7AC1"/>
    <w:rsid w:val="008B4639"/>
    <w:rsid w:val="008B4E99"/>
    <w:rsid w:val="008B66FE"/>
    <w:rsid w:val="008B676E"/>
    <w:rsid w:val="008C38DB"/>
    <w:rsid w:val="008D08DA"/>
    <w:rsid w:val="008E0690"/>
    <w:rsid w:val="008F1CB9"/>
    <w:rsid w:val="008F1ECF"/>
    <w:rsid w:val="008F3CE6"/>
    <w:rsid w:val="008F6DE5"/>
    <w:rsid w:val="00900020"/>
    <w:rsid w:val="009019DC"/>
    <w:rsid w:val="00913AF8"/>
    <w:rsid w:val="009167E0"/>
    <w:rsid w:val="009262DE"/>
    <w:rsid w:val="0092655B"/>
    <w:rsid w:val="00944323"/>
    <w:rsid w:val="00955DE3"/>
    <w:rsid w:val="00960CAA"/>
    <w:rsid w:val="0096227A"/>
    <w:rsid w:val="00964C97"/>
    <w:rsid w:val="0096567F"/>
    <w:rsid w:val="00967549"/>
    <w:rsid w:val="0097208D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49C7"/>
    <w:rsid w:val="009D7053"/>
    <w:rsid w:val="009E56E8"/>
    <w:rsid w:val="009F5F4A"/>
    <w:rsid w:val="00A00AA5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E04BA"/>
    <w:rsid w:val="00AF029F"/>
    <w:rsid w:val="00AF19BF"/>
    <w:rsid w:val="00AF726F"/>
    <w:rsid w:val="00B048B2"/>
    <w:rsid w:val="00B055BD"/>
    <w:rsid w:val="00B06A74"/>
    <w:rsid w:val="00B11754"/>
    <w:rsid w:val="00B243B7"/>
    <w:rsid w:val="00B25FAA"/>
    <w:rsid w:val="00B27988"/>
    <w:rsid w:val="00B31AEB"/>
    <w:rsid w:val="00B348F4"/>
    <w:rsid w:val="00B3715E"/>
    <w:rsid w:val="00B449FF"/>
    <w:rsid w:val="00B45CB4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65D8"/>
    <w:rsid w:val="00C0043B"/>
    <w:rsid w:val="00C00E6E"/>
    <w:rsid w:val="00C037BF"/>
    <w:rsid w:val="00C04A74"/>
    <w:rsid w:val="00C06640"/>
    <w:rsid w:val="00C06BFC"/>
    <w:rsid w:val="00C077D2"/>
    <w:rsid w:val="00C10A8D"/>
    <w:rsid w:val="00C12EBB"/>
    <w:rsid w:val="00C14732"/>
    <w:rsid w:val="00C14FE9"/>
    <w:rsid w:val="00C15A26"/>
    <w:rsid w:val="00C2084B"/>
    <w:rsid w:val="00C316C0"/>
    <w:rsid w:val="00C34927"/>
    <w:rsid w:val="00C37FA7"/>
    <w:rsid w:val="00C41249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A14FF"/>
    <w:rsid w:val="00CA32C0"/>
    <w:rsid w:val="00CA79E0"/>
    <w:rsid w:val="00CB0C11"/>
    <w:rsid w:val="00CC3427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384F"/>
    <w:rsid w:val="00D244EA"/>
    <w:rsid w:val="00D31823"/>
    <w:rsid w:val="00D34775"/>
    <w:rsid w:val="00D40049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D4EB2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45C4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C2D9F"/>
    <w:rsid w:val="00FC6524"/>
    <w:rsid w:val="00FC7E56"/>
    <w:rsid w:val="00FD42AB"/>
    <w:rsid w:val="00FD5506"/>
    <w:rsid w:val="00FE775E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342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CC3427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CC3427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3427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CC3427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CC3427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CC3427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CC3427"/>
    <w:rPr>
      <w:b/>
      <w:sz w:val="24"/>
      <w:lang w:val="uk-UA"/>
    </w:rPr>
  </w:style>
  <w:style w:type="paragraph" w:customStyle="1" w:styleId="24">
    <w:name w:val="Основной текст 24"/>
    <w:basedOn w:val="a"/>
    <w:rsid w:val="00CC3427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CC3427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CC3427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CC3427"/>
    <w:rPr>
      <w:rFonts w:ascii="Tahoma" w:hAnsi="Tahoma"/>
      <w:sz w:val="16"/>
    </w:rPr>
  </w:style>
  <w:style w:type="paragraph" w:customStyle="1" w:styleId="2">
    <w:name w:val="Текст выноски2"/>
    <w:basedOn w:val="a"/>
    <w:rsid w:val="00CC3427"/>
    <w:rPr>
      <w:rFonts w:ascii="Tahoma" w:hAnsi="Tahoma"/>
      <w:sz w:val="16"/>
    </w:rPr>
  </w:style>
  <w:style w:type="paragraph" w:customStyle="1" w:styleId="3">
    <w:name w:val="Текст выноски3"/>
    <w:basedOn w:val="a"/>
    <w:rsid w:val="00CC3427"/>
    <w:rPr>
      <w:rFonts w:ascii="Tahoma" w:hAnsi="Tahoma"/>
      <w:sz w:val="16"/>
    </w:rPr>
  </w:style>
  <w:style w:type="paragraph" w:customStyle="1" w:styleId="4">
    <w:name w:val="Текст выноски4"/>
    <w:basedOn w:val="a"/>
    <w:rsid w:val="00CC3427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CC3427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99"/>
    <w:rsid w:val="001F4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F4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4</cp:revision>
  <cp:lastPrinted>2019-05-27T13:12:00Z</cp:lastPrinted>
  <dcterms:created xsi:type="dcterms:W3CDTF">2019-05-27T13:12:00Z</dcterms:created>
  <dcterms:modified xsi:type="dcterms:W3CDTF">2019-05-29T11:12:00Z</dcterms:modified>
</cp:coreProperties>
</file>