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4D779F" w:rsidP="00223D41">
      <w:pPr>
        <w:ind w:left="1416" w:firstLine="708"/>
        <w:rPr>
          <w:i/>
          <w:iCs/>
          <w:sz w:val="22"/>
        </w:rPr>
      </w:pPr>
      <w:r w:rsidRPr="00E17C05">
        <w:rPr>
          <w:b/>
          <w:bCs/>
          <w:sz w:val="28"/>
        </w:rPr>
        <w:t xml:space="preserve">СЄВЄРОДОНЕЦЬКА МIСЬКА РАДА             </w:t>
      </w:r>
    </w:p>
    <w:p w:rsidR="004D779F" w:rsidRPr="00E17C05" w:rsidRDefault="006C6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4D779F" w:rsidRPr="00E17C05">
        <w:rPr>
          <w:b/>
          <w:bCs/>
          <w:sz w:val="28"/>
        </w:rPr>
        <w:t xml:space="preserve"> СКЛИКАННЯ</w:t>
      </w:r>
    </w:p>
    <w:p w:rsidR="00AA6ACD" w:rsidRDefault="00AA6ACD" w:rsidP="00EA53A1">
      <w:pPr>
        <w:pStyle w:val="1"/>
        <w:spacing w:after="120"/>
        <w:rPr>
          <w:sz w:val="28"/>
          <w:szCs w:val="24"/>
          <w:lang w:val="uk-UA"/>
        </w:rPr>
      </w:pPr>
      <w:r w:rsidRPr="00AA6ACD">
        <w:rPr>
          <w:sz w:val="28"/>
          <w:szCs w:val="24"/>
          <w:lang w:val="uk-UA"/>
        </w:rPr>
        <w:t>П’ятдесят перша (позачергова) 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223D41">
        <w:rPr>
          <w:sz w:val="28"/>
          <w:lang w:val="uk-UA"/>
        </w:rPr>
        <w:t xml:space="preserve"> </w:t>
      </w:r>
      <w:r w:rsidR="00AA6ACD">
        <w:rPr>
          <w:sz w:val="28"/>
          <w:lang w:val="uk-UA"/>
        </w:rPr>
        <w:t>2959</w:t>
      </w:r>
    </w:p>
    <w:p w:rsidR="004D779F" w:rsidRPr="00E17C05" w:rsidRDefault="004D779F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 w:rsidR="00AA6ACD">
        <w:rPr>
          <w:b/>
          <w:bCs/>
        </w:rPr>
        <w:t>25</w:t>
      </w:r>
      <w:r w:rsidRPr="00E17C05">
        <w:rPr>
          <w:b/>
          <w:bCs/>
        </w:rPr>
        <w:t>"</w:t>
      </w:r>
      <w:r w:rsidR="00AA6ACD">
        <w:rPr>
          <w:b/>
          <w:bCs/>
        </w:rPr>
        <w:t>вересня</w:t>
      </w:r>
      <w:r w:rsidR="00223D41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</w:p>
    <w:p w:rsidR="004D779F" w:rsidRDefault="004D779F" w:rsidP="00EA53A1">
      <w:pPr>
        <w:jc w:val="both"/>
        <w:rPr>
          <w:b/>
          <w:bCs/>
        </w:rPr>
      </w:pPr>
      <w:r w:rsidRPr="00E17C05">
        <w:rPr>
          <w:b/>
          <w:bCs/>
        </w:rPr>
        <w:t>м.Сєвєродонецьк</w:t>
      </w:r>
    </w:p>
    <w:p w:rsidR="00AA6ACD" w:rsidRPr="00E17C05" w:rsidRDefault="00AA6ACD" w:rsidP="00EA53A1">
      <w:pPr>
        <w:jc w:val="both"/>
        <w:rPr>
          <w:b/>
          <w:bCs/>
        </w:rPr>
      </w:pPr>
    </w:p>
    <w:p w:rsidR="000718A1" w:rsidRDefault="004D779F" w:rsidP="00B50576">
      <w:r w:rsidRPr="00E17C05">
        <w:t>Про</w:t>
      </w:r>
      <w:r w:rsidR="00223D41">
        <w:t xml:space="preserve"> </w:t>
      </w:r>
      <w:r w:rsidR="000718A1" w:rsidRPr="000718A1">
        <w:t xml:space="preserve">внесення змін до рішення </w:t>
      </w:r>
      <w:r w:rsidR="00EA53A1">
        <w:t>38</w:t>
      </w:r>
      <w:r w:rsidR="000718A1" w:rsidRPr="000718A1">
        <w:t xml:space="preserve">-ї сесії </w:t>
      </w:r>
    </w:p>
    <w:p w:rsidR="0000470A" w:rsidRDefault="000718A1" w:rsidP="00ED051E">
      <w:r>
        <w:t>Сєвєродонецької м</w:t>
      </w:r>
      <w:r w:rsidRPr="000718A1">
        <w:t>іської</w:t>
      </w:r>
      <w:r>
        <w:t xml:space="preserve"> ради № </w:t>
      </w:r>
      <w:r w:rsidR="00EA53A1">
        <w:t>2136</w:t>
      </w:r>
      <w:r>
        <w:t xml:space="preserve">від </w:t>
      </w:r>
      <w:r w:rsidR="00EA53A1">
        <w:t>30</w:t>
      </w:r>
      <w:r>
        <w:t>.0</w:t>
      </w:r>
      <w:r w:rsidR="00325E42">
        <w:t>1</w:t>
      </w:r>
      <w:r>
        <w:t>.20</w:t>
      </w:r>
      <w:r w:rsidR="006C67B5">
        <w:t>1</w:t>
      </w:r>
      <w:r w:rsidR="00EA53A1">
        <w:t>8</w:t>
      </w:r>
      <w:r>
        <w:t>р.</w:t>
      </w:r>
    </w:p>
    <w:p w:rsidR="0000470A" w:rsidRDefault="00C70263" w:rsidP="00ED051E">
      <w:r>
        <w:t xml:space="preserve">«Про </w:t>
      </w:r>
      <w:r w:rsidR="00325E42">
        <w:t>затвердження</w:t>
      </w:r>
      <w:r w:rsidR="00223D41">
        <w:t xml:space="preserve"> </w:t>
      </w:r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</w:t>
      </w:r>
    </w:p>
    <w:p w:rsidR="004D779F" w:rsidRPr="00ED051E" w:rsidRDefault="00ED051E" w:rsidP="00ED051E">
      <w:r>
        <w:t>власності територіальної громади м. Сєвєродонецьк</w:t>
      </w:r>
      <w:r w:rsidR="00325E42">
        <w:t xml:space="preserve"> на</w:t>
      </w:r>
      <w:r>
        <w:t xml:space="preserve"> 201</w:t>
      </w:r>
      <w:r w:rsidR="00EA53A1">
        <w:t>8</w:t>
      </w:r>
      <w:r w:rsidR="00325E42">
        <w:t xml:space="preserve"> рік</w:t>
      </w:r>
      <w:r>
        <w:t>»</w:t>
      </w:r>
    </w:p>
    <w:p w:rsidR="004D779F" w:rsidRPr="00E17C05" w:rsidRDefault="004D779F" w:rsidP="00B50576"/>
    <w:p w:rsidR="00ED051E" w:rsidRPr="004B2522" w:rsidRDefault="00ED051E" w:rsidP="00ED051E">
      <w:pPr>
        <w:pStyle w:val="a5"/>
        <w:suppressAutoHyphens/>
      </w:pPr>
      <w:r w:rsidRPr="004B2522">
        <w:t>Керуючись пунктом 30 частини 1 статті 26 Закону України “Про місцеве самоврядування</w:t>
      </w:r>
      <w:r w:rsidR="0080146C">
        <w:t xml:space="preserve"> в Україні”, </w:t>
      </w:r>
      <w:r w:rsidRPr="004B2522">
        <w:t>Закон</w:t>
      </w:r>
      <w:r w:rsidR="0000470A">
        <w:t>ом</w:t>
      </w:r>
      <w:r w:rsidRPr="004B2522">
        <w:t xml:space="preserve"> України </w:t>
      </w:r>
      <w:r w:rsidR="0080146C" w:rsidRPr="0080146C">
        <w:t>«Про приватизацію державного та комунального майна» від 18.01.2018р. №2269-VIII</w:t>
      </w:r>
      <w:r w:rsidRPr="004B2522">
        <w:t xml:space="preserve">, </w:t>
      </w:r>
      <w:r w:rsidR="00B049DE" w:rsidRPr="00B049DE">
        <w:t>Законом України «Про акціонерні товариства» від 17.09.2008р. № 514-VI</w:t>
      </w:r>
      <w:r w:rsidR="00B049DE">
        <w:t xml:space="preserve">, </w:t>
      </w:r>
      <w:r w:rsidR="004B2522">
        <w:t>враховуючи</w:t>
      </w:r>
      <w:r w:rsidR="0013286C">
        <w:t xml:space="preserve"> рішення виконавчого комітету Сєвєродонецької міської ради від </w:t>
      </w:r>
      <w:r w:rsidR="00862374">
        <w:t>2</w:t>
      </w:r>
      <w:r w:rsidR="0000470A">
        <w:t>5</w:t>
      </w:r>
      <w:r w:rsidR="0013286C">
        <w:t>.</w:t>
      </w:r>
      <w:r w:rsidR="00862374">
        <w:t>0</w:t>
      </w:r>
      <w:r w:rsidR="0000470A">
        <w:t>4</w:t>
      </w:r>
      <w:r w:rsidR="0013286C">
        <w:t>.201</w:t>
      </w:r>
      <w:r w:rsidR="00B211A9">
        <w:t>7</w:t>
      </w:r>
      <w:r w:rsidR="0013286C">
        <w:t>р. №</w:t>
      </w:r>
      <w:r w:rsidR="0000470A">
        <w:t>249</w:t>
      </w:r>
      <w:r w:rsidR="00B211A9">
        <w:t>, 2</w:t>
      </w:r>
      <w:r w:rsidR="0000470A">
        <w:t>5</w:t>
      </w:r>
      <w:r w:rsidR="00B211A9">
        <w:t>.06.201</w:t>
      </w:r>
      <w:r w:rsidR="0000470A">
        <w:t>8</w:t>
      </w:r>
      <w:r w:rsidR="00B211A9">
        <w:t>р. №</w:t>
      </w:r>
      <w:r w:rsidR="0000470A">
        <w:t>412</w:t>
      </w:r>
      <w:r w:rsidR="00B211A9">
        <w:t>,  0</w:t>
      </w:r>
      <w:r w:rsidR="0000470A">
        <w:t>9.08</w:t>
      </w:r>
      <w:r w:rsidR="00862374">
        <w:t>.201</w:t>
      </w:r>
      <w:r w:rsidR="0000470A">
        <w:t>8</w:t>
      </w:r>
      <w:r w:rsidR="00862374">
        <w:t>р. №</w:t>
      </w:r>
      <w:r w:rsidR="0000470A">
        <w:t>502-507</w:t>
      </w:r>
      <w:r w:rsidR="00862374">
        <w:t>;</w:t>
      </w:r>
      <w:r w:rsidR="0013286C">
        <w:t xml:space="preserve"> матеріали технічної </w:t>
      </w:r>
      <w:r w:rsidR="00811F81">
        <w:t>інвентариз</w:t>
      </w:r>
      <w:r w:rsidR="0013286C">
        <w:t>ації</w:t>
      </w:r>
      <w:r w:rsidR="00223D41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>, виконані КП «Сєвєродонецьке БТІ»</w:t>
      </w:r>
      <w:r w:rsidR="00B211A9">
        <w:t xml:space="preserve"> та ТОВ «ЕС ІНЖИНИНІРИНГ»</w:t>
      </w:r>
      <w:r w:rsidR="00811F81">
        <w:t xml:space="preserve">, </w:t>
      </w:r>
      <w:r w:rsidR="00B049DE">
        <w:t xml:space="preserve">а також </w:t>
      </w:r>
      <w:r w:rsidR="00B049DE" w:rsidRPr="00B049DE">
        <w:t xml:space="preserve">результати останньої річної фінансової звітності та балансу </w:t>
      </w:r>
      <w:r w:rsidR="00526143" w:rsidRPr="00526143">
        <w:t>ПрАТ «Сєвєродонецька міська друкарня»</w:t>
      </w:r>
      <w:r w:rsidR="00B049DE" w:rsidRPr="00B049DE">
        <w:t xml:space="preserve"> за 2014-2017 роки та протокольне рішення загальних зборів акціонерів від 06.07.2018р., беручи до уваги ситуацію, яка склалася на підприємстві із виплатою заробітної плати, а також неможливості фінансування товариства за рахунок міського бюджету, </w:t>
      </w:r>
      <w:r w:rsidR="00B049DE">
        <w:t xml:space="preserve">відповідно до </w:t>
      </w:r>
      <w:r w:rsidR="00B049DE" w:rsidRPr="00B049DE">
        <w:t>вимог бюджетного законодавства (наказ Міністерства фінансів України від 20.09.2017р. № 793 (зі змінами за наказом від 29.12.2017р. №1181), розглянувши звернення голови правління від 07.09.2018р. № 74 з пропозицією продажу контрольного пакету акцій товариства</w:t>
      </w:r>
      <w:r w:rsidR="00B049DE">
        <w:t xml:space="preserve">, </w:t>
      </w:r>
      <w:r w:rsidRPr="004B2522">
        <w:t>Сєвєродонецька мiська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0E7C8C">
      <w:pPr>
        <w:pStyle w:val="af0"/>
        <w:numPr>
          <w:ilvl w:val="1"/>
          <w:numId w:val="26"/>
        </w:numPr>
        <w:ind w:left="0" w:firstLine="709"/>
        <w:jc w:val="both"/>
      </w:pPr>
      <w:r>
        <w:t>В</w:t>
      </w:r>
      <w:r w:rsidR="008C5942">
        <w:t xml:space="preserve">нести </w:t>
      </w:r>
      <w:r w:rsidR="000E7C8C">
        <w:t xml:space="preserve">наступні </w:t>
      </w:r>
      <w:r w:rsidR="008C5942">
        <w:t>зміни</w:t>
      </w:r>
      <w:r w:rsidR="00506209">
        <w:t xml:space="preserve">в додатку </w:t>
      </w:r>
      <w:r w:rsidR="003E2FEB">
        <w:t>2</w:t>
      </w:r>
      <w:r w:rsidR="0013286C">
        <w:t xml:space="preserve">до рішення </w:t>
      </w:r>
      <w:r w:rsidR="00B211A9">
        <w:t>38</w:t>
      </w:r>
      <w:r w:rsidR="0013286C">
        <w:t xml:space="preserve">-ї сесії міської ради від </w:t>
      </w:r>
      <w:r w:rsidR="00B211A9">
        <w:t>30</w:t>
      </w:r>
      <w:r w:rsidR="003E2FEB">
        <w:t>січ</w:t>
      </w:r>
      <w:r w:rsidR="0013286C">
        <w:t>ня201</w:t>
      </w:r>
      <w:r w:rsidR="00B211A9">
        <w:t>8</w:t>
      </w:r>
      <w:r w:rsidR="00BA4EA3">
        <w:t>року</w:t>
      </w:r>
      <w:r w:rsidR="0013286C">
        <w:t xml:space="preserve"> № </w:t>
      </w:r>
      <w:r w:rsidR="00B211A9">
        <w:t>2136</w:t>
      </w:r>
      <w:r w:rsidR="000E7C8C" w:rsidRPr="000E7C8C">
        <w:t>«Про затвердження Програми відчуження об’єктів комунальної власності територіальної громади м. Сєвєродонецьк на 2018 рік»</w:t>
      </w:r>
      <w:r w:rsidR="00506209">
        <w:t>:</w:t>
      </w:r>
    </w:p>
    <w:p w:rsidR="006E32DE" w:rsidRDefault="008C6EC4" w:rsidP="00B72067">
      <w:pPr>
        <w:pStyle w:val="af0"/>
        <w:numPr>
          <w:ilvl w:val="1"/>
          <w:numId w:val="28"/>
        </w:numPr>
        <w:ind w:left="0" w:firstLine="851"/>
        <w:jc w:val="both"/>
      </w:pPr>
      <w:r>
        <w:t>у рядку з</w:t>
      </w:r>
      <w:r w:rsidR="006E32DE">
        <w:t xml:space="preserve">/п </w:t>
      </w:r>
      <w:r w:rsidR="00066AA4">
        <w:t>4</w:t>
      </w:r>
      <w:r w:rsidR="006E32DE">
        <w:t xml:space="preserve"> в стовпці 4 «Адреса» замість «м. Сєвєродонецьк, </w:t>
      </w:r>
      <w:r w:rsidR="00862374">
        <w:t xml:space="preserve">вул. </w:t>
      </w:r>
      <w:r w:rsidR="00066AA4">
        <w:t>Гагаріна,    буд. 70-а</w:t>
      </w:r>
      <w:r w:rsidR="006E32DE">
        <w:t>» читати «</w:t>
      </w:r>
      <w:r w:rsidR="00066AA4" w:rsidRPr="00066AA4">
        <w:t>м. Сєвєродонецьк, вул. Гагаріна, буд. 70-а</w:t>
      </w:r>
      <w:r w:rsidR="00066AA4">
        <w:t>/141</w:t>
      </w:r>
      <w:r w:rsidR="006E32DE">
        <w:t>», в стовпці 5 «Площа, кв.м» замість «</w:t>
      </w:r>
      <w:r w:rsidR="00862374">
        <w:t>1</w:t>
      </w:r>
      <w:r w:rsidR="00066AA4">
        <w:t>13,6</w:t>
      </w:r>
      <w:r w:rsidR="006E32DE">
        <w:t xml:space="preserve">» </w:t>
      </w:r>
      <w:r w:rsidR="00A80B70">
        <w:t>читати «</w:t>
      </w:r>
      <w:r w:rsidR="00862374">
        <w:t>1</w:t>
      </w:r>
      <w:r w:rsidR="00066AA4">
        <w:t>18,0»;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066AA4">
        <w:t xml:space="preserve">у рядку з/п </w:t>
      </w:r>
      <w:r>
        <w:t>5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6</w:t>
      </w:r>
      <w:r w:rsidRPr="00066AA4">
        <w:t>», в стовпці 5 «Площа, кв.м» замість «</w:t>
      </w:r>
      <w:r>
        <w:t>41,2» читати «41,4</w:t>
      </w:r>
      <w:r w:rsidRPr="00066AA4">
        <w:t>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>
        <w:t xml:space="preserve">  у рядку з/п 6</w:t>
      </w:r>
      <w:r w:rsidRPr="00066AA4">
        <w:t xml:space="preserve"> в стовпці 4 «Адреса» замість «м. Сєвєродонецьк, </w:t>
      </w:r>
      <w:r w:rsidR="00223D41">
        <w:br/>
      </w:r>
      <w:r w:rsidRPr="00066AA4">
        <w:t>вул. Гагаріна,    буд. 70-а» читати «м. Сєвєродонец</w:t>
      </w:r>
      <w:r>
        <w:t>ьк, вул. Гагаріна, буд. 70-а/144</w:t>
      </w:r>
      <w:r w:rsidRPr="00066AA4">
        <w:t>», в стовпці 5 «Площа, кв.м» замість «1</w:t>
      </w:r>
      <w:r>
        <w:t>3,9» читати «14,1</w:t>
      </w:r>
      <w:r w:rsidRPr="00066AA4">
        <w:t>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066AA4">
        <w:t xml:space="preserve">у рядку з/п </w:t>
      </w:r>
      <w:r>
        <w:t>7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5</w:t>
      </w:r>
      <w:r w:rsidRPr="00066AA4">
        <w:t>», в стовпці 5 «Площа, кв.м» замість «13,</w:t>
      </w:r>
      <w:r>
        <w:t>8» читати «14,0</w:t>
      </w:r>
      <w:r w:rsidRPr="00066AA4">
        <w:t>»;</w:t>
      </w:r>
    </w:p>
    <w:p w:rsidR="00B72067" w:rsidRPr="00B72067" w:rsidRDefault="00B72067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B72067">
        <w:t xml:space="preserve">у рядку з/п </w:t>
      </w:r>
      <w:r>
        <w:t>8</w:t>
      </w:r>
      <w:r w:rsidRPr="00B72067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3</w:t>
      </w:r>
      <w:r w:rsidRPr="00B72067">
        <w:t>», в стовпці 5 «Площа, кв.м» замість «13,</w:t>
      </w:r>
      <w:r>
        <w:t>2» читати «13,5</w:t>
      </w:r>
      <w:r w:rsidRPr="00B72067">
        <w:t>»;</w:t>
      </w:r>
    </w:p>
    <w:p w:rsidR="00A6208B" w:rsidRPr="00A6208B" w:rsidRDefault="00A6208B" w:rsidP="00A6208B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t xml:space="preserve">у рядку з/п </w:t>
      </w:r>
      <w:r>
        <w:t>9</w:t>
      </w:r>
      <w:r w:rsidRPr="00A6208B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2</w:t>
      </w:r>
      <w:r w:rsidRPr="00A6208B">
        <w:t>», в стовпці 5 «Площа, кв.м» замість «</w:t>
      </w:r>
      <w:r>
        <w:t>54,9» читати «56,8</w:t>
      </w:r>
      <w:r w:rsidRPr="00A6208B">
        <w:t>»;</w:t>
      </w:r>
    </w:p>
    <w:p w:rsidR="00A6208B" w:rsidRPr="00A6208B" w:rsidRDefault="00A6208B" w:rsidP="00112DB8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lastRenderedPageBreak/>
        <w:t xml:space="preserve">у рядку з/п </w:t>
      </w:r>
      <w:r>
        <w:t>16</w:t>
      </w:r>
      <w:r w:rsidRPr="00A6208B">
        <w:t xml:space="preserve"> в стовпці 4 «Адреса» замість «м. Сєвєродонецьк, </w:t>
      </w:r>
      <w:r>
        <w:t xml:space="preserve">                              пр</w:t>
      </w:r>
      <w:r w:rsidRPr="00A6208B">
        <w:t>.Г</w:t>
      </w:r>
      <w:r>
        <w:t>вардійський</w:t>
      </w:r>
      <w:r w:rsidRPr="00A6208B">
        <w:t xml:space="preserve">,  буд. </w:t>
      </w:r>
      <w:r>
        <w:t>40</w:t>
      </w:r>
      <w:r w:rsidRPr="00A6208B">
        <w:t>» читати «м. Сєвєродонецьк, пр. Гвардійський,  буд. 40</w:t>
      </w:r>
      <w:r>
        <w:t>/209</w:t>
      </w:r>
      <w:r w:rsidR="00223D41">
        <w:t>»</w:t>
      </w:r>
      <w:r>
        <w:t>;</w:t>
      </w:r>
    </w:p>
    <w:p w:rsidR="00A6208B" w:rsidRDefault="00A6208B" w:rsidP="00A6208B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t xml:space="preserve">у рядку з/п </w:t>
      </w:r>
      <w:r>
        <w:t>38</w:t>
      </w:r>
      <w:r w:rsidRPr="00A6208B">
        <w:t xml:space="preserve"> в стовпці 4 «Адреса» замість «м. Сєвєродонецьк,                               </w:t>
      </w:r>
      <w:r>
        <w:t>вул</w:t>
      </w:r>
      <w:r w:rsidRPr="00A6208B">
        <w:t xml:space="preserve">. </w:t>
      </w:r>
      <w:r>
        <w:t>Вілєсова</w:t>
      </w:r>
      <w:r w:rsidRPr="00A6208B">
        <w:t xml:space="preserve">,  буд. </w:t>
      </w:r>
      <w:r>
        <w:t>43</w:t>
      </w:r>
      <w:r w:rsidRPr="00A6208B">
        <w:t>» читати «м. Сєвєродонецьк, вул. Вілєсова,  буд. 43/390</w:t>
      </w:r>
      <w:r>
        <w:t xml:space="preserve">, </w:t>
      </w:r>
      <w:r w:rsidRPr="00A6208B">
        <w:t>в стовпці 5 «Площа, кв.м» замість «</w:t>
      </w:r>
      <w:r w:rsidR="0000470A">
        <w:t>35,0</w:t>
      </w:r>
      <w:r w:rsidRPr="00A6208B">
        <w:t>» чит</w:t>
      </w:r>
      <w:r>
        <w:t>ати «</w:t>
      </w:r>
      <w:r w:rsidR="0000470A">
        <w:t>34,9</w:t>
      </w:r>
      <w:r>
        <w:t>»</w:t>
      </w:r>
      <w:r w:rsidR="000E7C8C">
        <w:t>.</w:t>
      </w:r>
    </w:p>
    <w:p w:rsidR="000E7C8C" w:rsidRDefault="000E7C8C" w:rsidP="005C4789">
      <w:pPr>
        <w:pStyle w:val="af0"/>
        <w:numPr>
          <w:ilvl w:val="0"/>
          <w:numId w:val="28"/>
        </w:numPr>
        <w:ind w:left="0" w:firstLine="709"/>
        <w:jc w:val="both"/>
      </w:pPr>
      <w:r>
        <w:t>Д</w:t>
      </w:r>
      <w:r w:rsidRPr="000E7C8C">
        <w:t xml:space="preserve">оповнити Перелік об’єктів комунальної власності територіальної громади                     м. Сєвєродонецьк, що підлягають відчуженню у 2018 році, включивши до нього  </w:t>
      </w:r>
      <w:r w:rsidR="006F4DA9" w:rsidRPr="006F4DA9">
        <w:t>контрольн</w:t>
      </w:r>
      <w:r w:rsidR="006F4DA9">
        <w:t>ий</w:t>
      </w:r>
      <w:r w:rsidR="006F4DA9" w:rsidRPr="006F4DA9">
        <w:t xml:space="preserve"> пакет простих іменних акцій головного акціонера – територіальної громади м. Сєвєродонецька Луганської області в особі Сєвєродонецької міської ради – у Статут</w:t>
      </w:r>
      <w:r w:rsidR="003F4ADF">
        <w:t>ному капіталі</w:t>
      </w:r>
      <w:r w:rsidR="006F4DA9" w:rsidRPr="006F4DA9">
        <w:t xml:space="preserve"> Приватного Акціонерного Товариства «Сєвєродонецька міська друкарня», у кількості 296 547 (двісті дев’яносто шість тисяч п’ятсот сорок  сім) акцій номінальною вартістю однієї акції  0,25 грн., що становить 83,172% від загаль</w:t>
      </w:r>
      <w:r w:rsidR="006F4DA9">
        <w:t>ної кількості акцій товариства,</w:t>
      </w:r>
      <w:r w:rsidRPr="000E7C8C">
        <w:t xml:space="preserve"> згідн</w:t>
      </w:r>
      <w:r w:rsidR="00DD0361">
        <w:t>о з додатком 1 до цього рішення.</w:t>
      </w:r>
    </w:p>
    <w:p w:rsidR="00DD0361" w:rsidRPr="00A6208B" w:rsidRDefault="00DD0361" w:rsidP="00DD0361">
      <w:pPr>
        <w:pStyle w:val="af0"/>
        <w:numPr>
          <w:ilvl w:val="0"/>
          <w:numId w:val="28"/>
        </w:numPr>
        <w:ind w:left="0" w:firstLine="709"/>
        <w:jc w:val="both"/>
      </w:pPr>
      <w:r w:rsidRPr="00DD0361">
        <w:t xml:space="preserve">Доручити Фонду комунального майна міської ради згідно з чинним законодавством України з питань приватизації провести передприватизаційну підготовку та відчуження </w:t>
      </w:r>
      <w:r w:rsidR="00526143">
        <w:t>за</w:t>
      </w:r>
      <w:r w:rsidRPr="00DD0361">
        <w:t xml:space="preserve">значеного </w:t>
      </w:r>
      <w:r w:rsidR="00526143">
        <w:t xml:space="preserve">в п.2 </w:t>
      </w:r>
      <w:r w:rsidRPr="00DD0361">
        <w:t>пакету акцій.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</w:r>
      <w:r w:rsidR="00DD0361">
        <w:t>4</w:t>
      </w:r>
      <w:r>
        <w:t xml:space="preserve">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D779F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>олова                                                                                      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r w:rsidR="00B2440F" w:rsidRPr="00E17C05">
        <w:rPr>
          <w:b/>
          <w:bCs/>
        </w:rPr>
        <w:t>Казаков</w:t>
      </w:r>
    </w:p>
    <w:p w:rsidR="00DD0361" w:rsidRDefault="00DD036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AA6ACD" w:rsidRDefault="00AA6ACD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Pr="00A7109B" w:rsidRDefault="00542C61" w:rsidP="001E44C6">
      <w:pPr>
        <w:rPr>
          <w:bCs/>
        </w:rPr>
      </w:pPr>
    </w:p>
    <w:p w:rsidR="00542C61" w:rsidRDefault="00542C61" w:rsidP="00013271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Додаток 1</w:t>
      </w:r>
    </w:p>
    <w:p w:rsidR="00542C61" w:rsidRDefault="00542C61" w:rsidP="00542C61">
      <w:pPr>
        <w:ind w:left="6096"/>
      </w:pPr>
      <w:r w:rsidRPr="0089203A">
        <w:t xml:space="preserve">до рішення </w:t>
      </w:r>
      <w:r w:rsidR="00AA6ACD">
        <w:t xml:space="preserve">51 </w:t>
      </w:r>
      <w:r>
        <w:t>с</w:t>
      </w:r>
      <w:r w:rsidRPr="0089203A">
        <w:t>есії міської ради</w:t>
      </w:r>
      <w:r>
        <w:t xml:space="preserve"> від « </w:t>
      </w:r>
      <w:r w:rsidR="00AA6ACD">
        <w:t>25</w:t>
      </w:r>
      <w:r>
        <w:t xml:space="preserve"> » вересня 2018р. № </w:t>
      </w:r>
      <w:r w:rsidR="00AA6ACD">
        <w:t>2959</w:t>
      </w:r>
    </w:p>
    <w:p w:rsidR="00542C61" w:rsidRDefault="00542C61" w:rsidP="00013271"/>
    <w:p w:rsidR="00542C61" w:rsidRDefault="00542C61" w:rsidP="0089203A">
      <w:pPr>
        <w:jc w:val="center"/>
      </w:pPr>
    </w:p>
    <w:p w:rsidR="00542C61" w:rsidRDefault="00542C61" w:rsidP="0089203A">
      <w:pPr>
        <w:jc w:val="center"/>
      </w:pPr>
      <w:r>
        <w:t>ДОПОВНЕННЯ ДО ПЕРЕЛІКУ</w:t>
      </w:r>
    </w:p>
    <w:p w:rsidR="00542C61" w:rsidRDefault="00542C61" w:rsidP="0089203A">
      <w:pPr>
        <w:jc w:val="center"/>
      </w:pPr>
      <w:r>
        <w:t>об</w:t>
      </w:r>
      <w:r w:rsidRPr="0089203A">
        <w:t>’</w:t>
      </w:r>
      <w:r>
        <w:t xml:space="preserve">єктів комунальної власності територіальної громади м. Сєвєродонецьк, </w:t>
      </w:r>
    </w:p>
    <w:p w:rsidR="00542C61" w:rsidRDefault="00542C61" w:rsidP="0089203A">
      <w:pPr>
        <w:jc w:val="center"/>
      </w:pPr>
      <w:r>
        <w:t>що підлягають відчуженню у 2018 році.</w:t>
      </w:r>
    </w:p>
    <w:p w:rsidR="00542C61" w:rsidRDefault="00542C61" w:rsidP="0089203A">
      <w:pPr>
        <w:jc w:val="center"/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784"/>
        <w:gridCol w:w="2693"/>
        <w:gridCol w:w="2268"/>
        <w:gridCol w:w="993"/>
        <w:gridCol w:w="1282"/>
        <w:gridCol w:w="1241"/>
      </w:tblGrid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 w:rsidRPr="00A56AB9">
              <w:t>№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п.п.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  <w:r w:rsidRPr="00A56AB9">
              <w:t>Інв.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№</w:t>
            </w:r>
          </w:p>
        </w:tc>
        <w:tc>
          <w:tcPr>
            <w:tcW w:w="2693" w:type="dxa"/>
          </w:tcPr>
          <w:p w:rsidR="00542C61" w:rsidRPr="00A56AB9" w:rsidRDefault="00542C61" w:rsidP="00A56AB9">
            <w:pPr>
              <w:jc w:val="center"/>
            </w:pPr>
            <w:r w:rsidRPr="00A56AB9">
              <w:t>Назва об</w:t>
            </w:r>
            <w:r w:rsidRPr="00A56AB9">
              <w:rPr>
                <w:lang w:val="ru-RU"/>
              </w:rPr>
              <w:t>’</w:t>
            </w:r>
            <w:r w:rsidRPr="00A56AB9">
              <w:t>єкта</w:t>
            </w:r>
          </w:p>
        </w:tc>
        <w:tc>
          <w:tcPr>
            <w:tcW w:w="2268" w:type="dxa"/>
          </w:tcPr>
          <w:p w:rsidR="00542C61" w:rsidRPr="00A56AB9" w:rsidRDefault="00542C61" w:rsidP="00A56AB9">
            <w:pPr>
              <w:jc w:val="center"/>
            </w:pPr>
            <w:r w:rsidRPr="00A56AB9">
              <w:t>Адреса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  <w:r w:rsidRPr="00A56AB9">
              <w:t>Площа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кв.м.</w:t>
            </w:r>
          </w:p>
        </w:tc>
        <w:tc>
          <w:tcPr>
            <w:tcW w:w="1282" w:type="dxa"/>
          </w:tcPr>
          <w:p w:rsidR="00542C61" w:rsidRPr="00A56AB9" w:rsidRDefault="00542C61" w:rsidP="001E44C6">
            <w:pPr>
              <w:jc w:val="center"/>
            </w:pPr>
            <w:r w:rsidRPr="00A56AB9">
              <w:t>Балансоутримувач</w:t>
            </w: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  <w:r w:rsidRPr="00A56AB9">
              <w:t>Примітка</w:t>
            </w:r>
          </w:p>
        </w:tc>
      </w:tr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 w:rsidRPr="00A56AB9">
              <w:t>1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  <w:r w:rsidRPr="00A56AB9">
              <w:t>2</w:t>
            </w:r>
          </w:p>
        </w:tc>
        <w:tc>
          <w:tcPr>
            <w:tcW w:w="2693" w:type="dxa"/>
          </w:tcPr>
          <w:p w:rsidR="00542C61" w:rsidRPr="00A56AB9" w:rsidRDefault="00542C61" w:rsidP="00A56AB9">
            <w:pPr>
              <w:jc w:val="center"/>
            </w:pPr>
            <w:r w:rsidRPr="00A56AB9">
              <w:t>3</w:t>
            </w:r>
          </w:p>
        </w:tc>
        <w:tc>
          <w:tcPr>
            <w:tcW w:w="2268" w:type="dxa"/>
          </w:tcPr>
          <w:p w:rsidR="00542C61" w:rsidRPr="00A56AB9" w:rsidRDefault="00542C61" w:rsidP="00A56AB9">
            <w:pPr>
              <w:jc w:val="center"/>
            </w:pPr>
            <w:r w:rsidRPr="00A56AB9">
              <w:t>4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  <w:r w:rsidRPr="00A56AB9">
              <w:t>5</w:t>
            </w:r>
          </w:p>
        </w:tc>
        <w:tc>
          <w:tcPr>
            <w:tcW w:w="1282" w:type="dxa"/>
          </w:tcPr>
          <w:p w:rsidR="00542C61" w:rsidRPr="00A56AB9" w:rsidRDefault="00542C61" w:rsidP="00A56AB9">
            <w:pPr>
              <w:jc w:val="center"/>
            </w:pPr>
            <w:r w:rsidRPr="00A56AB9">
              <w:t>6</w:t>
            </w: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  <w:r w:rsidRPr="00A56AB9">
              <w:t>7</w:t>
            </w:r>
          </w:p>
        </w:tc>
      </w:tr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>
              <w:t>40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2693" w:type="dxa"/>
          </w:tcPr>
          <w:p w:rsidR="00542C61" w:rsidRDefault="00542C61" w:rsidP="00F230A0">
            <w:pPr>
              <w:jc w:val="center"/>
            </w:pPr>
            <w:r>
              <w:t xml:space="preserve">прості іменні акції </w:t>
            </w:r>
          </w:p>
          <w:p w:rsidR="00542C61" w:rsidRDefault="00542C61" w:rsidP="00F230A0">
            <w:pPr>
              <w:jc w:val="center"/>
            </w:pPr>
            <w:r w:rsidRPr="00F230A0">
              <w:t>ПрАТ «Сєвєродонецька міська друкарня»</w:t>
            </w:r>
          </w:p>
          <w:p w:rsidR="00542C61" w:rsidRDefault="00542C61" w:rsidP="00F230A0">
            <w:pPr>
              <w:jc w:val="center"/>
            </w:pPr>
            <w:r>
              <w:t xml:space="preserve">в кількості </w:t>
            </w:r>
          </w:p>
          <w:p w:rsidR="00542C61" w:rsidRPr="00A56AB9" w:rsidRDefault="00542C61" w:rsidP="00F230A0">
            <w:pPr>
              <w:jc w:val="center"/>
            </w:pPr>
            <w:r w:rsidRPr="00F230A0">
              <w:t>296</w:t>
            </w:r>
            <w:r>
              <w:t> </w:t>
            </w:r>
            <w:r w:rsidRPr="00F230A0">
              <w:t>547</w:t>
            </w:r>
            <w:r>
              <w:t xml:space="preserve"> акцій</w:t>
            </w:r>
          </w:p>
        </w:tc>
        <w:tc>
          <w:tcPr>
            <w:tcW w:w="2268" w:type="dxa"/>
          </w:tcPr>
          <w:p w:rsidR="00542C61" w:rsidRDefault="00542C61" w:rsidP="00A56AB9">
            <w:pPr>
              <w:jc w:val="center"/>
            </w:pPr>
            <w:r>
              <w:t xml:space="preserve">м. Сєвєродонецьк, вул. Єгорова, </w:t>
            </w:r>
          </w:p>
          <w:p w:rsidR="00542C61" w:rsidRPr="00A56AB9" w:rsidRDefault="00542C61" w:rsidP="00A56AB9">
            <w:pPr>
              <w:jc w:val="center"/>
            </w:pPr>
            <w:r>
              <w:t>буд. 37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1282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</w:p>
        </w:tc>
      </w:tr>
    </w:tbl>
    <w:p w:rsidR="00542C61" w:rsidRDefault="00542C61" w:rsidP="0089203A">
      <w:pPr>
        <w:jc w:val="center"/>
      </w:pPr>
    </w:p>
    <w:p w:rsidR="00542C61" w:rsidRDefault="00542C61" w:rsidP="0089203A">
      <w:pPr>
        <w:jc w:val="center"/>
      </w:pPr>
    </w:p>
    <w:p w:rsidR="00542C61" w:rsidRDefault="00542C61" w:rsidP="00803544">
      <w:r>
        <w:t>Секретар ради                                                                                                     Е.Ю. Марініч</w:t>
      </w:r>
    </w:p>
    <w:p w:rsidR="00542C61" w:rsidRDefault="00542C61" w:rsidP="00803544">
      <w:pPr>
        <w:ind w:firstLine="709"/>
      </w:pPr>
    </w:p>
    <w:p w:rsidR="00542C61" w:rsidRDefault="00542C61" w:rsidP="00803544">
      <w:pPr>
        <w:ind w:left="1418"/>
        <w:rPr>
          <w:b/>
          <w:bCs/>
        </w:rPr>
      </w:pPr>
    </w:p>
    <w:p w:rsidR="00542C61" w:rsidRPr="00AA6ACD" w:rsidRDefault="00542C61">
      <w:pPr>
        <w:jc w:val="both"/>
        <w:rPr>
          <w:bCs/>
          <w:lang w:val="ru-RU"/>
        </w:rPr>
      </w:pPr>
      <w:bookmarkStart w:id="0" w:name="_GoBack"/>
      <w:bookmarkEnd w:id="0"/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sectPr w:rsidR="00DD0361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C24" w:rsidRDefault="00EA4C24" w:rsidP="00CF19DE">
      <w:r>
        <w:separator/>
      </w:r>
    </w:p>
  </w:endnote>
  <w:endnote w:type="continuationSeparator" w:id="1">
    <w:p w:rsidR="00EA4C24" w:rsidRDefault="00EA4C24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C24" w:rsidRDefault="00EA4C24" w:rsidP="00CF19DE">
      <w:r>
        <w:separator/>
      </w:r>
    </w:p>
  </w:footnote>
  <w:footnote w:type="continuationSeparator" w:id="1">
    <w:p w:rsidR="00EA4C24" w:rsidRDefault="00EA4C24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6077D"/>
    <w:rsid w:val="00066AA4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E7C8C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D4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4ADF"/>
    <w:rsid w:val="003F61E7"/>
    <w:rsid w:val="0040005E"/>
    <w:rsid w:val="0041549D"/>
    <w:rsid w:val="004269BE"/>
    <w:rsid w:val="004303E8"/>
    <w:rsid w:val="0043097A"/>
    <w:rsid w:val="00431DE6"/>
    <w:rsid w:val="004329E3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26143"/>
    <w:rsid w:val="00542C61"/>
    <w:rsid w:val="00562009"/>
    <w:rsid w:val="0056225D"/>
    <w:rsid w:val="00580B9B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5721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4DA9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91C41"/>
    <w:rsid w:val="007B2C80"/>
    <w:rsid w:val="007E3A2C"/>
    <w:rsid w:val="007F46CA"/>
    <w:rsid w:val="00800B11"/>
    <w:rsid w:val="0080146C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A6ACD"/>
    <w:rsid w:val="00AB296B"/>
    <w:rsid w:val="00AB65D6"/>
    <w:rsid w:val="00AC316F"/>
    <w:rsid w:val="00AD3F23"/>
    <w:rsid w:val="00AD47FC"/>
    <w:rsid w:val="00AD7516"/>
    <w:rsid w:val="00AE6A15"/>
    <w:rsid w:val="00AF4AAD"/>
    <w:rsid w:val="00B049DE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A4EA3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0361"/>
    <w:rsid w:val="00DD6CDC"/>
    <w:rsid w:val="00E01B07"/>
    <w:rsid w:val="00E048AB"/>
    <w:rsid w:val="00E1251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4C24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97F46"/>
    <w:rsid w:val="00FA0001"/>
    <w:rsid w:val="00FB0C79"/>
    <w:rsid w:val="00FB4486"/>
    <w:rsid w:val="00FC30D3"/>
    <w:rsid w:val="00FD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3</cp:revision>
  <cp:lastPrinted>2018-09-26T13:32:00Z</cp:lastPrinted>
  <dcterms:created xsi:type="dcterms:W3CDTF">2018-09-26T13:47:00Z</dcterms:created>
  <dcterms:modified xsi:type="dcterms:W3CDTF">2018-09-27T08:55:00Z</dcterms:modified>
</cp:coreProperties>
</file>