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C1D" w:rsidRPr="00B41C1D" w:rsidRDefault="00B41C1D" w:rsidP="00644BA2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СЄВЄРОДОНЕЦЬКА М</w:t>
      </w:r>
      <w:proofErr w:type="gramStart"/>
      <w:r w:rsidRPr="00B41C1D">
        <w:rPr>
          <w:rFonts w:ascii="Times New Roman" w:eastAsia="Times New Roman" w:hAnsi="Times New Roman" w:cs="Times New Roman"/>
          <w:b/>
          <w:bCs/>
          <w:sz w:val="28"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  <w:sz w:val="28"/>
        </w:rPr>
        <w:t>СЬКА РАДА</w:t>
      </w:r>
    </w:p>
    <w:p w:rsidR="00B41C1D" w:rsidRPr="00B41C1D" w:rsidRDefault="00B41C1D" w:rsidP="00B41C1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B41C1D">
        <w:rPr>
          <w:rFonts w:ascii="Times New Roman" w:eastAsia="Times New Roman" w:hAnsi="Times New Roman" w:cs="Times New Roman"/>
          <w:b/>
          <w:bCs/>
          <w:sz w:val="28"/>
        </w:rPr>
        <w:t>СЬОМОГО СКЛИКАННЯ</w:t>
      </w:r>
    </w:p>
    <w:p w:rsidR="00B41C1D" w:rsidRPr="00B41C1D" w:rsidRDefault="00644BA2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П’ятдесята 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lang w:val="uk-UA"/>
        </w:rPr>
        <w:t>чергова</w:t>
      </w:r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 xml:space="preserve">) </w:t>
      </w:r>
      <w:proofErr w:type="spellStart"/>
      <w:r w:rsidR="00B41C1D" w:rsidRPr="00B41C1D">
        <w:rPr>
          <w:rFonts w:ascii="Times New Roman" w:eastAsia="Times New Roman" w:hAnsi="Times New Roman" w:cs="Times New Roman"/>
          <w:b/>
          <w:bCs/>
          <w:sz w:val="28"/>
        </w:rPr>
        <w:t>сесія</w:t>
      </w:r>
      <w:proofErr w:type="spellEnd"/>
    </w:p>
    <w:p w:rsidR="00B41C1D" w:rsidRPr="00534D56" w:rsidRDefault="00B41C1D" w:rsidP="00B41C1D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B41C1D">
        <w:rPr>
          <w:rFonts w:ascii="Times New Roman" w:eastAsia="Times New Roman" w:hAnsi="Times New Roman" w:cs="Times New Roman"/>
          <w:b/>
          <w:sz w:val="28"/>
        </w:rPr>
        <w:t xml:space="preserve">РIШЕННЯ № </w:t>
      </w:r>
      <w:r w:rsidR="00534D56">
        <w:rPr>
          <w:rFonts w:ascii="Times New Roman" w:eastAsia="Times New Roman" w:hAnsi="Times New Roman" w:cs="Times New Roman"/>
          <w:b/>
          <w:sz w:val="28"/>
          <w:lang w:val="uk-UA"/>
        </w:rPr>
        <w:t xml:space="preserve"> </w:t>
      </w:r>
      <w:r w:rsidR="00644BA2">
        <w:rPr>
          <w:rFonts w:ascii="Times New Roman" w:eastAsia="Times New Roman" w:hAnsi="Times New Roman" w:cs="Times New Roman"/>
          <w:b/>
          <w:sz w:val="28"/>
          <w:lang w:val="uk-UA"/>
        </w:rPr>
        <w:t>2898</w:t>
      </w:r>
    </w:p>
    <w:p w:rsidR="00B41C1D" w:rsidRPr="005D58FD" w:rsidRDefault="00E72BA0" w:rsidP="00B41C1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« </w:t>
      </w:r>
      <w:r w:rsidR="00644BA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30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»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44BA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серпня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</w:t>
      </w:r>
      <w:r w:rsidR="00370EA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8</w:t>
      </w:r>
      <w:r w:rsidR="00B41C1D"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року                                                                                         </w:t>
      </w:r>
    </w:p>
    <w:p w:rsidR="00B41C1D" w:rsidRPr="00B41C1D" w:rsidRDefault="00B41C1D" w:rsidP="00B41C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5D58FD">
        <w:rPr>
          <w:rFonts w:ascii="Times New Roman" w:eastAsia="Times New Roman" w:hAnsi="Times New Roman" w:cs="Times New Roman"/>
          <w:b/>
          <w:bCs/>
          <w:sz w:val="24"/>
          <w:szCs w:val="24"/>
        </w:rPr>
        <w:t>м. Сєвєродонецьк</w:t>
      </w:r>
    </w:p>
    <w:p w:rsidR="004535D7" w:rsidRDefault="00B41C1D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r w:rsidR="007A053C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</w:t>
      </w:r>
      <w:proofErr w:type="gramStart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>Положення</w:t>
      </w:r>
      <w:proofErr w:type="gramEnd"/>
      <w:r w:rsidR="007A053C" w:rsidRPr="007A05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BA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4535D7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територіальної громади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</w:t>
      </w:r>
      <w:r w:rsidR="004535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</w:t>
      </w:r>
    </w:p>
    <w:p w:rsidR="004535D7" w:rsidRDefault="00E72BA0" w:rsidP="00E72BA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створеного, придбаного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</w:t>
      </w: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виконання умов </w:t>
      </w:r>
    </w:p>
    <w:p w:rsidR="00A53132" w:rsidRDefault="00E72BA0" w:rsidP="00FF4526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</w:pPr>
      <w:r w:rsidRPr="00E72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концесійного договору</w:t>
      </w:r>
      <w:r w:rsidR="00A531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яке враховується </w:t>
      </w:r>
    </w:p>
    <w:p w:rsidR="00FF4526" w:rsidRPr="00E72BA0" w:rsidRDefault="00A53132" w:rsidP="00FF45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на балансі концесіонера</w:t>
      </w:r>
    </w:p>
    <w:p w:rsidR="007A053C" w:rsidRPr="00E72BA0" w:rsidRDefault="007A053C" w:rsidP="00E72B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41C1D" w:rsidRPr="0047460A" w:rsidRDefault="00B41C1D" w:rsidP="004E0A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</w:t>
      </w:r>
      <w:r w:rsidR="00ED02C8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ст. 26, 59, 60 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місцеве самоврядува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ння в Україні»,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D4DE4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у  зв'</w:t>
      </w:r>
      <w:r w:rsidR="005D58FD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язку з </w:t>
      </w:r>
      <w:r w:rsidR="007A053C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необхідністю визначення процедури </w:t>
      </w:r>
      <w:r w:rsidR="00ED02C8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списання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D02C8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D02C8" w:rsidRPr="00ED02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47460A"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приймаючи до уваги протоколи засідань Координаційної ради з питань розвитку підприємництва у м. </w:t>
      </w:r>
      <w:proofErr w:type="spellStart"/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Сєвєродонецьку</w:t>
      </w:r>
      <w:proofErr w:type="spellEnd"/>
      <w:r w:rsid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4 від 20.10.2017 року та  № 2 від 11.05.2018 року та  враховуючи Експертний висновок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постійної комісії </w:t>
      </w:r>
      <w:r w:rsidR="00856433" w:rsidRP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 управлінню житлово-комунальним господарством, власністю, комунальною власністю, побутовим та торгівельним обслуговуванням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щодо регуляторного впливу проекту регуляторного акта – рішення </w:t>
      </w:r>
      <w:proofErr w:type="spellStart"/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«</w:t>
      </w:r>
      <w:r w:rsidR="00856433" w:rsidRPr="0085643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856433" w:rsidRPr="00856433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Положення про порядок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списання майна комунальної вл</w:t>
      </w:r>
      <w:r w:rsid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асності територіальної громади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м. </w:t>
      </w:r>
      <w:proofErr w:type="spellStart"/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, переданого у концесію, </w:t>
      </w:r>
      <w:r w:rsidR="004F5E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           </w:t>
      </w:r>
      <w:r w:rsidR="00856433" w:rsidRPr="0085643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а також поліпшеного, створеного, придбаного на виконання умов концесійного договору, яке враховується на балансі концесіонера» від 04.06.2018 року № 040618/1, </w:t>
      </w:r>
      <w:proofErr w:type="spellStart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ED02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міська рада</w:t>
      </w:r>
      <w:r w:rsidRPr="00474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B41C1D" w:rsidRPr="0047460A" w:rsidRDefault="00B41C1D" w:rsidP="00B41C1D">
      <w:pPr>
        <w:pStyle w:val="a3"/>
      </w:pPr>
    </w:p>
    <w:p w:rsidR="00B41C1D" w:rsidRPr="00B41C1D" w:rsidRDefault="00B41C1D" w:rsidP="00B41C1D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B41C1D">
        <w:rPr>
          <w:rFonts w:ascii="Times New Roman" w:eastAsia="Times New Roman" w:hAnsi="Times New Roman" w:cs="Times New Roman"/>
          <w:b/>
          <w:bCs/>
        </w:rPr>
        <w:t>ВИР</w:t>
      </w:r>
      <w:proofErr w:type="gramStart"/>
      <w:r w:rsidRPr="00B41C1D">
        <w:rPr>
          <w:rFonts w:ascii="Times New Roman" w:eastAsia="Times New Roman" w:hAnsi="Times New Roman" w:cs="Times New Roman"/>
          <w:b/>
          <w:bCs/>
        </w:rPr>
        <w:t>I</w:t>
      </w:r>
      <w:proofErr w:type="gramEnd"/>
      <w:r w:rsidRPr="00B41C1D">
        <w:rPr>
          <w:rFonts w:ascii="Times New Roman" w:eastAsia="Times New Roman" w:hAnsi="Times New Roman" w:cs="Times New Roman"/>
          <w:b/>
          <w:bCs/>
        </w:rPr>
        <w:t>ШИЛА:</w:t>
      </w:r>
    </w:p>
    <w:p w:rsidR="008066A2" w:rsidRPr="00ED6AA0" w:rsidRDefault="003A7421" w:rsidP="009846A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6AA0">
        <w:rPr>
          <w:rFonts w:ascii="Times New Roman" w:eastAsia="Times New Roman" w:hAnsi="Times New Roman" w:cs="Times New Roman"/>
          <w:sz w:val="24"/>
          <w:szCs w:val="24"/>
          <w:lang w:val="uk-UA"/>
        </w:rPr>
        <w:t>Затвердити</w:t>
      </w:r>
      <w:r w:rsidR="00C7285D" w:rsidRPr="00ED6A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7285D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 w:rsidR="00FF4526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порядок </w:t>
      </w:r>
      <w:proofErr w:type="spellStart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списання</w:t>
      </w:r>
      <w:proofErr w:type="spellEnd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майна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комунальної власності територіальної громади м. </w:t>
      </w:r>
      <w:proofErr w:type="spellStart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Сєвєродонецька</w:t>
      </w:r>
      <w:proofErr w:type="spellEnd"/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, передан</w:t>
      </w:r>
      <w:r w:rsidR="00FF4526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ого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у концесію, а також поліпшеного, створеного, придбаного на виконання умов концесійного договору, </w:t>
      </w:r>
      <w:r w:rsidR="00FF4526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яке</w:t>
      </w:r>
      <w:r w:rsidR="00E72BA0" w:rsidRPr="00ED6A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враховується на балансі концесіонера</w:t>
      </w:r>
      <w:r w:rsidR="00E72BA0" w:rsidRPr="00ED6A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285D" w:rsidRPr="00ED6AA0">
        <w:rPr>
          <w:rFonts w:ascii="Times New Roman" w:hAnsi="Times New Roman" w:cs="Times New Roman"/>
          <w:sz w:val="24"/>
          <w:szCs w:val="24"/>
          <w:lang w:val="uk-UA"/>
        </w:rPr>
        <w:t>(Додаток)</w:t>
      </w:r>
      <w:r w:rsidR="008066A2" w:rsidRPr="00ED6A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D6AA0" w:rsidRPr="00ED6AA0" w:rsidRDefault="004F5E4D" w:rsidP="009846AB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Доручити в</w:t>
      </w:r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ідділу внутрішньої політики та зв'язків з громадськістю 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оприлюднити </w:t>
      </w:r>
      <w:r w:rsidR="00B74055">
        <w:rPr>
          <w:rFonts w:ascii="Times New Roman" w:eastAsia="Times New Roman" w:hAnsi="Times New Roman" w:cs="Times New Roman"/>
          <w:sz w:val="24"/>
          <w:szCs w:val="24"/>
          <w:lang w:val="uk-UA"/>
        </w:rPr>
        <w:t>дане рішення</w:t>
      </w:r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офіційному сайті 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та у газеті «</w:t>
      </w:r>
      <w:proofErr w:type="spellStart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</w:t>
      </w:r>
      <w:proofErr w:type="spellEnd"/>
      <w:r w:rsidR="009846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вісті». </w:t>
      </w:r>
    </w:p>
    <w:p w:rsidR="00B41C1D" w:rsidRPr="005D58FD" w:rsidRDefault="008066A2" w:rsidP="00FC7E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FB06B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  <w:lang w:val="uk-UA"/>
        </w:rPr>
        <w:t>. Дане рішення підлягає оприлюдненню.</w:t>
      </w:r>
    </w:p>
    <w:p w:rsidR="00B41C1D" w:rsidRPr="005D58FD" w:rsidRDefault="00FB06B6" w:rsidP="00FC7E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. Контроль за виконанням цього </w:t>
      </w:r>
      <w:proofErr w:type="gramStart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="00B41C1D" w:rsidRPr="005D58FD">
        <w:rPr>
          <w:rFonts w:ascii="Times New Roman" w:eastAsia="Times New Roman" w:hAnsi="Times New Roman" w:cs="Times New Roman"/>
          <w:sz w:val="24"/>
          <w:szCs w:val="24"/>
        </w:rPr>
        <w:t xml:space="preserve">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 </w:t>
      </w:r>
    </w:p>
    <w:p w:rsidR="00B41C1D" w:rsidRPr="00B41C1D" w:rsidRDefault="00B41C1D" w:rsidP="00B41C1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B41C1D" w:rsidRPr="00D7182B" w:rsidRDefault="00D7182B" w:rsidP="00D45A3E">
      <w:pPr>
        <w:tabs>
          <w:tab w:val="left" w:pos="7088"/>
          <w:tab w:val="left" w:pos="7797"/>
        </w:tabs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 xml:space="preserve">В.В.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E72BA0" w:rsidRDefault="00E72BA0" w:rsidP="00B41C1D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2BA0" w:rsidSect="004F5E4D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477F1"/>
    <w:multiLevelType w:val="hybridMultilevel"/>
    <w:tmpl w:val="D6C4DA82"/>
    <w:lvl w:ilvl="0" w:tplc="EA705BC4">
      <w:start w:val="1"/>
      <w:numFmt w:val="decimal"/>
      <w:lvlText w:val="%1."/>
      <w:lvlJc w:val="left"/>
      <w:pPr>
        <w:ind w:left="110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C1D"/>
    <w:rsid w:val="0000061E"/>
    <w:rsid w:val="00024D3A"/>
    <w:rsid w:val="00066053"/>
    <w:rsid w:val="000C6681"/>
    <w:rsid w:val="000E21FD"/>
    <w:rsid w:val="00142984"/>
    <w:rsid w:val="00144E43"/>
    <w:rsid w:val="001C1D6D"/>
    <w:rsid w:val="00255C3B"/>
    <w:rsid w:val="00276B47"/>
    <w:rsid w:val="002C55FA"/>
    <w:rsid w:val="00306991"/>
    <w:rsid w:val="00370EA0"/>
    <w:rsid w:val="003807E5"/>
    <w:rsid w:val="0038668A"/>
    <w:rsid w:val="003A7421"/>
    <w:rsid w:val="003C514D"/>
    <w:rsid w:val="003E6A4E"/>
    <w:rsid w:val="004535D7"/>
    <w:rsid w:val="0047128A"/>
    <w:rsid w:val="0047460A"/>
    <w:rsid w:val="00485F83"/>
    <w:rsid w:val="004E0AF1"/>
    <w:rsid w:val="004F5E4D"/>
    <w:rsid w:val="00534D56"/>
    <w:rsid w:val="00560C8A"/>
    <w:rsid w:val="0058443E"/>
    <w:rsid w:val="0058721F"/>
    <w:rsid w:val="005D58FD"/>
    <w:rsid w:val="00640C08"/>
    <w:rsid w:val="00644BA2"/>
    <w:rsid w:val="007853EA"/>
    <w:rsid w:val="007A053C"/>
    <w:rsid w:val="007D7122"/>
    <w:rsid w:val="007E63FD"/>
    <w:rsid w:val="008066A2"/>
    <w:rsid w:val="00856433"/>
    <w:rsid w:val="008A2FD9"/>
    <w:rsid w:val="009054BC"/>
    <w:rsid w:val="009531F6"/>
    <w:rsid w:val="00961506"/>
    <w:rsid w:val="009713AC"/>
    <w:rsid w:val="009818D8"/>
    <w:rsid w:val="009846AB"/>
    <w:rsid w:val="009B2654"/>
    <w:rsid w:val="00A53132"/>
    <w:rsid w:val="00A9615C"/>
    <w:rsid w:val="00AA66C9"/>
    <w:rsid w:val="00B27732"/>
    <w:rsid w:val="00B40597"/>
    <w:rsid w:val="00B41C1D"/>
    <w:rsid w:val="00B74055"/>
    <w:rsid w:val="00BB7B40"/>
    <w:rsid w:val="00BC2DCA"/>
    <w:rsid w:val="00BD7E06"/>
    <w:rsid w:val="00C7285D"/>
    <w:rsid w:val="00CD5AA8"/>
    <w:rsid w:val="00CF101E"/>
    <w:rsid w:val="00D04DB4"/>
    <w:rsid w:val="00D4504A"/>
    <w:rsid w:val="00D45A3E"/>
    <w:rsid w:val="00D7182B"/>
    <w:rsid w:val="00D81A9D"/>
    <w:rsid w:val="00D858DE"/>
    <w:rsid w:val="00DA5183"/>
    <w:rsid w:val="00DC77AD"/>
    <w:rsid w:val="00E31A1A"/>
    <w:rsid w:val="00E62B1F"/>
    <w:rsid w:val="00E703C6"/>
    <w:rsid w:val="00E72BA0"/>
    <w:rsid w:val="00EA19C5"/>
    <w:rsid w:val="00ED02C8"/>
    <w:rsid w:val="00ED6AA0"/>
    <w:rsid w:val="00F02656"/>
    <w:rsid w:val="00F14CA4"/>
    <w:rsid w:val="00F57480"/>
    <w:rsid w:val="00FB06B6"/>
    <w:rsid w:val="00FC7ECD"/>
    <w:rsid w:val="00FD4DE4"/>
    <w:rsid w:val="00FD7807"/>
    <w:rsid w:val="00FF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41C1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B41C1D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ED6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5DACC-18F5-40EF-BE2B-B6B216A5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2018-06-15T07:40:00Z</cp:lastPrinted>
  <dcterms:created xsi:type="dcterms:W3CDTF">2018-09-03T09:59:00Z</dcterms:created>
  <dcterms:modified xsi:type="dcterms:W3CDTF">2018-09-03T10:01:00Z</dcterms:modified>
</cp:coreProperties>
</file>