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D978A0" w:rsidRDefault="00DA716B" w:rsidP="00DA716B">
      <w:pPr>
        <w:pStyle w:val="a3"/>
        <w:tabs>
          <w:tab w:val="center" w:pos="4749"/>
          <w:tab w:val="left" w:pos="8485"/>
        </w:tabs>
        <w:jc w:val="left"/>
        <w:rPr>
          <w:lang w:val="uk-UA"/>
        </w:rPr>
      </w:pPr>
      <w:r>
        <w:rPr>
          <w:lang w:val="uk-UA"/>
        </w:rPr>
        <w:tab/>
      </w:r>
      <w:r w:rsidR="00204C95" w:rsidRPr="00D978A0">
        <w:rPr>
          <w:lang w:val="uk-UA"/>
        </w:rPr>
        <w:t xml:space="preserve">СЄВЄРОДОНЕЦЬКА МIСЬКА РАДА </w:t>
      </w:r>
      <w:r>
        <w:rPr>
          <w:lang w:val="uk-UA"/>
        </w:rPr>
        <w:tab/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23347F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Сорок перша </w:t>
      </w:r>
      <w:r w:rsidR="00D76A6F">
        <w:rPr>
          <w:b/>
          <w:bCs/>
          <w:sz w:val="28"/>
          <w:lang w:val="uk-UA"/>
        </w:rPr>
        <w:t>(</w:t>
      </w:r>
      <w:r>
        <w:rPr>
          <w:b/>
          <w:bCs/>
          <w:sz w:val="28"/>
          <w:lang w:val="uk-UA"/>
        </w:rPr>
        <w:t>чергова</w:t>
      </w:r>
      <w:r w:rsidR="00D76A6F">
        <w:rPr>
          <w:b/>
          <w:bCs/>
          <w:sz w:val="28"/>
          <w:lang w:val="uk-UA"/>
        </w:rPr>
        <w:t>)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D76A6F">
        <w:rPr>
          <w:rFonts w:ascii="Times New Roman" w:hAnsi="Times New Roman" w:cs="Times New Roman"/>
          <w:sz w:val="28"/>
          <w:lang w:val="uk-UA"/>
        </w:rPr>
        <w:t xml:space="preserve"> </w:t>
      </w:r>
      <w:r w:rsidR="0023347F">
        <w:rPr>
          <w:rFonts w:ascii="Times New Roman" w:hAnsi="Times New Roman" w:cs="Times New Roman"/>
          <w:sz w:val="28"/>
          <w:lang w:val="uk-UA"/>
        </w:rPr>
        <w:t>2404</w:t>
      </w:r>
      <w:r w:rsidR="009445D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DA716B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 w:rsidR="0023347F">
        <w:rPr>
          <w:b/>
          <w:bCs/>
          <w:lang w:val="uk-UA"/>
        </w:rPr>
        <w:t>06 березня</w:t>
      </w:r>
      <w:r w:rsidR="00BB7E8C">
        <w:rPr>
          <w:b/>
          <w:bCs/>
          <w:lang w:val="uk-UA"/>
        </w:rPr>
        <w:t xml:space="preserve">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>
        <w:rPr>
          <w:b/>
          <w:bCs/>
          <w:lang w:val="uk-UA"/>
        </w:rPr>
        <w:t>8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BB7E8C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 xml:space="preserve">Про внесення змін до рішення </w:t>
      </w:r>
      <w:r w:rsidR="00BB7E8C">
        <w:rPr>
          <w:bCs/>
          <w:lang w:val="uk-UA"/>
        </w:rPr>
        <w:t>Сєвєродонецької</w:t>
      </w:r>
      <w:r w:rsidRPr="00DA34ED">
        <w:rPr>
          <w:bCs/>
          <w:lang w:val="uk-UA"/>
        </w:rPr>
        <w:t xml:space="preserve"> міської ради  від </w:t>
      </w:r>
      <w:r w:rsidR="00BB7E8C">
        <w:rPr>
          <w:bCs/>
          <w:lang w:val="uk-UA"/>
        </w:rPr>
        <w:t>15</w:t>
      </w:r>
      <w:r w:rsidRPr="00DA34ED">
        <w:rPr>
          <w:bCs/>
          <w:lang w:val="uk-UA"/>
        </w:rPr>
        <w:t>.02.20</w:t>
      </w:r>
      <w:r w:rsidR="00BB7E8C">
        <w:rPr>
          <w:bCs/>
          <w:lang w:val="uk-UA"/>
        </w:rPr>
        <w:t>07</w:t>
      </w:r>
      <w:r w:rsidRPr="00DA34ED">
        <w:rPr>
          <w:bCs/>
          <w:lang w:val="uk-UA"/>
        </w:rPr>
        <w:t xml:space="preserve"> року </w:t>
      </w:r>
      <w:r w:rsidR="00BB7E8C">
        <w:rPr>
          <w:bCs/>
          <w:lang w:val="uk-UA"/>
        </w:rPr>
        <w:t xml:space="preserve"> № 825 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 xml:space="preserve">«Про </w:t>
      </w:r>
      <w:r w:rsidR="00BB7E8C">
        <w:rPr>
          <w:bCs/>
          <w:lang w:val="uk-UA"/>
        </w:rPr>
        <w:t>ліквідацію</w:t>
      </w:r>
      <w:r w:rsidRPr="00DA34ED">
        <w:rPr>
          <w:bCs/>
          <w:lang w:val="uk-UA"/>
        </w:rPr>
        <w:t xml:space="preserve"> комунальної установи «Сєвєродонецький </w:t>
      </w:r>
      <w:r w:rsidR="00BB7E8C">
        <w:rPr>
          <w:bCs/>
          <w:lang w:val="uk-UA"/>
        </w:rPr>
        <w:t>молодіжний центр праці</w:t>
      </w:r>
      <w:r w:rsidRPr="00DA34ED">
        <w:rPr>
          <w:bCs/>
          <w:lang w:val="uk-UA"/>
        </w:rPr>
        <w:t>»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DA716B">
        <w:rPr>
          <w:lang w:val="uk-UA"/>
        </w:rPr>
        <w:t xml:space="preserve"> </w:t>
      </w:r>
      <w:r>
        <w:rPr>
          <w:lang w:val="uk-UA"/>
        </w:rPr>
        <w:t>ст.</w:t>
      </w:r>
      <w:r w:rsidR="00DA716B">
        <w:rPr>
          <w:lang w:val="uk-UA"/>
        </w:rPr>
        <w:t xml:space="preserve"> ст.</w:t>
      </w:r>
      <w:r>
        <w:rPr>
          <w:lang w:val="uk-UA"/>
        </w:rPr>
        <w:t xml:space="preserve"> </w:t>
      </w:r>
      <w:r w:rsidR="000C41B6">
        <w:rPr>
          <w:lang w:val="uk-UA"/>
        </w:rPr>
        <w:t>26</w:t>
      </w:r>
      <w:r w:rsidR="00DA716B">
        <w:rPr>
          <w:lang w:val="uk-UA"/>
        </w:rPr>
        <w:t>, 59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C45444">
        <w:rPr>
          <w:lang w:val="uk-UA"/>
        </w:rPr>
        <w:t xml:space="preserve"> у</w:t>
      </w:r>
      <w:r w:rsidR="00970AEB" w:rsidRPr="00432B17">
        <w:rPr>
          <w:lang w:val="uk-UA"/>
        </w:rPr>
        <w:t xml:space="preserve"> зв'язку </w:t>
      </w:r>
      <w:r w:rsidR="00E90E30">
        <w:rPr>
          <w:lang w:val="uk-UA"/>
        </w:rPr>
        <w:t>зі змінами в</w:t>
      </w:r>
      <w:r w:rsidR="00970AEB" w:rsidRPr="00432B17">
        <w:rPr>
          <w:lang w:val="uk-UA"/>
        </w:rPr>
        <w:t xml:space="preserve"> особовому складі Сєвєродонецької міської ради</w:t>
      </w:r>
      <w:r w:rsidR="00C45444">
        <w:rPr>
          <w:lang w:val="uk-UA"/>
        </w:rPr>
        <w:t xml:space="preserve">, з метою завершення процедури ліквідації комунальної установи «Сєвєродонецькій молодіжний центр праці» </w:t>
      </w:r>
      <w:r>
        <w:rPr>
          <w:lang w:val="uk-UA"/>
        </w:rPr>
        <w:t>Сєвєродонецька міська рада</w:t>
      </w:r>
    </w:p>
    <w:p w:rsidR="00204C95" w:rsidRPr="004F7418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C2603B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C2603B">
        <w:rPr>
          <w:lang w:val="uk-UA"/>
        </w:rPr>
        <w:t xml:space="preserve">Викласти п.2 рішення  Сєвєродонецької міської ради від </w:t>
      </w:r>
      <w:r w:rsidR="00E90E30">
        <w:rPr>
          <w:lang w:val="uk-UA"/>
        </w:rPr>
        <w:t>15</w:t>
      </w:r>
      <w:r w:rsidRPr="00C2603B">
        <w:rPr>
          <w:lang w:val="uk-UA"/>
        </w:rPr>
        <w:t xml:space="preserve"> лютого 20</w:t>
      </w:r>
      <w:r w:rsidR="00E90E30">
        <w:rPr>
          <w:lang w:val="uk-UA"/>
        </w:rPr>
        <w:t>07</w:t>
      </w:r>
      <w:r w:rsidRPr="00C2603B">
        <w:rPr>
          <w:lang w:val="uk-UA"/>
        </w:rPr>
        <w:t xml:space="preserve"> року</w:t>
      </w:r>
      <w:r w:rsidR="00E90E30">
        <w:rPr>
          <w:lang w:val="uk-UA"/>
        </w:rPr>
        <w:t xml:space="preserve"> </w:t>
      </w:r>
      <w:r w:rsidR="00C45444">
        <w:rPr>
          <w:lang w:val="uk-UA"/>
        </w:rPr>
        <w:t xml:space="preserve">       </w:t>
      </w:r>
      <w:r w:rsidR="00E90E30">
        <w:rPr>
          <w:lang w:val="uk-UA"/>
        </w:rPr>
        <w:t>№ 825</w:t>
      </w:r>
      <w:r w:rsidRPr="00C2603B">
        <w:rPr>
          <w:lang w:val="uk-UA"/>
        </w:rPr>
        <w:t xml:space="preserve"> </w:t>
      </w:r>
      <w:r w:rsidR="00DA716B" w:rsidRPr="00DA716B">
        <w:rPr>
          <w:lang w:val="uk-UA"/>
        </w:rPr>
        <w:t>«Про ліквідацію комунальної установи «Сєвєродонецький молодіжний центр праці»</w:t>
      </w:r>
      <w:r w:rsidR="00DA716B">
        <w:rPr>
          <w:lang w:val="uk-UA"/>
        </w:rPr>
        <w:t xml:space="preserve"> </w:t>
      </w:r>
      <w:r w:rsidRPr="00C2603B">
        <w:rPr>
          <w:lang w:val="uk-UA"/>
        </w:rPr>
        <w:t>у наступній редакції:</w:t>
      </w:r>
    </w:p>
    <w:p w:rsidR="00D614E1" w:rsidRDefault="002B5580" w:rsidP="002B5580">
      <w:pPr>
        <w:pStyle w:val="2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lang w:val="uk-UA"/>
        </w:rPr>
      </w:pPr>
      <w:r>
        <w:rPr>
          <w:lang w:val="uk-UA"/>
        </w:rPr>
        <w:t>«</w:t>
      </w:r>
      <w:r w:rsidR="00C2603B" w:rsidRPr="00052BD4">
        <w:rPr>
          <w:lang w:val="uk-UA"/>
        </w:rPr>
        <w:t>Створити ліквідаційну комісію у такому складі:</w:t>
      </w:r>
    </w:p>
    <w:p w:rsidR="00E90E30" w:rsidRPr="00632CFA" w:rsidRDefault="00DA716B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Фесенко Інна Валентинівна</w:t>
      </w:r>
      <w:r w:rsidR="00E90E30" w:rsidRPr="00632CFA">
        <w:rPr>
          <w:lang w:val="uk-UA"/>
        </w:rPr>
        <w:t xml:space="preserve"> – заступник міського голови, ідентифікаційний номер </w:t>
      </w:r>
      <w:r>
        <w:rPr>
          <w:lang w:val="uk-UA"/>
        </w:rPr>
        <w:t xml:space="preserve">                                                                    </w:t>
      </w:r>
      <w:r w:rsidR="00F74086" w:rsidRPr="005D3A94">
        <w:rPr>
          <w:i/>
          <w:lang w:val="uk-UA"/>
        </w:rPr>
        <w:t>(конфіденційна інформація),</w:t>
      </w:r>
      <w:r w:rsidR="00F74086">
        <w:rPr>
          <w:lang w:val="uk-UA"/>
        </w:rPr>
        <w:t xml:space="preserve"> </w:t>
      </w:r>
      <w:r w:rsidR="00E90E30">
        <w:rPr>
          <w:lang w:val="uk-UA"/>
        </w:rPr>
        <w:t xml:space="preserve"> </w:t>
      </w:r>
      <w:r w:rsidR="00E90E30" w:rsidRPr="00632CFA">
        <w:rPr>
          <w:b/>
          <w:lang w:val="uk-UA"/>
        </w:rPr>
        <w:t>голова комісії</w:t>
      </w:r>
      <w:r w:rsidR="00E90E30" w:rsidRPr="00632CFA">
        <w:rPr>
          <w:lang w:val="uk-UA"/>
        </w:rPr>
        <w:t>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 xml:space="preserve">Багрінцева Марина Іванівна – начальник фінансового управління Сєвєродонецької міської ради, ідентифікаційний номер </w:t>
      </w:r>
      <w:r w:rsidR="00F74086" w:rsidRPr="005D3A94">
        <w:rPr>
          <w:i/>
          <w:lang w:val="uk-UA"/>
        </w:rPr>
        <w:t>(конфіденційна інформація),</w:t>
      </w:r>
      <w:r w:rsidRPr="00EB6AB7">
        <w:rPr>
          <w:b/>
          <w:lang w:val="uk-UA"/>
        </w:rPr>
        <w:t xml:space="preserve"> </w:t>
      </w:r>
      <w:r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DA716B" w:rsidRDefault="00DA716B" w:rsidP="00DA716B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BC573A">
        <w:rPr>
          <w:rFonts w:eastAsiaTheme="minorEastAsia"/>
          <w:lang w:val="uk-UA"/>
        </w:rPr>
        <w:t>Сердюкова Олена Євгенівна</w:t>
      </w:r>
      <w:r w:rsidRPr="00BC573A">
        <w:rPr>
          <w:rFonts w:eastAsiaTheme="minorEastAsia"/>
          <w:sz w:val="22"/>
          <w:szCs w:val="22"/>
          <w:lang w:val="uk-UA"/>
        </w:rPr>
        <w:t xml:space="preserve"> - </w:t>
      </w:r>
      <w:r w:rsidRPr="00BC573A">
        <w:rPr>
          <w:rFonts w:eastAsiaTheme="minorEastAsia"/>
          <w:lang w:val="uk-UA"/>
        </w:rPr>
        <w:t>з</w:t>
      </w:r>
      <w:r w:rsidRPr="00BC573A">
        <w:rPr>
          <w:color w:val="000000" w:themeColor="text1"/>
          <w:lang w:val="uk-UA"/>
        </w:rPr>
        <w:t>аступник начальника Фонду комунального  майна Сєвєродонецької міської ради – начальник відділу концесійних відносин та аналізу діяльності комунальних підприємств</w:t>
      </w:r>
      <w:r>
        <w:rPr>
          <w:color w:val="000000" w:themeColor="text1"/>
          <w:lang w:val="uk-UA"/>
        </w:rPr>
        <w:t xml:space="preserve">, </w:t>
      </w:r>
      <w:r w:rsidRPr="00BC573A">
        <w:rPr>
          <w:lang w:val="uk-UA"/>
        </w:rPr>
        <w:t xml:space="preserve"> </w:t>
      </w:r>
      <w:r>
        <w:rPr>
          <w:lang w:val="uk-UA"/>
        </w:rPr>
        <w:t>ідентифікаційний номер</w:t>
      </w:r>
      <w:r w:rsidR="00F74086" w:rsidRPr="005D3A94">
        <w:rPr>
          <w:i/>
          <w:lang w:val="uk-UA"/>
        </w:rPr>
        <w:t>(конфіденційна інформація),</w:t>
      </w:r>
      <w:r w:rsidR="00F74086">
        <w:rPr>
          <w:lang w:val="uk-UA"/>
        </w:rPr>
        <w:t xml:space="preserve">  </w:t>
      </w:r>
      <w:r w:rsidRPr="00BC573A">
        <w:rPr>
          <w:b/>
          <w:lang w:val="uk-UA"/>
        </w:rPr>
        <w:t xml:space="preserve"> </w:t>
      </w:r>
      <w:r w:rsidRPr="00EB6AB7">
        <w:rPr>
          <w:b/>
          <w:lang w:val="uk-UA"/>
        </w:rPr>
        <w:t>член комісії;</w:t>
      </w:r>
    </w:p>
    <w:p w:rsidR="00E90E30" w:rsidRDefault="00DA716B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E530D2">
        <w:rPr>
          <w:lang w:val="uk-UA"/>
        </w:rPr>
        <w:t>Єсаулова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 Ольга Василівна – заступник начальника відділу контрольно-ревізійної та договірної роботи Сєвєродонецької міської ради,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ідентифікаційний номер </w:t>
      </w:r>
      <w:r w:rsidR="00F74086" w:rsidRPr="005D3A94">
        <w:rPr>
          <w:i/>
          <w:lang w:val="uk-UA"/>
        </w:rPr>
        <w:t>(конфіденційна інформація),</w:t>
      </w:r>
      <w:r w:rsidR="00F74086">
        <w:rPr>
          <w:lang w:val="uk-UA"/>
        </w:rPr>
        <w:t xml:space="preserve">  </w:t>
      </w:r>
      <w:r w:rsidR="00E90E30" w:rsidRPr="00EB6AB7">
        <w:rPr>
          <w:b/>
          <w:lang w:val="uk-UA"/>
        </w:rPr>
        <w:t xml:space="preserve"> член комісії;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>Ш</w:t>
      </w:r>
      <w:r w:rsidRPr="00B86C3E">
        <w:rPr>
          <w:lang w:val="uk-UA"/>
        </w:rPr>
        <w:t>орохова Юлія Сергіївна</w:t>
      </w:r>
      <w:r>
        <w:rPr>
          <w:b/>
          <w:lang w:val="uk-UA"/>
        </w:rPr>
        <w:t xml:space="preserve"> – </w:t>
      </w:r>
      <w:r w:rsidR="00C45444" w:rsidRPr="00C45444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 xml:space="preserve">ридичних та правових питань Сєвєродонецької міської ради, ідентифікаційний номер </w:t>
      </w:r>
      <w:r w:rsidR="00F74086" w:rsidRPr="005D3A94">
        <w:rPr>
          <w:i/>
          <w:lang w:val="uk-UA"/>
        </w:rPr>
        <w:t>(конфіденційна інформація),</w:t>
      </w:r>
      <w:r w:rsidR="00F74086">
        <w:rPr>
          <w:lang w:val="uk-UA"/>
        </w:rPr>
        <w:t xml:space="preserve">  </w:t>
      </w:r>
      <w:r w:rsidRPr="00EB6AB7">
        <w:rPr>
          <w:b/>
          <w:lang w:val="uk-UA"/>
        </w:rPr>
        <w:t xml:space="preserve"> член комісії;</w:t>
      </w:r>
    </w:p>
    <w:p w:rsidR="00E90E30" w:rsidRPr="00632CFA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Pr="00632CFA">
        <w:rPr>
          <w:lang w:val="uk-UA"/>
        </w:rPr>
        <w:t xml:space="preserve">відділу  Сєвєродонецької міської ради, ідентифікаційний номер </w:t>
      </w:r>
      <w:r w:rsidR="00F74086" w:rsidRPr="005D3A94">
        <w:rPr>
          <w:i/>
          <w:lang w:val="uk-UA"/>
        </w:rPr>
        <w:t>(конфіденційна інформація),</w:t>
      </w:r>
      <w:r w:rsidR="00F74086">
        <w:rPr>
          <w:lang w:val="uk-UA"/>
        </w:rPr>
        <w:t xml:space="preserve">  </w:t>
      </w:r>
      <w:r w:rsidRPr="00632CFA">
        <w:rPr>
          <w:lang w:val="uk-UA"/>
        </w:rPr>
        <w:t xml:space="preserve"> </w:t>
      </w:r>
      <w:r w:rsidRPr="00632CFA">
        <w:rPr>
          <w:b/>
          <w:lang w:val="uk-UA"/>
        </w:rPr>
        <w:t>член комісії</w:t>
      </w:r>
      <w:r w:rsidRPr="00632CFA">
        <w:rPr>
          <w:lang w:val="uk-UA"/>
        </w:rPr>
        <w:t>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Курілова Ольга Олександрівна - начальник</w:t>
      </w:r>
      <w:r w:rsidRPr="00632CFA">
        <w:rPr>
          <w:lang w:val="uk-UA"/>
        </w:rPr>
        <w:t xml:space="preserve"> відділу </w:t>
      </w:r>
      <w:r>
        <w:rPr>
          <w:lang w:val="uk-UA"/>
        </w:rPr>
        <w:t>бухгалтерського обліку та звітності</w:t>
      </w:r>
      <w:r w:rsidRPr="00632CFA">
        <w:rPr>
          <w:lang w:val="uk-UA"/>
        </w:rPr>
        <w:t xml:space="preserve"> Сєвєродонецької міської ради, ідентифікаційний номер </w:t>
      </w:r>
      <w:r w:rsidR="00F74086" w:rsidRPr="005D3A94">
        <w:rPr>
          <w:i/>
          <w:lang w:val="uk-UA"/>
        </w:rPr>
        <w:t>(конфіденційна інформація),</w:t>
      </w:r>
      <w:r w:rsidR="00F74086">
        <w:rPr>
          <w:lang w:val="uk-UA"/>
        </w:rPr>
        <w:t xml:space="preserve">  </w:t>
      </w:r>
      <w:r w:rsidRPr="00632CFA">
        <w:rPr>
          <w:lang w:val="uk-UA"/>
        </w:rPr>
        <w:t xml:space="preserve"> </w:t>
      </w:r>
      <w:r w:rsidRPr="00632CFA">
        <w:rPr>
          <w:b/>
          <w:lang w:val="uk-UA"/>
        </w:rPr>
        <w:t>член комісії</w:t>
      </w:r>
      <w:r w:rsidRPr="00632CFA">
        <w:rPr>
          <w:lang w:val="uk-UA"/>
        </w:rPr>
        <w:t>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632CFA">
        <w:rPr>
          <w:lang w:val="uk-UA"/>
        </w:rPr>
        <w:t>Троцан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</w:t>
      </w:r>
      <w:r w:rsidR="00F74086" w:rsidRPr="005D3A94">
        <w:rPr>
          <w:i/>
          <w:lang w:val="uk-UA"/>
        </w:rPr>
        <w:t>(конфіденційна інформація),</w:t>
      </w:r>
      <w:r w:rsidR="00F74086">
        <w:rPr>
          <w:lang w:val="uk-UA"/>
        </w:rPr>
        <w:t xml:space="preserve"> </w:t>
      </w:r>
      <w:r w:rsidRPr="00632CFA">
        <w:rPr>
          <w:lang w:val="uk-UA"/>
        </w:rPr>
        <w:t xml:space="preserve"> </w:t>
      </w:r>
      <w:r w:rsidRPr="00632CFA">
        <w:rPr>
          <w:b/>
          <w:lang w:val="uk-UA"/>
        </w:rPr>
        <w:t>секретар комісії</w:t>
      </w:r>
      <w:r w:rsidRPr="00632CFA">
        <w:rPr>
          <w:lang w:val="uk-UA"/>
        </w:rPr>
        <w:t>.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 xml:space="preserve">Ліквідаційна комісія буде працювати за адресою: м. 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</w:p>
    <w:p w:rsidR="00EE4197" w:rsidRPr="00D608EE" w:rsidRDefault="00E90E30" w:rsidP="00EE4197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Ліквідаційній комісії вжити заходи з припинення юридичної особи – </w:t>
      </w:r>
      <w:r w:rsidR="0096644F">
        <w:rPr>
          <w:lang w:val="uk-UA"/>
        </w:rPr>
        <w:t xml:space="preserve">спеціалізованої </w:t>
      </w:r>
      <w:r>
        <w:rPr>
          <w:lang w:val="uk-UA"/>
        </w:rPr>
        <w:t>комунальної установи «Сєвєродонецькій молодіжний центр праці» відповідно до чинного законодавства України</w:t>
      </w:r>
      <w:r w:rsidR="00EE4197">
        <w:rPr>
          <w:lang w:val="uk-UA"/>
        </w:rPr>
        <w:t>. Надати комісії право залучати до своєї роботи спеціалістів виконавчих органів Сєвєродонецької міської ради, а також комунальних підприємств, установ, організацій, що підпорядковані Сєвєродонецькій міській раді.</w:t>
      </w:r>
      <w:r w:rsidR="00756131">
        <w:rPr>
          <w:lang w:val="uk-UA"/>
        </w:rPr>
        <w:t>»</w:t>
      </w:r>
    </w:p>
    <w:p w:rsidR="00E90E30" w:rsidRDefault="0096644F" w:rsidP="00E90E30">
      <w:pPr>
        <w:pStyle w:val="2"/>
        <w:tabs>
          <w:tab w:val="left" w:pos="851"/>
        </w:tabs>
        <w:spacing w:after="0" w:line="240" w:lineRule="auto"/>
        <w:ind w:left="0" w:firstLine="283"/>
        <w:jc w:val="both"/>
        <w:rPr>
          <w:lang w:val="uk-UA"/>
        </w:rPr>
      </w:pPr>
      <w:r>
        <w:rPr>
          <w:lang w:val="uk-UA"/>
        </w:rPr>
        <w:t xml:space="preserve">     2. Пункти 3,4,</w:t>
      </w:r>
      <w:r w:rsidR="00E90E30">
        <w:rPr>
          <w:lang w:val="uk-UA"/>
        </w:rPr>
        <w:t xml:space="preserve">5 рішення </w:t>
      </w:r>
      <w:r w:rsidR="00E90E30" w:rsidRPr="00C2603B">
        <w:rPr>
          <w:lang w:val="uk-UA"/>
        </w:rPr>
        <w:t xml:space="preserve">Сєвєродонецької міської ради від </w:t>
      </w:r>
      <w:r w:rsidR="00E90E30">
        <w:rPr>
          <w:lang w:val="uk-UA"/>
        </w:rPr>
        <w:t>15</w:t>
      </w:r>
      <w:r w:rsidR="00E90E30" w:rsidRPr="00C2603B">
        <w:rPr>
          <w:lang w:val="uk-UA"/>
        </w:rPr>
        <w:t xml:space="preserve"> лютого 20</w:t>
      </w:r>
      <w:r w:rsidR="00E90E30">
        <w:rPr>
          <w:lang w:val="uk-UA"/>
        </w:rPr>
        <w:t>07</w:t>
      </w:r>
      <w:r w:rsidR="00E90E30" w:rsidRPr="00C2603B">
        <w:rPr>
          <w:lang w:val="uk-UA"/>
        </w:rPr>
        <w:t xml:space="preserve"> року</w:t>
      </w:r>
      <w:r w:rsidR="00E90E30">
        <w:rPr>
          <w:lang w:val="uk-UA"/>
        </w:rPr>
        <w:t xml:space="preserve"> № 825 виключити у зв'язку із втратою актуальності та невідповідн</w:t>
      </w:r>
      <w:r w:rsidR="00960041">
        <w:rPr>
          <w:lang w:val="uk-UA"/>
        </w:rPr>
        <w:t>і</w:t>
      </w:r>
      <w:r w:rsidR="00E90E30">
        <w:rPr>
          <w:lang w:val="uk-UA"/>
        </w:rPr>
        <w:t>ст</w:t>
      </w:r>
      <w:r w:rsidR="005D1571">
        <w:rPr>
          <w:lang w:val="uk-UA"/>
        </w:rPr>
        <w:t>ю</w:t>
      </w:r>
      <w:r w:rsidR="00E90E30">
        <w:rPr>
          <w:lang w:val="uk-UA"/>
        </w:rPr>
        <w:t xml:space="preserve"> чинному законодавству України.</w:t>
      </w:r>
    </w:p>
    <w:p w:rsidR="00C45444" w:rsidRDefault="00C45444" w:rsidP="00E90E30">
      <w:pPr>
        <w:pStyle w:val="2"/>
        <w:tabs>
          <w:tab w:val="left" w:pos="851"/>
        </w:tabs>
        <w:spacing w:after="0" w:line="240" w:lineRule="auto"/>
        <w:ind w:left="0" w:firstLine="283"/>
        <w:jc w:val="both"/>
        <w:rPr>
          <w:lang w:val="uk-UA"/>
        </w:rPr>
      </w:pPr>
      <w:r>
        <w:rPr>
          <w:lang w:val="uk-UA"/>
        </w:rPr>
        <w:lastRenderedPageBreak/>
        <w:t xml:space="preserve">     3.  Рішення Сєвєродонецької міської ради від 29.03.2011 року № 371 «Про внесення змін до рішення 17-ї сесії Сєвєродонецької міської ради від 15 лютого 2007 року № 825 «Про ліквідацію комунальної установи «Сєвєродонецькій молодіжний центр праці» вважати таким, що втратило чинність.</w:t>
      </w:r>
    </w:p>
    <w:p w:rsidR="00985747" w:rsidRDefault="00985747" w:rsidP="00985747">
      <w:pPr>
        <w:pStyle w:val="2"/>
        <w:tabs>
          <w:tab w:val="left" w:pos="851"/>
        </w:tabs>
        <w:spacing w:after="0" w:line="240" w:lineRule="auto"/>
        <w:ind w:left="0" w:firstLine="283"/>
        <w:jc w:val="both"/>
        <w:rPr>
          <w:lang w:val="uk-UA"/>
        </w:rPr>
      </w:pPr>
      <w:r>
        <w:rPr>
          <w:lang w:val="uk-UA"/>
        </w:rPr>
        <w:t xml:space="preserve">    4.  Рішення Сєвєродонецької міської ради від 22.06.2017 року № 1544 «Про внесення змін до рішення Сєвєродонецької міської ради від 15.02. 2007 року № 825 «Про ліквідацію комунальної установи «Сєвєродонецькій молодіжний центр праці» вважати таким, що втратило чинність.</w:t>
      </w:r>
    </w:p>
    <w:p w:rsidR="00204C95" w:rsidRPr="004F7418" w:rsidRDefault="00EE4197" w:rsidP="00EE4197">
      <w:pPr>
        <w:pStyle w:val="2"/>
        <w:tabs>
          <w:tab w:val="left" w:pos="851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</w:t>
      </w:r>
      <w:r w:rsidR="00985747">
        <w:rPr>
          <w:lang w:val="uk-UA"/>
        </w:rPr>
        <w:t>5</w:t>
      </w:r>
      <w:r>
        <w:rPr>
          <w:lang w:val="uk-UA"/>
        </w:rPr>
        <w:t xml:space="preserve">. </w:t>
      </w:r>
      <w:r w:rsidR="00204C95" w:rsidRPr="004F7418">
        <w:rPr>
          <w:lang w:val="uk-UA"/>
        </w:rPr>
        <w:t>Дане рішення підлягає оприлюдненню.</w:t>
      </w:r>
    </w:p>
    <w:p w:rsidR="00204C95" w:rsidRDefault="00985747" w:rsidP="00EE4197">
      <w:pPr>
        <w:pStyle w:val="2"/>
        <w:tabs>
          <w:tab w:val="left" w:pos="851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  6</w:t>
      </w:r>
      <w:r w:rsidR="00C45444">
        <w:rPr>
          <w:lang w:val="uk-UA"/>
        </w:rPr>
        <w:t xml:space="preserve">. </w:t>
      </w:r>
      <w:r w:rsidR="00204C95" w:rsidRPr="004F7418">
        <w:rPr>
          <w:lang w:val="uk-UA"/>
        </w:rPr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C45444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sectPr w:rsidR="00C45444" w:rsidSect="00960041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31D85"/>
    <w:multiLevelType w:val="hybridMultilevel"/>
    <w:tmpl w:val="AF724A72"/>
    <w:lvl w:ilvl="0" w:tplc="85F8F8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E16F9F"/>
    <w:multiLevelType w:val="hybridMultilevel"/>
    <w:tmpl w:val="2A22E2B2"/>
    <w:lvl w:ilvl="0" w:tplc="9C14298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2ABA"/>
    <w:rsid w:val="000848AD"/>
    <w:rsid w:val="000C41B6"/>
    <w:rsid w:val="00101C2F"/>
    <w:rsid w:val="001857AD"/>
    <w:rsid w:val="0019529D"/>
    <w:rsid w:val="00204C95"/>
    <w:rsid w:val="0023347F"/>
    <w:rsid w:val="002B5580"/>
    <w:rsid w:val="00425E4B"/>
    <w:rsid w:val="004459FC"/>
    <w:rsid w:val="00501F34"/>
    <w:rsid w:val="0055060E"/>
    <w:rsid w:val="00590DFC"/>
    <w:rsid w:val="005D1571"/>
    <w:rsid w:val="00632CFA"/>
    <w:rsid w:val="006B3787"/>
    <w:rsid w:val="00704B67"/>
    <w:rsid w:val="00756131"/>
    <w:rsid w:val="008006F1"/>
    <w:rsid w:val="00813B90"/>
    <w:rsid w:val="008366C1"/>
    <w:rsid w:val="00910B07"/>
    <w:rsid w:val="009266F9"/>
    <w:rsid w:val="009445D8"/>
    <w:rsid w:val="00960041"/>
    <w:rsid w:val="0096644F"/>
    <w:rsid w:val="00970AEB"/>
    <w:rsid w:val="00985747"/>
    <w:rsid w:val="009A0BF0"/>
    <w:rsid w:val="009E6ABD"/>
    <w:rsid w:val="009F71F7"/>
    <w:rsid w:val="00A95221"/>
    <w:rsid w:val="00AA39A7"/>
    <w:rsid w:val="00B13FF9"/>
    <w:rsid w:val="00B5636B"/>
    <w:rsid w:val="00BB7E8C"/>
    <w:rsid w:val="00C10D11"/>
    <w:rsid w:val="00C2603B"/>
    <w:rsid w:val="00C45444"/>
    <w:rsid w:val="00CB5EBA"/>
    <w:rsid w:val="00D608EE"/>
    <w:rsid w:val="00D614E1"/>
    <w:rsid w:val="00D76A6F"/>
    <w:rsid w:val="00D978A0"/>
    <w:rsid w:val="00DA34ED"/>
    <w:rsid w:val="00DA716B"/>
    <w:rsid w:val="00E44E16"/>
    <w:rsid w:val="00E725B2"/>
    <w:rsid w:val="00E81E13"/>
    <w:rsid w:val="00E90E30"/>
    <w:rsid w:val="00E932EF"/>
    <w:rsid w:val="00EC3DBB"/>
    <w:rsid w:val="00EE4197"/>
    <w:rsid w:val="00F74086"/>
    <w:rsid w:val="00FA3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19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2017-06-01T10:24:00Z</cp:lastPrinted>
  <dcterms:created xsi:type="dcterms:W3CDTF">2018-03-12T12:36:00Z</dcterms:created>
  <dcterms:modified xsi:type="dcterms:W3CDTF">2018-03-12T12:36:00Z</dcterms:modified>
</cp:coreProperties>
</file>