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EE41A1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EE41A1">
        <w:rPr>
          <w:u w:val="single"/>
          <w:lang w:val="uk-UA"/>
        </w:rPr>
        <w:t>____</w:t>
      </w:r>
      <w:r w:rsidRPr="005F545C">
        <w:rPr>
          <w:lang w:val="uk-UA"/>
        </w:rPr>
        <w:t xml:space="preserve">» </w:t>
      </w:r>
      <w:r w:rsidR="00EE41A1">
        <w:rPr>
          <w:u w:val="single"/>
          <w:lang w:val="uk-UA"/>
        </w:rPr>
        <w:t>_____________</w:t>
      </w:r>
      <w:r w:rsidRPr="005F545C">
        <w:rPr>
          <w:lang w:val="uk-UA"/>
        </w:rPr>
        <w:t xml:space="preserve"> 201</w:t>
      </w:r>
      <w:r w:rsidR="000C5B8D">
        <w:rPr>
          <w:lang w:val="uk-UA"/>
        </w:rPr>
        <w:t>8</w:t>
      </w:r>
      <w:r w:rsidRPr="005F545C">
        <w:rPr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 xml:space="preserve">м. </w:t>
      </w:r>
      <w:proofErr w:type="spellStart"/>
      <w:r w:rsidRPr="00F353B4">
        <w:rPr>
          <w:b/>
          <w:lang w:val="uk-UA"/>
        </w:rPr>
        <w:t>Сєвєродонецьк</w:t>
      </w:r>
      <w:proofErr w:type="spellEnd"/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EE41A1">
        <w:rPr>
          <w:lang w:val="uk-UA"/>
        </w:rPr>
        <w:t>1</w:t>
      </w:r>
      <w:r w:rsidR="00F078B0">
        <w:rPr>
          <w:lang w:val="uk-UA"/>
        </w:rPr>
        <w:t>9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 xml:space="preserve">начальника </w:t>
      </w:r>
      <w:r w:rsidR="000C5B8D">
        <w:rPr>
          <w:lang w:val="uk-UA"/>
        </w:rPr>
        <w:t>С</w:t>
      </w:r>
      <w:r>
        <w:rPr>
          <w:lang w:val="uk-UA"/>
        </w:rPr>
        <w:t xml:space="preserve">лужби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>1</w:t>
      </w:r>
      <w:r w:rsidR="00F078B0">
        <w:rPr>
          <w:lang w:val="uk-UA"/>
        </w:rPr>
        <w:t>9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</w:t>
      </w:r>
      <w:r w:rsidR="00F078B0">
        <w:rPr>
          <w:lang w:val="uk-UA"/>
        </w:rPr>
        <w:t>9</w:t>
      </w:r>
      <w:r w:rsidRPr="00F353B4">
        <w:rPr>
          <w:lang w:val="uk-UA"/>
        </w:rPr>
        <w:t xml:space="preserve"> рік </w:t>
      </w:r>
      <w:r>
        <w:rPr>
          <w:lang w:val="uk-UA"/>
        </w:rPr>
        <w:t xml:space="preserve">Службу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EE41A1" w:rsidRDefault="000C5B8D" w:rsidP="00C73D4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="006F3DA9" w:rsidRPr="000C5B8D">
        <w:rPr>
          <w:b/>
        </w:rPr>
        <w:t>іськ</w:t>
      </w:r>
      <w:r>
        <w:rPr>
          <w:b/>
          <w:lang w:val="uk-UA"/>
        </w:rPr>
        <w:t>ий</w:t>
      </w:r>
      <w:proofErr w:type="spellEnd"/>
      <w:r w:rsidR="006F3DA9" w:rsidRPr="000C5B8D">
        <w:rPr>
          <w:b/>
        </w:rPr>
        <w:t xml:space="preserve"> голов</w:t>
      </w:r>
      <w:r>
        <w:rPr>
          <w:b/>
          <w:lang w:val="uk-UA"/>
        </w:rPr>
        <w:t>а</w:t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F078B0" w:rsidRPr="00BD0268" w:rsidRDefault="00F078B0" w:rsidP="00F078B0">
      <w:pPr>
        <w:spacing w:line="360" w:lineRule="auto"/>
        <w:jc w:val="both"/>
        <w:rPr>
          <w:b/>
          <w:bCs/>
          <w:color w:val="FFFFFF" w:themeColor="background1"/>
          <w:lang w:val="uk-UA"/>
        </w:rPr>
      </w:pPr>
      <w:r w:rsidRPr="00BD0268">
        <w:rPr>
          <w:b/>
          <w:bCs/>
          <w:color w:val="FFFFFF" w:themeColor="background1"/>
          <w:lang w:val="uk-UA"/>
        </w:rPr>
        <w:t>Підготував:</w:t>
      </w:r>
    </w:p>
    <w:p w:rsidR="00F078B0" w:rsidRPr="00BD0268" w:rsidRDefault="00F078B0" w:rsidP="00F078B0">
      <w:pPr>
        <w:jc w:val="both"/>
        <w:rPr>
          <w:color w:val="FFFFFF" w:themeColor="background1"/>
          <w:lang w:val="uk-UA"/>
        </w:rPr>
      </w:pPr>
      <w:r w:rsidRPr="00BD0268">
        <w:rPr>
          <w:color w:val="FFFFFF" w:themeColor="background1"/>
          <w:lang w:val="uk-UA"/>
        </w:rPr>
        <w:t xml:space="preserve">Директор департаменту економічного </w:t>
      </w:r>
    </w:p>
    <w:p w:rsidR="00F078B0" w:rsidRPr="00BD0268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  <w:r w:rsidRPr="00BD0268">
        <w:rPr>
          <w:color w:val="FFFFFF" w:themeColor="background1"/>
          <w:lang w:val="uk-UA"/>
        </w:rPr>
        <w:t>розвитку міської ради</w:t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  <w:t>А.І.Вернер</w:t>
      </w:r>
    </w:p>
    <w:p w:rsidR="00F078B0" w:rsidRPr="00BD0268" w:rsidRDefault="00F078B0" w:rsidP="00F078B0">
      <w:pPr>
        <w:pStyle w:val="21"/>
        <w:spacing w:after="0" w:line="360" w:lineRule="auto"/>
        <w:rPr>
          <w:b/>
          <w:bCs/>
          <w:color w:val="FFFFFF" w:themeColor="background1"/>
        </w:rPr>
      </w:pPr>
      <w:r w:rsidRPr="00BD0268">
        <w:rPr>
          <w:b/>
          <w:bCs/>
          <w:color w:val="FFFFFF" w:themeColor="background1"/>
        </w:rPr>
        <w:t>Узгоджено:</w:t>
      </w:r>
    </w:p>
    <w:p w:rsidR="00F078B0" w:rsidRPr="00BD0268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  <w:r w:rsidRPr="00BD0268">
        <w:rPr>
          <w:color w:val="FFFFFF" w:themeColor="background1"/>
          <w:lang w:val="uk-UA"/>
        </w:rPr>
        <w:t>Секретар ради</w:t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>Е.Ю.</w:t>
      </w:r>
      <w:proofErr w:type="spellStart"/>
      <w:r w:rsidRPr="00BD0268">
        <w:rPr>
          <w:bCs/>
          <w:color w:val="FFFFFF" w:themeColor="background1"/>
          <w:lang w:val="uk-UA"/>
        </w:rPr>
        <w:t>Марініч</w:t>
      </w:r>
      <w:proofErr w:type="spellEnd"/>
    </w:p>
    <w:p w:rsidR="00F078B0" w:rsidRPr="00BD0268" w:rsidRDefault="00F078B0" w:rsidP="00F078B0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BD0268">
        <w:rPr>
          <w:bCs/>
          <w:color w:val="FFFFFF" w:themeColor="background1"/>
          <w:lang w:val="uk-UA"/>
        </w:rPr>
        <w:t xml:space="preserve">Перший заступник міського голови </w:t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  <w:t>І.Е.</w:t>
      </w:r>
      <w:proofErr w:type="spellStart"/>
      <w:r w:rsidRPr="00BD0268">
        <w:rPr>
          <w:bCs/>
          <w:color w:val="FFFFFF" w:themeColor="background1"/>
          <w:lang w:val="uk-UA"/>
        </w:rPr>
        <w:t>Слєсарєв</w:t>
      </w:r>
      <w:proofErr w:type="spellEnd"/>
    </w:p>
    <w:p w:rsidR="00F078B0" w:rsidRPr="00BD0268" w:rsidRDefault="00F078B0" w:rsidP="00F078B0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BD0268">
        <w:rPr>
          <w:bCs/>
          <w:color w:val="FFFFFF" w:themeColor="background1"/>
          <w:lang w:val="uk-UA"/>
        </w:rPr>
        <w:t>Заступник міського голови</w:t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  <w:t>І.В.</w:t>
      </w:r>
      <w:proofErr w:type="spellStart"/>
      <w:r w:rsidRPr="00BD0268">
        <w:rPr>
          <w:bCs/>
          <w:color w:val="FFFFFF" w:themeColor="background1"/>
          <w:lang w:val="uk-UA"/>
        </w:rPr>
        <w:t>Фесенко</w:t>
      </w:r>
      <w:proofErr w:type="spellEnd"/>
    </w:p>
    <w:p w:rsidR="00F078B0" w:rsidRPr="00BD0268" w:rsidRDefault="00F078B0" w:rsidP="00F078B0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BD0268">
        <w:rPr>
          <w:color w:val="FFFFFF" w:themeColor="background1"/>
          <w:lang w:val="uk-UA"/>
        </w:rPr>
        <w:t xml:space="preserve">Начальник </w:t>
      </w:r>
      <w:proofErr w:type="spellStart"/>
      <w:r w:rsidRPr="00BD0268">
        <w:rPr>
          <w:color w:val="FFFFFF" w:themeColor="background1"/>
          <w:lang w:val="uk-UA"/>
        </w:rPr>
        <w:t>фінуправління</w:t>
      </w:r>
      <w:proofErr w:type="spellEnd"/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  <w:t xml:space="preserve">М.І. </w:t>
      </w:r>
      <w:proofErr w:type="spellStart"/>
      <w:r w:rsidRPr="00BD0268">
        <w:rPr>
          <w:color w:val="FFFFFF" w:themeColor="background1"/>
          <w:lang w:val="uk-UA"/>
        </w:rPr>
        <w:t>Багрінцева</w:t>
      </w:r>
      <w:proofErr w:type="spellEnd"/>
    </w:p>
    <w:p w:rsidR="00F078B0" w:rsidRPr="00BD0268" w:rsidRDefault="00BC1DC3" w:rsidP="00F078B0">
      <w:pPr>
        <w:tabs>
          <w:tab w:val="left" w:pos="6840"/>
        </w:tabs>
        <w:rPr>
          <w:bCs/>
          <w:color w:val="FFFFFF" w:themeColor="background1"/>
          <w:lang w:val="uk-UA"/>
        </w:rPr>
      </w:pPr>
      <w:r w:rsidRPr="00BD0268">
        <w:rPr>
          <w:bCs/>
          <w:color w:val="FFFFFF" w:themeColor="background1"/>
          <w:lang w:val="uk-UA"/>
        </w:rPr>
        <w:t>Заст. н</w:t>
      </w:r>
      <w:r w:rsidR="00F078B0" w:rsidRPr="00BD0268">
        <w:rPr>
          <w:bCs/>
          <w:color w:val="FFFFFF" w:themeColor="background1"/>
          <w:lang w:val="uk-UA"/>
        </w:rPr>
        <w:t>ачальник</w:t>
      </w:r>
      <w:r w:rsidRPr="00BD0268">
        <w:rPr>
          <w:bCs/>
          <w:color w:val="FFFFFF" w:themeColor="background1"/>
          <w:lang w:val="uk-UA"/>
        </w:rPr>
        <w:t>а</w:t>
      </w:r>
      <w:r w:rsidR="00F078B0" w:rsidRPr="00BD0268">
        <w:rPr>
          <w:bCs/>
          <w:color w:val="FFFFFF" w:themeColor="background1"/>
          <w:lang w:val="uk-UA"/>
        </w:rPr>
        <w:t xml:space="preserve"> відділу з юридичних та </w:t>
      </w:r>
    </w:p>
    <w:p w:rsidR="00F078B0" w:rsidRPr="00BD0268" w:rsidRDefault="00F078B0" w:rsidP="00F078B0">
      <w:pPr>
        <w:tabs>
          <w:tab w:val="left" w:pos="6840"/>
        </w:tabs>
        <w:spacing w:line="360" w:lineRule="auto"/>
        <w:rPr>
          <w:bCs/>
          <w:color w:val="FFFFFF" w:themeColor="background1"/>
          <w:lang w:val="uk-UA"/>
        </w:rPr>
      </w:pPr>
      <w:r w:rsidRPr="00BD0268">
        <w:rPr>
          <w:bCs/>
          <w:color w:val="FFFFFF" w:themeColor="background1"/>
          <w:lang w:val="uk-UA"/>
        </w:rPr>
        <w:t xml:space="preserve">правових питань міської ради </w:t>
      </w:r>
      <w:r w:rsidRPr="00BD0268">
        <w:rPr>
          <w:bCs/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ab/>
      </w:r>
      <w:r w:rsidR="00BC1DC3" w:rsidRPr="00BD0268">
        <w:rPr>
          <w:bCs/>
          <w:color w:val="FFFFFF" w:themeColor="background1"/>
          <w:lang w:val="uk-UA"/>
        </w:rPr>
        <w:t>П.О.Дубіна</w:t>
      </w:r>
    </w:p>
    <w:p w:rsidR="00F078B0" w:rsidRPr="00BD0268" w:rsidRDefault="00F078B0" w:rsidP="00F078B0">
      <w:pPr>
        <w:jc w:val="both"/>
        <w:rPr>
          <w:color w:val="FFFFFF" w:themeColor="background1"/>
          <w:lang w:val="uk-UA"/>
        </w:rPr>
      </w:pPr>
      <w:r w:rsidRPr="00BD0268">
        <w:rPr>
          <w:color w:val="FFFFFF" w:themeColor="background1"/>
          <w:lang w:val="uk-UA"/>
        </w:rPr>
        <w:t>Голова комісії з питань планування</w:t>
      </w:r>
    </w:p>
    <w:p w:rsidR="00F078B0" w:rsidRPr="00BD0268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  <w:r w:rsidRPr="00BD0268">
        <w:rPr>
          <w:color w:val="FFFFFF" w:themeColor="background1"/>
          <w:lang w:val="uk-UA"/>
        </w:rPr>
        <w:t>бюджету та фінансів</w:t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color w:val="FFFFFF" w:themeColor="background1"/>
          <w:lang w:val="uk-UA"/>
        </w:rPr>
        <w:tab/>
      </w:r>
      <w:r w:rsidRPr="00BD0268">
        <w:rPr>
          <w:bCs/>
          <w:color w:val="FFFFFF" w:themeColor="background1"/>
          <w:lang w:val="uk-UA"/>
        </w:rPr>
        <w:t>І.М.</w:t>
      </w:r>
      <w:proofErr w:type="spellStart"/>
      <w:r w:rsidRPr="00BD0268">
        <w:rPr>
          <w:bCs/>
          <w:color w:val="FFFFFF" w:themeColor="background1"/>
          <w:lang w:val="uk-UA"/>
        </w:rPr>
        <w:t>Бутков</w:t>
      </w:r>
      <w:proofErr w:type="spellEnd"/>
    </w:p>
    <w:p w:rsidR="00F078B0" w:rsidRPr="00BD0268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</w:p>
    <w:p w:rsidR="00F078B0" w:rsidRPr="00BD0268" w:rsidRDefault="00F078B0" w:rsidP="00F078B0">
      <w:pPr>
        <w:jc w:val="both"/>
        <w:rPr>
          <w:color w:val="FFFFFF" w:themeColor="background1"/>
          <w:lang w:val="uk-UA"/>
        </w:rPr>
      </w:pPr>
    </w:p>
    <w:p w:rsidR="00F078B0" w:rsidRPr="00BD0268" w:rsidRDefault="00F078B0" w:rsidP="00F078B0">
      <w:pPr>
        <w:jc w:val="both"/>
        <w:rPr>
          <w:color w:val="FFFFFF" w:themeColor="background1"/>
          <w:lang w:val="uk-UA"/>
        </w:rPr>
      </w:pPr>
    </w:p>
    <w:p w:rsidR="00F078B0" w:rsidRPr="00BD0268" w:rsidRDefault="00F078B0" w:rsidP="00F078B0">
      <w:pPr>
        <w:pStyle w:val="a5"/>
        <w:ind w:left="0"/>
        <w:jc w:val="both"/>
        <w:rPr>
          <w:b/>
          <w:color w:val="FFFFFF" w:themeColor="background1"/>
          <w:lang w:val="uk-UA"/>
        </w:rPr>
      </w:pPr>
      <w:r w:rsidRPr="00BD0268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надіслати:</w:t>
      </w:r>
      <w:r w:rsidRPr="00BD0268">
        <w:rPr>
          <w:color w:val="FFFFFF" w:themeColor="background1"/>
          <w:sz w:val="22"/>
          <w:szCs w:val="22"/>
          <w:lang w:val="uk-UA"/>
        </w:rPr>
        <w:t xml:space="preserve"> оргвідділ, ССД, ДЕР, ФУ, ДПІ.</w:t>
      </w:r>
    </w:p>
    <w:sectPr w:rsidR="00F078B0" w:rsidRPr="00BD0268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0904A0"/>
    <w:rsid w:val="000C5B8D"/>
    <w:rsid w:val="00151ADA"/>
    <w:rsid w:val="002A07D2"/>
    <w:rsid w:val="00322FB4"/>
    <w:rsid w:val="003B1781"/>
    <w:rsid w:val="00481BFC"/>
    <w:rsid w:val="00503662"/>
    <w:rsid w:val="00564B79"/>
    <w:rsid w:val="005A7C02"/>
    <w:rsid w:val="005F545C"/>
    <w:rsid w:val="006F3DA9"/>
    <w:rsid w:val="00750632"/>
    <w:rsid w:val="00780EA7"/>
    <w:rsid w:val="008A396F"/>
    <w:rsid w:val="0091703C"/>
    <w:rsid w:val="00991D57"/>
    <w:rsid w:val="00B84ABD"/>
    <w:rsid w:val="00BC1DC3"/>
    <w:rsid w:val="00BD0268"/>
    <w:rsid w:val="00C15BEC"/>
    <w:rsid w:val="00C36D23"/>
    <w:rsid w:val="00C73D4D"/>
    <w:rsid w:val="00D01573"/>
    <w:rsid w:val="00DE2940"/>
    <w:rsid w:val="00EE41A1"/>
    <w:rsid w:val="00F078B0"/>
    <w:rsid w:val="00F70EA6"/>
    <w:rsid w:val="00F9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userMix1604</cp:lastModifiedBy>
  <cp:revision>5</cp:revision>
  <cp:lastPrinted>2018-01-10T13:12:00Z</cp:lastPrinted>
  <dcterms:created xsi:type="dcterms:W3CDTF">2018-11-30T09:19:00Z</dcterms:created>
  <dcterms:modified xsi:type="dcterms:W3CDTF">2018-12-06T07:48:00Z</dcterms:modified>
</cp:coreProperties>
</file>