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1C" w:rsidRDefault="0089101C" w:rsidP="0089101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9101C" w:rsidRDefault="0089101C" w:rsidP="0089101C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>
        <w:rPr>
          <w:sz w:val="28"/>
        </w:rPr>
        <w:t xml:space="preserve">СЄВЄРОДОНЕЦЬКА  МІСЬКА РАДА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89101C" w:rsidRDefault="0089101C" w:rsidP="0089101C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>
        <w:rPr>
          <w:sz w:val="28"/>
        </w:rPr>
        <w:t xml:space="preserve"> СКЛИКАННЯ</w:t>
      </w:r>
    </w:p>
    <w:p w:rsidR="0089101C" w:rsidRDefault="0089101C" w:rsidP="0089101C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(чергова) сесія </w:t>
      </w:r>
    </w:p>
    <w:p w:rsidR="0089101C" w:rsidRDefault="0089101C" w:rsidP="0089101C">
      <w:pPr>
        <w:ind w:right="-382"/>
        <w:jc w:val="center"/>
        <w:rPr>
          <w:b/>
          <w:sz w:val="16"/>
          <w:lang w:val="uk-UA"/>
        </w:rPr>
      </w:pPr>
    </w:p>
    <w:p w:rsidR="0089101C" w:rsidRDefault="0089101C" w:rsidP="0089101C">
      <w:pPr>
        <w:pStyle w:val="1"/>
        <w:jc w:val="center"/>
        <w:rPr>
          <w:sz w:val="28"/>
        </w:rPr>
      </w:pPr>
      <w:r>
        <w:rPr>
          <w:sz w:val="28"/>
        </w:rPr>
        <w:t>РІШЕННЯ №</w:t>
      </w:r>
    </w:p>
    <w:p w:rsidR="00861B99" w:rsidRPr="00861B99" w:rsidRDefault="00861B99" w:rsidP="00861B99">
      <w:pPr>
        <w:rPr>
          <w:lang w:val="uk-UA"/>
        </w:rPr>
      </w:pPr>
    </w:p>
    <w:p w:rsidR="0089101C" w:rsidRDefault="0089101C" w:rsidP="0089101C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201</w:t>
      </w:r>
      <w:r w:rsidR="007D1833">
        <w:rPr>
          <w:b/>
          <w:lang w:val="uk-UA"/>
        </w:rPr>
        <w:t>8</w:t>
      </w:r>
      <w:r>
        <w:rPr>
          <w:b/>
          <w:lang w:val="uk-UA"/>
        </w:rPr>
        <w:t xml:space="preserve"> року</w:t>
      </w:r>
    </w:p>
    <w:p w:rsidR="0089101C" w:rsidRDefault="0089101C" w:rsidP="0089101C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4608"/>
      </w:tblGrid>
      <w:tr w:rsidR="0089101C" w:rsidRPr="004C0836">
        <w:trPr>
          <w:trHeight w:val="460"/>
        </w:trPr>
        <w:tc>
          <w:tcPr>
            <w:tcW w:w="4608" w:type="dxa"/>
          </w:tcPr>
          <w:p w:rsidR="0089101C" w:rsidRDefault="0089101C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r w:rsidR="004A709B">
              <w:rPr>
                <w:color w:val="000000"/>
                <w:lang w:val="uk-UA"/>
              </w:rPr>
              <w:t>Писарєвій Т.Р</w:t>
            </w:r>
            <w:r w:rsidR="00861B99"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(</w:t>
            </w:r>
            <w:r>
              <w:rPr>
                <w:lang w:val="uk-UA"/>
              </w:rPr>
              <w:t>для будівництва і обслуговування жилого</w:t>
            </w:r>
            <w:r w:rsidR="00861B99">
              <w:rPr>
                <w:lang w:val="uk-UA"/>
              </w:rPr>
              <w:t xml:space="preserve"> </w:t>
            </w:r>
            <w:r>
              <w:rPr>
                <w:lang w:val="uk-UA"/>
              </w:rPr>
              <w:t>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89101C" w:rsidRDefault="0089101C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752E78" w:rsidRPr="00752E78" w:rsidRDefault="00752E78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заяву </w:t>
      </w:r>
      <w:r w:rsidR="004A709B">
        <w:rPr>
          <w:lang w:val="uk-UA"/>
        </w:rPr>
        <w:t xml:space="preserve">гр. Стукало Олени Андріївни про визнання таким, що втратило чинність рішення виконавчого комітету </w:t>
      </w:r>
      <w:proofErr w:type="spellStart"/>
      <w:r w:rsidR="004A709B">
        <w:rPr>
          <w:lang w:val="uk-UA"/>
        </w:rPr>
        <w:t>Сєвєродонецької</w:t>
      </w:r>
      <w:proofErr w:type="spellEnd"/>
      <w:r w:rsidR="004A709B">
        <w:rPr>
          <w:lang w:val="uk-UA"/>
        </w:rPr>
        <w:t xml:space="preserve"> міської ради від 14.01.1997 № 2017 «Про передачу у приватну власність земельної ділянки гр. Стукало О.А.» та заяву гр. Писаревої Тетяни Романівни</w:t>
      </w:r>
      <w:r>
        <w:rPr>
          <w:lang w:val="uk-UA"/>
        </w:rPr>
        <w:t xml:space="preserve"> </w:t>
      </w:r>
      <w:r w:rsidRPr="00270CBB">
        <w:rPr>
          <w:color w:val="000000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 і споруд (присадибна ділянка), враховуючи, що домоволодіння знаходиться у приватній власності гр. </w:t>
      </w:r>
      <w:r w:rsidR="004A709B">
        <w:rPr>
          <w:color w:val="000000"/>
          <w:lang w:val="uk-UA"/>
        </w:rPr>
        <w:t>Писарєвої Т.Р.</w:t>
      </w:r>
      <w:r w:rsidR="00172324">
        <w:rPr>
          <w:color w:val="000000"/>
          <w:lang w:val="uk-UA"/>
        </w:rPr>
        <w:t xml:space="preserve"> </w:t>
      </w:r>
      <w:r w:rsidR="00B15B6F">
        <w:rPr>
          <w:color w:val="000000"/>
          <w:lang w:val="uk-UA"/>
        </w:rPr>
        <w:t>згідно</w:t>
      </w:r>
      <w:r w:rsidR="00172324">
        <w:rPr>
          <w:color w:val="000000"/>
          <w:lang w:val="uk-UA"/>
        </w:rPr>
        <w:t xml:space="preserve"> Витягу </w:t>
      </w:r>
      <w:r w:rsidR="004A709B">
        <w:rPr>
          <w:lang w:val="uk-UA"/>
        </w:rPr>
        <w:t xml:space="preserve">про реєстрацію права власності </w:t>
      </w:r>
      <w:r w:rsidR="009B778C">
        <w:rPr>
          <w:lang w:val="uk-UA"/>
        </w:rPr>
        <w:t>на нерухоме майно</w:t>
      </w:r>
      <w:r w:rsidR="00172324">
        <w:rPr>
          <w:lang w:val="uk-UA"/>
        </w:rPr>
        <w:t xml:space="preserve"> </w:t>
      </w:r>
      <w:r w:rsidR="00B15B6F">
        <w:rPr>
          <w:lang w:val="uk-UA"/>
        </w:rPr>
        <w:t xml:space="preserve">від </w:t>
      </w:r>
      <w:r w:rsidR="004A709B">
        <w:rPr>
          <w:lang w:val="uk-UA"/>
        </w:rPr>
        <w:t>06.06.2006</w:t>
      </w:r>
      <w:r w:rsidR="009B778C">
        <w:rPr>
          <w:lang w:val="uk-UA"/>
        </w:rPr>
        <w:t xml:space="preserve">, </w:t>
      </w:r>
      <w:r w:rsidR="008E2E39">
        <w:rPr>
          <w:lang w:val="uk-UA"/>
        </w:rPr>
        <w:t xml:space="preserve">враховуючи, що земельна ділянка сформована та внесена до Державного земельного кадастру, </w:t>
      </w:r>
      <w:r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від      2017р.), </w:t>
      </w:r>
      <w:r w:rsidR="00270CBB">
        <w:rPr>
          <w:lang w:val="uk-UA"/>
        </w:rPr>
        <w:t xml:space="preserve"> </w:t>
      </w:r>
      <w:r>
        <w:rPr>
          <w:lang w:val="uk-UA"/>
        </w:rPr>
        <w:t xml:space="preserve">відповідно </w:t>
      </w:r>
      <w:r w:rsidR="00270CBB">
        <w:rPr>
          <w:lang w:val="uk-UA"/>
        </w:rPr>
        <w:t xml:space="preserve"> </w:t>
      </w:r>
      <w:r>
        <w:rPr>
          <w:lang w:val="uk-UA"/>
        </w:rPr>
        <w:t xml:space="preserve">до </w:t>
      </w:r>
      <w:r w:rsidR="00270CBB">
        <w:rPr>
          <w:lang w:val="uk-UA"/>
        </w:rPr>
        <w:t xml:space="preserve"> </w:t>
      </w:r>
      <w:r>
        <w:rPr>
          <w:lang w:val="uk-UA"/>
        </w:rPr>
        <w:t xml:space="preserve">статей </w:t>
      </w:r>
      <w:r w:rsidR="000B0B8D">
        <w:rPr>
          <w:lang w:val="uk-UA"/>
        </w:rPr>
        <w:t xml:space="preserve"> </w:t>
      </w:r>
      <w:r>
        <w:rPr>
          <w:lang w:val="uk-UA"/>
        </w:rPr>
        <w:t xml:space="preserve">12, </w:t>
      </w:r>
      <w:r w:rsidRPr="009C1EFA">
        <w:rPr>
          <w:rStyle w:val="st101"/>
          <w:b w:val="0"/>
          <w:lang w:val="uk-UA"/>
        </w:rPr>
        <w:t>79</w:t>
      </w:r>
      <w:r w:rsidRPr="009C1EFA">
        <w:rPr>
          <w:rStyle w:val="st30"/>
          <w:b w:val="0"/>
          <w:sz w:val="20"/>
          <w:szCs w:val="20"/>
          <w:lang w:val="uk-UA"/>
        </w:rPr>
        <w:t>1</w:t>
      </w:r>
      <w:r>
        <w:rPr>
          <w:rStyle w:val="st30"/>
          <w:b w:val="0"/>
          <w:sz w:val="20"/>
          <w:szCs w:val="20"/>
          <w:lang w:val="uk-UA"/>
        </w:rPr>
        <w:t xml:space="preserve"> </w:t>
      </w:r>
      <w:r>
        <w:rPr>
          <w:lang w:val="uk-UA"/>
        </w:rPr>
        <w:t xml:space="preserve">, </w:t>
      </w:r>
      <w:r w:rsidR="00270CBB">
        <w:rPr>
          <w:lang w:val="uk-UA"/>
        </w:rPr>
        <w:t>118, 122</w:t>
      </w:r>
      <w:r w:rsidR="00054260">
        <w:rPr>
          <w:lang w:val="uk-UA"/>
        </w:rPr>
        <w:t xml:space="preserve"> </w:t>
      </w:r>
      <w:r>
        <w:rPr>
          <w:lang w:val="uk-UA"/>
        </w:rPr>
        <w:t xml:space="preserve">Земельного Кодексу України, </w:t>
      </w:r>
      <w:r w:rsidR="00270CBB" w:rsidRPr="00270CBB">
        <w:rPr>
          <w:color w:val="000000"/>
          <w:lang w:val="uk-UA"/>
        </w:rPr>
        <w:t>статті 55 Закону України «Про землеустрій»,</w:t>
      </w:r>
      <w:r w:rsidR="00270CBB"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89101C" w:rsidRPr="009C6731" w:rsidRDefault="0089101C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89101C" w:rsidRDefault="0089101C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89101C" w:rsidRPr="009C6731" w:rsidRDefault="0089101C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4A709B" w:rsidRDefault="0089101C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</w:t>
      </w:r>
      <w:r w:rsidR="004A709B">
        <w:rPr>
          <w:lang w:val="uk-UA"/>
        </w:rPr>
        <w:t xml:space="preserve">Визнати таким, що втратило чинність рішення виконавчого комітету </w:t>
      </w:r>
      <w:proofErr w:type="spellStart"/>
      <w:r w:rsidR="004A709B">
        <w:rPr>
          <w:lang w:val="uk-UA"/>
        </w:rPr>
        <w:t>Сєвєродонецької</w:t>
      </w:r>
      <w:proofErr w:type="spellEnd"/>
      <w:r w:rsidR="004A709B">
        <w:rPr>
          <w:lang w:val="uk-UA"/>
        </w:rPr>
        <w:t xml:space="preserve"> міської ради від 14.11.1997 № 2017 «Про передачу у приватну власність земельної ділянки гр. Стукало О.А.»</w:t>
      </w:r>
      <w:r w:rsidR="007D1833">
        <w:rPr>
          <w:lang w:val="uk-UA"/>
        </w:rPr>
        <w:t>.</w:t>
      </w:r>
    </w:p>
    <w:p w:rsidR="0089101C" w:rsidRDefault="004A709B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2. </w:t>
      </w:r>
      <w:r w:rsidR="0089101C">
        <w:rPr>
          <w:lang w:val="uk-UA"/>
        </w:rPr>
        <w:t xml:space="preserve">Затвердити гр. </w:t>
      </w:r>
      <w:r>
        <w:rPr>
          <w:lang w:val="uk-UA"/>
        </w:rPr>
        <w:t xml:space="preserve">Писаревій Тетяні Романівні </w:t>
      </w:r>
      <w:r w:rsidR="0089101C"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 w:rsidR="0089101C"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</w:t>
      </w:r>
      <w:proofErr w:type="spellStart"/>
      <w:r w:rsidR="0089101C">
        <w:rPr>
          <w:lang w:val="uk-UA"/>
        </w:rPr>
        <w:t>Сєвєродонецьк</w:t>
      </w:r>
      <w:proofErr w:type="spellEnd"/>
      <w:r w:rsidR="0089101C">
        <w:rPr>
          <w:lang w:val="uk-UA"/>
        </w:rPr>
        <w:t xml:space="preserve">, </w:t>
      </w:r>
      <w:r>
        <w:rPr>
          <w:lang w:val="uk-UA"/>
        </w:rPr>
        <w:t>селище Павлоград, вулиця Червона, будинок 63.</w:t>
      </w:r>
    </w:p>
    <w:p w:rsidR="0089101C" w:rsidRDefault="00BA2105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89101C">
        <w:rPr>
          <w:lang w:val="uk-UA"/>
        </w:rPr>
        <w:t xml:space="preserve">. Передати гр. </w:t>
      </w:r>
      <w:r>
        <w:rPr>
          <w:lang w:val="uk-UA"/>
        </w:rPr>
        <w:t xml:space="preserve">Писаревій Тетяні Романівні </w:t>
      </w:r>
      <w:r w:rsidR="0089101C">
        <w:rPr>
          <w:lang w:val="uk-UA"/>
        </w:rPr>
        <w:t>у  власність</w:t>
      </w:r>
      <w:r w:rsidR="0089101C">
        <w:rPr>
          <w:color w:val="000000"/>
          <w:lang w:val="uk-UA"/>
        </w:rPr>
        <w:t xml:space="preserve"> земельну ділянку</w:t>
      </w:r>
      <w:r w:rsidR="0089101C">
        <w:rPr>
          <w:lang w:val="uk-UA"/>
        </w:rPr>
        <w:t>, кадастровий номер 4412900000:</w:t>
      </w:r>
      <w:r>
        <w:rPr>
          <w:lang w:val="uk-UA"/>
        </w:rPr>
        <w:t>12</w:t>
      </w:r>
      <w:r w:rsidR="0089101C">
        <w:rPr>
          <w:lang w:val="uk-UA"/>
        </w:rPr>
        <w:t>:00</w:t>
      </w:r>
      <w:r>
        <w:rPr>
          <w:lang w:val="uk-UA"/>
        </w:rPr>
        <w:t>1</w:t>
      </w:r>
      <w:r w:rsidR="0089101C">
        <w:rPr>
          <w:lang w:val="uk-UA"/>
        </w:rPr>
        <w:t>:0</w:t>
      </w:r>
      <w:r>
        <w:rPr>
          <w:lang w:val="uk-UA"/>
        </w:rPr>
        <w:t>101</w:t>
      </w:r>
      <w:r w:rsidR="0089101C">
        <w:rPr>
          <w:lang w:val="uk-UA"/>
        </w:rPr>
        <w:t xml:space="preserve">, площею </w:t>
      </w:r>
      <w:r w:rsidR="0089101C">
        <w:rPr>
          <w:color w:val="000000"/>
          <w:lang w:val="uk-UA"/>
        </w:rPr>
        <w:t>0,</w:t>
      </w:r>
      <w:r w:rsidR="00505BA5">
        <w:rPr>
          <w:color w:val="000000"/>
          <w:lang w:val="uk-UA"/>
        </w:rPr>
        <w:t>1</w:t>
      </w:r>
      <w:r>
        <w:rPr>
          <w:color w:val="000000"/>
          <w:lang w:val="uk-UA"/>
        </w:rPr>
        <w:t>500</w:t>
      </w:r>
      <w:r w:rsidR="0089101C">
        <w:rPr>
          <w:color w:val="000000"/>
          <w:lang w:val="uk-UA"/>
        </w:rPr>
        <w:t xml:space="preserve"> га, д</w:t>
      </w:r>
      <w:r w:rsidR="0089101C">
        <w:rPr>
          <w:lang w:val="uk-UA"/>
        </w:rPr>
        <w:t>ля будівництва і обслуговування жилого  будинку, господарських будівель і споруд (при</w:t>
      </w:r>
      <w:r>
        <w:rPr>
          <w:lang w:val="uk-UA"/>
        </w:rPr>
        <w:t>с</w:t>
      </w:r>
      <w:r w:rsidR="0089101C">
        <w:rPr>
          <w:lang w:val="uk-UA"/>
        </w:rPr>
        <w:t>адибна ділянка), за адресою: Луганс</w:t>
      </w:r>
      <w:r w:rsidR="00505BA5">
        <w:rPr>
          <w:lang w:val="uk-UA"/>
        </w:rPr>
        <w:t xml:space="preserve">ька обл., м. </w:t>
      </w:r>
      <w:proofErr w:type="spellStart"/>
      <w:r w:rsidR="00505BA5">
        <w:rPr>
          <w:lang w:val="uk-UA"/>
        </w:rPr>
        <w:t>Сєвєродонецьк</w:t>
      </w:r>
      <w:proofErr w:type="spellEnd"/>
      <w:r w:rsidR="00505BA5">
        <w:rPr>
          <w:lang w:val="uk-UA"/>
        </w:rPr>
        <w:t xml:space="preserve">, </w:t>
      </w:r>
      <w:r>
        <w:rPr>
          <w:lang w:val="uk-UA"/>
        </w:rPr>
        <w:t>селище Павлоград, вулиця Червона, будинок 63.</w:t>
      </w:r>
      <w:r w:rsidR="00505BA5">
        <w:rPr>
          <w:lang w:val="uk-UA"/>
        </w:rPr>
        <w:t xml:space="preserve"> </w:t>
      </w:r>
      <w:r w:rsidR="0089101C">
        <w:rPr>
          <w:color w:val="000000"/>
          <w:lang w:val="uk-UA"/>
        </w:rPr>
        <w:t>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8A0CBF" w:rsidRDefault="00BA2105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89101C">
        <w:rPr>
          <w:color w:val="000000"/>
          <w:lang w:val="uk-UA"/>
        </w:rPr>
        <w:t xml:space="preserve">. Гр. </w:t>
      </w:r>
      <w:r>
        <w:rPr>
          <w:lang w:val="uk-UA"/>
        </w:rPr>
        <w:t>Писаревій Тетяні Романівні</w:t>
      </w:r>
      <w:r w:rsidR="008A0CBF">
        <w:rPr>
          <w:lang w:val="uk-UA"/>
        </w:rPr>
        <w:t xml:space="preserve"> у </w:t>
      </w:r>
      <w:r w:rsidR="0089101C"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89101C" w:rsidRDefault="00BA2105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="00A6579D">
        <w:rPr>
          <w:color w:val="000000"/>
          <w:lang w:val="uk-UA"/>
        </w:rPr>
        <w:t xml:space="preserve">.  </w:t>
      </w:r>
      <w:r w:rsidR="0089101C">
        <w:rPr>
          <w:color w:val="000000"/>
          <w:lang w:val="uk-UA"/>
        </w:rPr>
        <w:t>Дане рішення  підлягає оприлюдненню.</w:t>
      </w:r>
    </w:p>
    <w:p w:rsidR="0089101C" w:rsidRDefault="00BA210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6</w:t>
      </w:r>
      <w:r w:rsidR="0089101C">
        <w:rPr>
          <w:color w:val="000000"/>
          <w:lang w:val="uk-UA"/>
        </w:rPr>
        <w:t>. Контроль</w:t>
      </w:r>
      <w:r w:rsidR="0089101C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C140C" w:rsidRDefault="008C140C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9101C" w:rsidRDefault="0089101C" w:rsidP="009B778C">
      <w:pPr>
        <w:widowControl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голова                                                                                  </w:t>
      </w:r>
      <w:r w:rsidR="008A0CB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A0CBF" w:rsidRDefault="008A0CBF" w:rsidP="009B778C">
      <w:pPr>
        <w:widowControl w:val="0"/>
        <w:ind w:left="360"/>
        <w:jc w:val="both"/>
        <w:rPr>
          <w:b/>
          <w:bCs/>
          <w:lang w:val="uk-UA"/>
        </w:rPr>
      </w:pPr>
    </w:p>
    <w:sectPr w:rsidR="008A0CBF" w:rsidSect="009C6731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9101C"/>
    <w:rsid w:val="00054260"/>
    <w:rsid w:val="000B0B8D"/>
    <w:rsid w:val="000C3A45"/>
    <w:rsid w:val="00116474"/>
    <w:rsid w:val="00172324"/>
    <w:rsid w:val="00270CBB"/>
    <w:rsid w:val="004A709B"/>
    <w:rsid w:val="004C0836"/>
    <w:rsid w:val="00505BA5"/>
    <w:rsid w:val="007200B1"/>
    <w:rsid w:val="00752E78"/>
    <w:rsid w:val="007D1833"/>
    <w:rsid w:val="007E180A"/>
    <w:rsid w:val="00861B99"/>
    <w:rsid w:val="0089101C"/>
    <w:rsid w:val="008A0CBF"/>
    <w:rsid w:val="008C140C"/>
    <w:rsid w:val="008E2E39"/>
    <w:rsid w:val="00936C00"/>
    <w:rsid w:val="00983F2D"/>
    <w:rsid w:val="009B778C"/>
    <w:rsid w:val="009C6731"/>
    <w:rsid w:val="00A31A68"/>
    <w:rsid w:val="00A6579D"/>
    <w:rsid w:val="00B15B6F"/>
    <w:rsid w:val="00B771EE"/>
    <w:rsid w:val="00BA2105"/>
    <w:rsid w:val="00C612C6"/>
    <w:rsid w:val="00E2405E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9101C"/>
    <w:rPr>
      <w:b/>
      <w:sz w:val="26"/>
      <w:lang w:val="uk-UA" w:eastAsia="ru-RU" w:bidi="ar-SA"/>
    </w:rPr>
  </w:style>
  <w:style w:type="paragraph" w:customStyle="1" w:styleId="11">
    <w:name w:val="Знак Знак Знак1 Знак Знак Знак Знак Знак Знак Знак Знак Знак"/>
    <w:basedOn w:val="a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rsid w:val="00752E78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752E78"/>
    <w:rPr>
      <w:rFonts w:ascii="Times New Roman" w:hAnsi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8</cp:revision>
  <cp:lastPrinted>2018-03-05T13:53:00Z</cp:lastPrinted>
  <dcterms:created xsi:type="dcterms:W3CDTF">2018-03-05T09:46:00Z</dcterms:created>
  <dcterms:modified xsi:type="dcterms:W3CDTF">2018-03-16T13:40:00Z</dcterms:modified>
</cp:coreProperties>
</file>