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B5645C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 w:rsidR="00942400"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B5645C">
        <w:rPr>
          <w:sz w:val="28"/>
          <w:szCs w:val="28"/>
        </w:rPr>
        <w:t>1603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B5645C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31 липня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942400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 w:rsidR="00D14E7E">
              <w:rPr>
                <w:color w:val="000000"/>
                <w:lang w:val="uk-UA"/>
              </w:rPr>
              <w:t>Кузьміну Е.А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5C4DDD">
        <w:rPr>
          <w:lang w:val="uk-UA"/>
        </w:rPr>
        <w:t>и</w:t>
      </w:r>
      <w:r>
        <w:rPr>
          <w:lang w:val="uk-UA"/>
        </w:rPr>
        <w:t xml:space="preserve"> гр. </w:t>
      </w:r>
      <w:r w:rsidR="00D14E7E">
        <w:rPr>
          <w:lang w:val="uk-UA"/>
        </w:rPr>
        <w:t>Кузьміна Е.А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B5645C">
        <w:rPr>
          <w:color w:val="000000"/>
          <w:lang w:val="uk-UA"/>
        </w:rPr>
        <w:t>73</w:t>
      </w:r>
      <w:r>
        <w:rPr>
          <w:color w:val="000000"/>
          <w:lang w:val="uk-UA"/>
        </w:rPr>
        <w:t xml:space="preserve"> від </w:t>
      </w:r>
      <w:r w:rsidR="00B5645C">
        <w:rPr>
          <w:color w:val="000000"/>
          <w:lang w:val="uk-UA"/>
        </w:rPr>
        <w:t>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 w:rsidR="00D14E7E">
        <w:rPr>
          <w:lang w:val="uk-UA"/>
        </w:rPr>
        <w:t>Кузьміну Едуарду Анатолійовичу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D14E7E">
        <w:rPr>
          <w:color w:val="FF0000"/>
          <w:lang w:val="uk-UA"/>
        </w:rPr>
        <w:t>2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 w:rsidR="00D14E7E">
        <w:rPr>
          <w:lang w:val="uk-UA"/>
        </w:rPr>
        <w:t>Кузьміну Едуарду Анатолійовичу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 w:rsidR="00D14E7E">
        <w:rPr>
          <w:lang w:val="uk-UA"/>
        </w:rPr>
        <w:t>Кузьміну Едуарду Анатолійовичу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4FF7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C4DDD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47B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2400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73750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45C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1841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3C3A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2</cp:revision>
  <cp:lastPrinted>2017-08-02T08:27:00Z</cp:lastPrinted>
  <dcterms:created xsi:type="dcterms:W3CDTF">2017-08-02T08:31:00Z</dcterms:created>
  <dcterms:modified xsi:type="dcterms:W3CDTF">2017-08-02T08:31:00Z</dcterms:modified>
</cp:coreProperties>
</file>