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A5" w:rsidRDefault="00694C80">
      <w:pPr>
        <w:pStyle w:val="11"/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B2AA5" w:rsidRDefault="00694C80">
      <w:pPr>
        <w:pStyle w:val="11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7B2AA5" w:rsidRDefault="00694C80">
      <w:pPr>
        <w:pStyle w:val="11"/>
        <w:widowControl/>
        <w:rPr>
          <w:szCs w:val="24"/>
        </w:rPr>
      </w:pPr>
      <w:r>
        <w:rPr>
          <w:szCs w:val="24"/>
        </w:rPr>
        <w:t>СЬОМОГО СКЛИКАННЯ</w:t>
      </w:r>
    </w:p>
    <w:p w:rsidR="007B2AA5" w:rsidRDefault="001F2B32">
      <w:pPr>
        <w:pStyle w:val="11"/>
        <w:widowControl/>
        <w:rPr>
          <w:szCs w:val="28"/>
        </w:rPr>
      </w:pPr>
      <w:r>
        <w:rPr>
          <w:szCs w:val="28"/>
        </w:rPr>
        <w:t>Двадцять сьома (</w:t>
      </w:r>
      <w:r w:rsidR="00694C80">
        <w:rPr>
          <w:szCs w:val="28"/>
        </w:rPr>
        <w:t>чергова</w:t>
      </w:r>
      <w:r>
        <w:rPr>
          <w:szCs w:val="28"/>
        </w:rPr>
        <w:t>)</w:t>
      </w:r>
      <w:r w:rsidR="00694C80">
        <w:rPr>
          <w:szCs w:val="28"/>
        </w:rPr>
        <w:t xml:space="preserve"> сесія</w:t>
      </w:r>
    </w:p>
    <w:p w:rsidR="007B2AA5" w:rsidRDefault="007B2AA5">
      <w:pPr>
        <w:rPr>
          <w:rFonts w:ascii="Times New Roman" w:hAnsi="Times New Roman" w:cs="Times New Roman"/>
          <w:sz w:val="20"/>
          <w:szCs w:val="20"/>
          <w:shd w:val="clear" w:color="auto" w:fill="00FF00"/>
        </w:rPr>
      </w:pPr>
    </w:p>
    <w:p w:rsidR="007B2AA5" w:rsidRPr="001F2B32" w:rsidRDefault="00694C80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3BD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1F2B32">
        <w:rPr>
          <w:rFonts w:ascii="Times New Roman" w:hAnsi="Times New Roman"/>
          <w:b/>
          <w:sz w:val="28"/>
          <w:szCs w:val="28"/>
          <w:lang w:val="uk-UA"/>
        </w:rPr>
        <w:t xml:space="preserve"> 1242</w:t>
      </w:r>
    </w:p>
    <w:p w:rsidR="007B2AA5" w:rsidRDefault="007B2AA5">
      <w:pPr>
        <w:pStyle w:val="ab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2AA5" w:rsidRDefault="00694C80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1F2B32">
        <w:rPr>
          <w:rFonts w:ascii="Times New Roman" w:hAnsi="Times New Roman"/>
          <w:sz w:val="24"/>
          <w:szCs w:val="24"/>
          <w:u w:val="single"/>
          <w:lang w:val="uk-UA"/>
        </w:rPr>
        <w:t>07</w:t>
      </w:r>
      <w:r>
        <w:rPr>
          <w:rFonts w:ascii="Times New Roman" w:hAnsi="Times New Roman"/>
          <w:sz w:val="24"/>
          <w:szCs w:val="24"/>
          <w:lang w:val="uk-UA"/>
        </w:rPr>
        <w:t xml:space="preserve"> »</w:t>
      </w:r>
      <w:r w:rsidR="00821C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2B32">
        <w:rPr>
          <w:rFonts w:ascii="Times New Roman" w:eastAsia="Times New Roman" w:hAnsi="Times New Roman"/>
          <w:sz w:val="24"/>
          <w:szCs w:val="24"/>
          <w:u w:val="single"/>
          <w:lang w:val="uk-UA"/>
        </w:rPr>
        <w:t>квітня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sz w:val="24"/>
          <w:szCs w:val="24"/>
          <w:lang w:val="uk-UA"/>
        </w:rPr>
        <w:t>017 року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7B2AA5" w:rsidRDefault="00694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Сєвєродонецьк</w:t>
      </w: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звіту про виконання</w:t>
      </w:r>
    </w:p>
    <w:p w:rsidR="00606F6C" w:rsidRPr="00606F6C" w:rsidRDefault="00694C80" w:rsidP="0060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F6C">
        <w:rPr>
          <w:rFonts w:ascii="Times New Roman" w:hAnsi="Times New Roman"/>
          <w:sz w:val="24"/>
          <w:szCs w:val="24"/>
        </w:rPr>
        <w:t>«</w:t>
      </w:r>
      <w:r w:rsidR="00606F6C" w:rsidRPr="00606F6C">
        <w:rPr>
          <w:rFonts w:ascii="Times New Roman" w:hAnsi="Times New Roman" w:cs="Times New Roman"/>
          <w:sz w:val="24"/>
          <w:szCs w:val="24"/>
        </w:rPr>
        <w:t xml:space="preserve">Програми розвитку міського </w:t>
      </w:r>
    </w:p>
    <w:p w:rsidR="00606F6C" w:rsidRDefault="00606F6C" w:rsidP="0060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F6C">
        <w:rPr>
          <w:rFonts w:ascii="Times New Roman" w:hAnsi="Times New Roman" w:cs="Times New Roman"/>
          <w:sz w:val="24"/>
          <w:szCs w:val="24"/>
        </w:rPr>
        <w:t>електр</w:t>
      </w:r>
      <w:r>
        <w:rPr>
          <w:rFonts w:ascii="Times New Roman" w:hAnsi="Times New Roman" w:cs="Times New Roman"/>
          <w:sz w:val="24"/>
          <w:szCs w:val="24"/>
        </w:rPr>
        <w:t xml:space="preserve">отранспорту м. Сєвєродонецька  </w:t>
      </w:r>
    </w:p>
    <w:p w:rsidR="007B2AA5" w:rsidRDefault="00606F6C" w:rsidP="00C70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F6C">
        <w:rPr>
          <w:rFonts w:ascii="Times New Roman" w:hAnsi="Times New Roman" w:cs="Times New Roman"/>
          <w:sz w:val="24"/>
          <w:szCs w:val="24"/>
        </w:rPr>
        <w:t>на 2016 рік»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F6C" w:rsidRDefault="00606F6C" w:rsidP="0060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 w:rsidP="00D26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ст. 26 Закону України «Про місцеве самоврядування в Україні» та розглянувши звіт про виконання «</w:t>
      </w:r>
      <w:r w:rsidR="00606F6C" w:rsidRPr="00606F6C">
        <w:rPr>
          <w:rFonts w:ascii="Times New Roman" w:hAnsi="Times New Roman" w:cs="Times New Roman"/>
          <w:sz w:val="24"/>
          <w:szCs w:val="24"/>
        </w:rPr>
        <w:t>Програми розвитку міського електротранспорту м</w:t>
      </w:r>
      <w:r w:rsidR="00606F6C">
        <w:rPr>
          <w:rFonts w:ascii="Times New Roman" w:hAnsi="Times New Roman" w:cs="Times New Roman"/>
          <w:sz w:val="24"/>
          <w:szCs w:val="24"/>
        </w:rPr>
        <w:t>. Сєвєродонецька   на 2016 рік»</w:t>
      </w:r>
      <w:r>
        <w:rPr>
          <w:rFonts w:ascii="Times New Roman" w:hAnsi="Times New Roman" w:cs="Times New Roman"/>
          <w:sz w:val="24"/>
          <w:szCs w:val="24"/>
        </w:rPr>
        <w:t xml:space="preserve">, затвердженої рішенням сесії міської ради від </w:t>
      </w:r>
      <w:r>
        <w:rPr>
          <w:rFonts w:ascii="Times New Roman" w:hAnsi="Times New Roman"/>
          <w:sz w:val="24"/>
          <w:szCs w:val="24"/>
        </w:rPr>
        <w:t xml:space="preserve"> </w:t>
      </w:r>
      <w:r w:rsidR="00B43951" w:rsidRPr="00B43951">
        <w:rPr>
          <w:rFonts w:ascii="Times New Roman" w:hAnsi="Times New Roman"/>
          <w:sz w:val="24"/>
          <w:szCs w:val="24"/>
        </w:rPr>
        <w:t>21.07.2016 року № 574</w:t>
      </w:r>
      <w:r>
        <w:rPr>
          <w:rFonts w:ascii="Times New Roman" w:hAnsi="Times New Roman" w:cs="Times New Roman"/>
          <w:sz w:val="24"/>
          <w:szCs w:val="24"/>
        </w:rPr>
        <w:t>, міська рада:</w:t>
      </w: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2AA5" w:rsidRDefault="00694C8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7B2AA5" w:rsidRDefault="007B2AA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43951" w:rsidRPr="00B43951" w:rsidRDefault="00694C80" w:rsidP="00B43951">
      <w:pPr>
        <w:pStyle w:val="ac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43951">
        <w:rPr>
          <w:rFonts w:ascii="Times New Roman" w:hAnsi="Times New Roman" w:cs="Times New Roman"/>
          <w:sz w:val="24"/>
          <w:szCs w:val="24"/>
        </w:rPr>
        <w:t xml:space="preserve">Затвердити звіт про виконання </w:t>
      </w:r>
      <w:r w:rsidR="00606F6C" w:rsidRPr="00B43951">
        <w:rPr>
          <w:rFonts w:ascii="Times New Roman" w:hAnsi="Times New Roman" w:cs="Times New Roman"/>
          <w:sz w:val="24"/>
          <w:szCs w:val="24"/>
        </w:rPr>
        <w:t>«Програми розвитку міського електротранспорту м. Сєвєродонецька   на 2016 рік»</w:t>
      </w:r>
      <w:r w:rsidRPr="00B43951">
        <w:rPr>
          <w:rFonts w:ascii="Times New Roman" w:hAnsi="Times New Roman" w:cs="Times New Roman"/>
          <w:sz w:val="24"/>
          <w:szCs w:val="24"/>
        </w:rPr>
        <w:t xml:space="preserve">, затвердженої рішенням сесії міської ради від </w:t>
      </w:r>
      <w:r w:rsidRPr="00B43951">
        <w:rPr>
          <w:rFonts w:ascii="Times New Roman" w:hAnsi="Times New Roman"/>
          <w:sz w:val="24"/>
          <w:szCs w:val="24"/>
        </w:rPr>
        <w:t xml:space="preserve"> </w:t>
      </w:r>
      <w:r w:rsidR="00B43951" w:rsidRPr="00B43951">
        <w:rPr>
          <w:rFonts w:ascii="Times New Roman" w:hAnsi="Times New Roman"/>
          <w:sz w:val="24"/>
          <w:szCs w:val="24"/>
        </w:rPr>
        <w:t>21.07.2016 року № 574</w:t>
      </w:r>
      <w:r w:rsidR="00B43951">
        <w:rPr>
          <w:rFonts w:ascii="Times New Roman" w:hAnsi="Times New Roman"/>
          <w:sz w:val="24"/>
          <w:szCs w:val="24"/>
        </w:rPr>
        <w:t xml:space="preserve"> </w:t>
      </w:r>
      <w:r w:rsidR="00C70661" w:rsidRPr="00B43951">
        <w:rPr>
          <w:rFonts w:ascii="Times New Roman" w:hAnsi="Times New Roman" w:cs="Times New Roman"/>
          <w:sz w:val="24"/>
          <w:szCs w:val="24"/>
        </w:rPr>
        <w:t>(додаток)</w:t>
      </w:r>
      <w:r w:rsidR="00C70661">
        <w:rPr>
          <w:rFonts w:ascii="Times New Roman" w:hAnsi="Times New Roman" w:cs="Times New Roman"/>
          <w:sz w:val="24"/>
          <w:szCs w:val="24"/>
        </w:rPr>
        <w:t>.</w:t>
      </w:r>
    </w:p>
    <w:p w:rsidR="007B2AA5" w:rsidRPr="00B43951" w:rsidRDefault="00694C80" w:rsidP="00B43951">
      <w:pPr>
        <w:pStyle w:val="ac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43951">
        <w:rPr>
          <w:rFonts w:ascii="Times New Roman" w:hAnsi="Times New Roman" w:cs="Times New Roman"/>
          <w:sz w:val="24"/>
          <w:szCs w:val="24"/>
        </w:rPr>
        <w:t>Рішення підлягає оприлюдненню.</w:t>
      </w:r>
    </w:p>
    <w:p w:rsidR="007B2AA5" w:rsidRDefault="00694C80">
      <w:pPr>
        <w:pStyle w:val="ac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першого заступника міського голови </w:t>
      </w:r>
      <w:proofErr w:type="spellStart"/>
      <w:r w:rsidR="001F63BD">
        <w:rPr>
          <w:rFonts w:ascii="Times New Roman" w:hAnsi="Times New Roman" w:cs="Times New Roman"/>
          <w:sz w:val="24"/>
          <w:szCs w:val="24"/>
        </w:rPr>
        <w:t>Зарецького</w:t>
      </w:r>
      <w:proofErr w:type="spellEnd"/>
      <w:r w:rsidR="001F63BD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B32" w:rsidRPr="00C311A8" w:rsidRDefault="001F2B32" w:rsidP="001F63B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Підготував:</w:t>
      </w: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Директор Департаменту </w:t>
      </w: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економічного розвитку         </w:t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           Н.С. </w:t>
      </w:r>
      <w:proofErr w:type="spellStart"/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Колєснік</w:t>
      </w:r>
      <w:proofErr w:type="spellEnd"/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Узгоджено:</w:t>
      </w: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В.о</w:t>
      </w:r>
      <w:proofErr w:type="spellEnd"/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першого заступника </w:t>
      </w: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міського голови</w:t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>С.В.</w:t>
      </w:r>
      <w:proofErr w:type="spellStart"/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Зарецький</w:t>
      </w:r>
      <w:proofErr w:type="spellEnd"/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Начальник Департаменту</w:t>
      </w:r>
    </w:p>
    <w:p w:rsidR="001F2B32" w:rsidRPr="001F2B32" w:rsidRDefault="001F2B32" w:rsidP="001F2B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з юридичних питань та контролю</w:t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>П.О.</w:t>
      </w:r>
      <w:proofErr w:type="spellStart"/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Дубіна</w:t>
      </w:r>
      <w:proofErr w:type="spellEnd"/>
    </w:p>
    <w:p w:rsidR="001F2B32" w:rsidRPr="001F2B32" w:rsidRDefault="001F2B32" w:rsidP="001F2B32">
      <w:pPr>
        <w:spacing w:after="0"/>
        <w:ind w:right="-34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</w:p>
    <w:p w:rsidR="001F2B32" w:rsidRPr="001F2B32" w:rsidRDefault="001F2B32" w:rsidP="001F2B32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Голова </w:t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комісії з питань промисловості,</w:t>
      </w:r>
    </w:p>
    <w:p w:rsidR="001F2B32" w:rsidRPr="001F2B32" w:rsidRDefault="001F2B32" w:rsidP="001F2B32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транспорту та зв’язку, економічного</w:t>
      </w:r>
    </w:p>
    <w:p w:rsidR="001F2B32" w:rsidRPr="001F2B32" w:rsidRDefault="001F2B32" w:rsidP="001F2B32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розвитку, інвестицій та міжнародного </w:t>
      </w:r>
    </w:p>
    <w:p w:rsidR="001F2B32" w:rsidRPr="001F2B32" w:rsidRDefault="001F2B32" w:rsidP="001F2B32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>співробітництва</w:t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1F2B32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                                                          С.В.Самарський</w:t>
      </w:r>
    </w:p>
    <w:p w:rsidR="001F2B32" w:rsidRPr="001F2B32" w:rsidRDefault="001F2B32" w:rsidP="001F2B32">
      <w:pPr>
        <w:spacing w:after="60"/>
        <w:jc w:val="both"/>
        <w:rPr>
          <w:rFonts w:cs="Times New Roman"/>
          <w:color w:val="FFFFFF" w:themeColor="background1"/>
          <w:sz w:val="20"/>
          <w:szCs w:val="20"/>
        </w:rPr>
      </w:pPr>
    </w:p>
    <w:p w:rsidR="005E0EDA" w:rsidRPr="001F2B32" w:rsidRDefault="005E0EDA" w:rsidP="005E0EDA">
      <w:pPr>
        <w:spacing w:after="60"/>
        <w:jc w:val="both"/>
        <w:rPr>
          <w:rFonts w:cs="Times New Roman"/>
          <w:color w:val="FFFFFF" w:themeColor="background1"/>
          <w:sz w:val="20"/>
          <w:szCs w:val="20"/>
        </w:rPr>
      </w:pPr>
    </w:p>
    <w:p w:rsidR="005E0EDA" w:rsidRPr="001F2B32" w:rsidRDefault="005E0EDA" w:rsidP="005E0EDA">
      <w:pPr>
        <w:spacing w:after="6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1F2B3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Надіслати: Департаменту економічного розвитку та торгівлі, управлінню житлово-комунального господарства, </w:t>
      </w:r>
      <w:proofErr w:type="spellStart"/>
      <w:r w:rsidRPr="001F2B32">
        <w:rPr>
          <w:rFonts w:ascii="Times New Roman" w:hAnsi="Times New Roman" w:cs="Times New Roman"/>
          <w:color w:val="FFFFFF" w:themeColor="background1"/>
          <w:sz w:val="20"/>
          <w:szCs w:val="20"/>
        </w:rPr>
        <w:t>КП</w:t>
      </w:r>
      <w:proofErr w:type="spellEnd"/>
      <w:r w:rsidRPr="001F2B3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«</w:t>
      </w:r>
      <w:proofErr w:type="spellStart"/>
      <w:r w:rsidRPr="001F2B32">
        <w:rPr>
          <w:rFonts w:ascii="Times New Roman" w:hAnsi="Times New Roman" w:cs="Times New Roman"/>
          <w:color w:val="FFFFFF" w:themeColor="background1"/>
          <w:sz w:val="20"/>
          <w:szCs w:val="20"/>
        </w:rPr>
        <w:t>Сєвєродонецьке</w:t>
      </w:r>
      <w:proofErr w:type="spellEnd"/>
      <w:r w:rsidRPr="001F2B3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тролейбусне управління»</w:t>
      </w:r>
    </w:p>
    <w:p w:rsidR="007B2AA5" w:rsidRDefault="007B2AA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2AA5" w:rsidRDefault="00694C8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</w:t>
      </w:r>
    </w:p>
    <w:p w:rsidR="007B2AA5" w:rsidRDefault="00694C8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рішення    </w:t>
      </w:r>
      <w:r w:rsidR="001F2B32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-ї сесії  міськради</w:t>
      </w:r>
    </w:p>
    <w:p w:rsidR="007B2AA5" w:rsidRDefault="00694C8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="001F2B32">
        <w:rPr>
          <w:rFonts w:ascii="Times New Roman" w:hAnsi="Times New Roman" w:cs="Times New Roman"/>
          <w:sz w:val="20"/>
          <w:szCs w:val="20"/>
          <w:u w:val="single"/>
        </w:rPr>
        <w:t xml:space="preserve"> 1242</w:t>
      </w:r>
      <w:r>
        <w:rPr>
          <w:rFonts w:ascii="Times New Roman" w:hAnsi="Times New Roman" w:cs="Times New Roman"/>
          <w:sz w:val="20"/>
          <w:szCs w:val="20"/>
        </w:rPr>
        <w:t xml:space="preserve">   від „ </w:t>
      </w:r>
      <w:r w:rsidR="001F2B32">
        <w:rPr>
          <w:rFonts w:ascii="Times New Roman" w:hAnsi="Times New Roman" w:cs="Times New Roman"/>
          <w:sz w:val="20"/>
          <w:szCs w:val="20"/>
          <w:u w:val="single"/>
        </w:rPr>
        <w:t>07</w:t>
      </w:r>
      <w:r>
        <w:rPr>
          <w:rFonts w:ascii="Times New Roman" w:hAnsi="Times New Roman" w:cs="Times New Roman"/>
          <w:sz w:val="20"/>
          <w:szCs w:val="20"/>
        </w:rPr>
        <w:t xml:space="preserve"> ” </w:t>
      </w:r>
      <w:r w:rsidR="001F2B32">
        <w:rPr>
          <w:rFonts w:ascii="Times New Roman" w:hAnsi="Times New Roman" w:cs="Times New Roman"/>
          <w:sz w:val="20"/>
          <w:szCs w:val="20"/>
          <w:u w:val="single"/>
        </w:rPr>
        <w:t>квітня</w:t>
      </w:r>
      <w:r>
        <w:rPr>
          <w:rFonts w:ascii="Times New Roman" w:hAnsi="Times New Roman" w:cs="Times New Roman"/>
          <w:sz w:val="20"/>
          <w:szCs w:val="20"/>
        </w:rPr>
        <w:t xml:space="preserve"> 2017р.</w:t>
      </w:r>
    </w:p>
    <w:p w:rsidR="007B2AA5" w:rsidRDefault="007B2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AA5" w:rsidRPr="00821C4C" w:rsidRDefault="007B2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AA5" w:rsidRPr="00821C4C" w:rsidRDefault="00694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C4C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7B2AA5" w:rsidRPr="00821C4C" w:rsidRDefault="00694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4C">
        <w:rPr>
          <w:rFonts w:ascii="Times New Roman" w:hAnsi="Times New Roman" w:cs="Times New Roman"/>
          <w:b/>
          <w:sz w:val="24"/>
          <w:szCs w:val="24"/>
        </w:rPr>
        <w:t xml:space="preserve">про виконання  «Програми розвитку міського </w:t>
      </w:r>
    </w:p>
    <w:p w:rsidR="007B2AA5" w:rsidRPr="00821C4C" w:rsidRDefault="00694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4C">
        <w:rPr>
          <w:rFonts w:ascii="Times New Roman" w:hAnsi="Times New Roman" w:cs="Times New Roman"/>
          <w:b/>
          <w:sz w:val="24"/>
          <w:szCs w:val="24"/>
        </w:rPr>
        <w:t>електротранспорту м. Сєвєродонецька   на 2016 рік».</w:t>
      </w:r>
    </w:p>
    <w:p w:rsidR="007B2AA5" w:rsidRPr="00821C4C" w:rsidRDefault="007B2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A5" w:rsidRPr="00821C4C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606F6C" w:rsidP="00606F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94C80" w:rsidRPr="00821C4C">
        <w:rPr>
          <w:rFonts w:ascii="Times New Roman" w:hAnsi="Times New Roman" w:cs="Times New Roman"/>
          <w:b/>
          <w:sz w:val="24"/>
          <w:szCs w:val="24"/>
        </w:rPr>
        <w:t>Основні дані.</w:t>
      </w:r>
    </w:p>
    <w:p w:rsidR="007B2AA5" w:rsidRPr="00821C4C" w:rsidRDefault="00694C80" w:rsidP="00B4395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 xml:space="preserve">Мета Програми - забезпечення сталого функціонування та подальшого розвитку міського електротранспорту та </w:t>
      </w:r>
      <w:r w:rsidRPr="00821C4C">
        <w:rPr>
          <w:rFonts w:ascii="Times New Roman" w:hAnsi="Times New Roman" w:cs="Times New Roman"/>
          <w:sz w:val="24"/>
          <w:szCs w:val="24"/>
        </w:rPr>
        <w:t>створення належних умов для надання населенню якісних, безпечних послуг з перевезення тролейбусами на території м. Сєвєродонецька.</w:t>
      </w:r>
    </w:p>
    <w:p w:rsidR="007B2AA5" w:rsidRPr="00821C4C" w:rsidRDefault="00694C80" w:rsidP="00B4395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Програма спрямована на забезпечення реалізації державної політики у сфері міського електротранспорту, а саме на розв'язання основних завдань: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організація ефективного управління міським електротранспортом та використання  його майнового комплексу;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забезпечення беззбиткового функціонування підприємства;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оновлення рухомого складу;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технічне переоснащення електротранспорту;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ind w:lef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нормативно-правове і науково-технічне забезпечення функціонування розвитку міського електротранспорту;</w:t>
      </w:r>
    </w:p>
    <w:p w:rsidR="007B2AA5" w:rsidRPr="00821C4C" w:rsidRDefault="00694C80" w:rsidP="00B43951">
      <w:pPr>
        <w:pStyle w:val="ac"/>
        <w:numPr>
          <w:ilvl w:val="0"/>
          <w:numId w:val="3"/>
        </w:numPr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7B2AA5" w:rsidRPr="00821C4C" w:rsidRDefault="00694C80" w:rsidP="00B43951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створення умов для пріоритетного розвитку міського електротранспорту.</w:t>
      </w:r>
    </w:p>
    <w:p w:rsidR="007B2AA5" w:rsidRPr="00821C4C" w:rsidRDefault="00694C80" w:rsidP="00B43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C4C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821C4C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821C4C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821C4C">
        <w:rPr>
          <w:rFonts w:ascii="Times New Roman" w:hAnsi="Times New Roman" w:cs="Times New Roman"/>
          <w:sz w:val="24"/>
          <w:szCs w:val="24"/>
        </w:rPr>
        <w:t xml:space="preserve"> тролейбусне управління» на даний час обслуговує чотири тролейбусних маршрути. Кількість рухомого складу становить 36 одиниць. Зношеність рухомого складу становить 54,5 %. Протяжність тролейбусних маршрутів складає 91,5км, а контактних ліній 54,5 км.  </w:t>
      </w:r>
    </w:p>
    <w:p w:rsidR="007B2AA5" w:rsidRPr="00821C4C" w:rsidRDefault="007B2AA5" w:rsidP="00B43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606F6C" w:rsidRDefault="00694C80" w:rsidP="00606F6C">
      <w:pPr>
        <w:pStyle w:val="ac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6C">
        <w:rPr>
          <w:rFonts w:ascii="Times New Roman" w:hAnsi="Times New Roman" w:cs="Times New Roman"/>
          <w:b/>
          <w:sz w:val="24"/>
          <w:szCs w:val="24"/>
        </w:rPr>
        <w:t>Виконання  завдань  і  заходів.</w:t>
      </w:r>
    </w:p>
    <w:p w:rsidR="009C2CDA" w:rsidRPr="009C2CDA" w:rsidRDefault="009C2CDA" w:rsidP="009C2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CDA">
        <w:rPr>
          <w:rFonts w:ascii="Times New Roman" w:hAnsi="Times New Roman" w:cs="Times New Roman"/>
          <w:sz w:val="24"/>
          <w:szCs w:val="24"/>
        </w:rPr>
        <w:t>До Програми на 2016 рік включені заходи по капітальному ремонту контактної мережі, капітальному ремонту тягових підстанцій, капітальному ремонту тролейбусів, придбання шин для тролейбусів.</w:t>
      </w:r>
    </w:p>
    <w:p w:rsidR="009C2CDA" w:rsidRDefault="009C2CDA" w:rsidP="009C2CDA">
      <w:pPr>
        <w:pStyle w:val="af"/>
        <w:spacing w:before="0" w:after="0"/>
        <w:ind w:firstLine="708"/>
      </w:pPr>
      <w:r>
        <w:t xml:space="preserve">Із міського бюджету комунальним підприємством </w:t>
      </w:r>
      <w:proofErr w:type="spellStart"/>
      <w:r>
        <w:t>“Сєвєродонецьке</w:t>
      </w:r>
      <w:proofErr w:type="spellEnd"/>
      <w:r>
        <w:t xml:space="preserve"> тролейбусне </w:t>
      </w:r>
      <w:proofErr w:type="spellStart"/>
      <w:r>
        <w:t>управління”</w:t>
      </w:r>
      <w:proofErr w:type="spellEnd"/>
      <w:r>
        <w:t xml:space="preserve">  у 2016 році, була отримана фінансова допомога у сумі 4 817,0 тис. грн., яка була використана на заробітну плату.</w:t>
      </w:r>
    </w:p>
    <w:p w:rsidR="009C2CDA" w:rsidRDefault="009C2CDA" w:rsidP="009C2CDA">
      <w:pPr>
        <w:pStyle w:val="af"/>
        <w:spacing w:before="0" w:after="0"/>
        <w:ind w:firstLine="708"/>
      </w:pPr>
      <w:r>
        <w:t>За рахунок власних коштів у 2016 році були придбані запасні частини для ремонту контактної мережі та забезпечення безпеки пересування тролейбусів:</w:t>
      </w:r>
    </w:p>
    <w:p w:rsidR="009C2CDA" w:rsidRDefault="009C2CDA" w:rsidP="009C2CDA">
      <w:pPr>
        <w:pStyle w:val="af"/>
        <w:spacing w:before="0" w:after="0"/>
      </w:pPr>
      <w:r>
        <w:t xml:space="preserve">- </w:t>
      </w:r>
      <w:proofErr w:type="spellStart"/>
      <w:r>
        <w:t>інверторне</w:t>
      </w:r>
      <w:proofErr w:type="spellEnd"/>
      <w:r>
        <w:t xml:space="preserve"> джерело зварювального струму ССВА-270 з пристроєм збудження дуги - 8,8 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 xml:space="preserve">- молоток відбійний </w:t>
      </w:r>
      <w:proofErr w:type="spellStart"/>
      <w:r>
        <w:t>Makita</w:t>
      </w:r>
      <w:proofErr w:type="spellEnd"/>
      <w:r>
        <w:t xml:space="preserve"> HM 1203С -14,9 тис. грн.;</w:t>
      </w:r>
    </w:p>
    <w:p w:rsidR="009C2CDA" w:rsidRDefault="009C2CDA" w:rsidP="009C2CDA">
      <w:pPr>
        <w:pStyle w:val="af"/>
        <w:spacing w:before="0" w:after="0"/>
        <w:rPr>
          <w:lang w:val="en-US"/>
        </w:rPr>
      </w:pPr>
      <w:r>
        <w:t xml:space="preserve">- системний блок DC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Intel</w:t>
      </w:r>
      <w:proofErr w:type="spellEnd"/>
      <w:r>
        <w:t xml:space="preserve"> s3 6100/RAM8 -10,0тис.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>- малоцінні НМА -207,0тис. грн.</w:t>
      </w:r>
    </w:p>
    <w:p w:rsidR="009C2CDA" w:rsidRDefault="009C2CDA" w:rsidP="009C2CDA">
      <w:pPr>
        <w:pStyle w:val="af"/>
        <w:spacing w:before="0" w:after="0"/>
        <w:ind w:firstLine="708"/>
      </w:pPr>
      <w:r>
        <w:t>За рахунок власних коштів підприємства виконано: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>- роботи з поліпшення б</w:t>
      </w:r>
      <w:proofErr w:type="spellStart"/>
      <w:r>
        <w:rPr>
          <w:lang w:val="ru-RU"/>
        </w:rPr>
        <w:t>удівлі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диспетчерського</w:t>
      </w:r>
      <w:proofErr w:type="spellEnd"/>
      <w:r>
        <w:rPr>
          <w:lang w:val="ru-RU"/>
        </w:rPr>
        <w:t xml:space="preserve"> пункту</w:t>
      </w:r>
      <w:r>
        <w:t xml:space="preserve"> на </w:t>
      </w:r>
      <w:proofErr w:type="spellStart"/>
      <w:r>
        <w:t>територiях</w:t>
      </w:r>
      <w:proofErr w:type="spellEnd"/>
      <w:r>
        <w:t xml:space="preserve"> депо -67,9тис.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 xml:space="preserve">- роботи з поліпшення </w:t>
      </w:r>
      <w:proofErr w:type="spellStart"/>
      <w:r>
        <w:t>компьютера</w:t>
      </w:r>
      <w:proofErr w:type="spellEnd"/>
      <w:r>
        <w:t xml:space="preserve"> </w:t>
      </w:r>
      <w:proofErr w:type="spellStart"/>
      <w:r>
        <w:t>Pentium</w:t>
      </w:r>
      <w:proofErr w:type="spellEnd"/>
      <w:r>
        <w:t xml:space="preserve"> - 2,0 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>- було проведено поточний ремонт контактної мережі -178,7тис. грн.;</w:t>
      </w:r>
    </w:p>
    <w:p w:rsidR="009C2CDA" w:rsidRDefault="009C2CDA" w:rsidP="009C2CDA">
      <w:pPr>
        <w:pStyle w:val="af"/>
        <w:spacing w:before="0" w:after="0"/>
        <w:ind w:firstLine="708"/>
      </w:pPr>
      <w:r>
        <w:t>Всього -310,6тис. грн.</w:t>
      </w:r>
    </w:p>
    <w:p w:rsidR="009C2CDA" w:rsidRDefault="009C2CDA" w:rsidP="009C2CDA">
      <w:pPr>
        <w:pStyle w:val="af"/>
        <w:spacing w:before="0" w:after="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7B2AA5" w:rsidRPr="00821C4C" w:rsidRDefault="007B2AA5" w:rsidP="00B43951">
      <w:pPr>
        <w:pStyle w:val="af"/>
        <w:spacing w:before="0" w:after="0"/>
        <w:ind w:firstLine="360"/>
        <w:jc w:val="both"/>
      </w:pPr>
    </w:p>
    <w:p w:rsidR="007B2AA5" w:rsidRPr="00821C4C" w:rsidRDefault="007B2AA5" w:rsidP="00B43951">
      <w:pPr>
        <w:pStyle w:val="af"/>
        <w:spacing w:before="0" w:after="0"/>
        <w:ind w:firstLine="360"/>
        <w:jc w:val="both"/>
      </w:pPr>
    </w:p>
    <w:p w:rsidR="007B2AA5" w:rsidRPr="00821C4C" w:rsidRDefault="007B2AA5" w:rsidP="00B43951">
      <w:pPr>
        <w:pStyle w:val="af"/>
        <w:spacing w:before="0" w:after="0"/>
        <w:jc w:val="both"/>
      </w:pPr>
    </w:p>
    <w:p w:rsidR="007B2AA5" w:rsidRPr="009C2CDA" w:rsidRDefault="009C2CDA" w:rsidP="009C2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94C80" w:rsidRPr="009C2CDA">
        <w:rPr>
          <w:rFonts w:ascii="Times New Roman" w:hAnsi="Times New Roman" w:cs="Times New Roman"/>
          <w:b/>
          <w:sz w:val="24"/>
          <w:szCs w:val="24"/>
        </w:rPr>
        <w:t>Оцінка ефективності  виконання.</w:t>
      </w:r>
    </w:p>
    <w:p w:rsidR="00606F6C" w:rsidRDefault="00821C4C" w:rsidP="00B43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4C">
        <w:rPr>
          <w:rFonts w:ascii="Times New Roman" w:hAnsi="Times New Roman" w:cs="Times New Roman"/>
          <w:sz w:val="24"/>
          <w:szCs w:val="24"/>
        </w:rPr>
        <w:t xml:space="preserve">Враховуючи те що «Програма розвитку міського </w:t>
      </w:r>
      <w:r w:rsidR="00B43951">
        <w:rPr>
          <w:rFonts w:ascii="Times New Roman" w:hAnsi="Times New Roman" w:cs="Times New Roman"/>
          <w:sz w:val="24"/>
          <w:szCs w:val="24"/>
        </w:rPr>
        <w:t xml:space="preserve">електротранспорту м. </w:t>
      </w:r>
      <w:r w:rsidRPr="00821C4C">
        <w:rPr>
          <w:rFonts w:ascii="Times New Roman" w:hAnsi="Times New Roman" w:cs="Times New Roman"/>
          <w:sz w:val="24"/>
          <w:szCs w:val="24"/>
        </w:rPr>
        <w:t>Сєвєродонецька   на 2016 рік»</w:t>
      </w:r>
      <w:r w:rsidR="00B43951">
        <w:rPr>
          <w:rFonts w:ascii="Times New Roman" w:hAnsi="Times New Roman" w:cs="Times New Roman"/>
          <w:sz w:val="24"/>
          <w:szCs w:val="24"/>
        </w:rPr>
        <w:t>, затверджена рішенням сесії міської ради лише</w:t>
      </w:r>
      <w:r w:rsidRPr="00821C4C">
        <w:rPr>
          <w:rFonts w:ascii="Times New Roman" w:hAnsi="Times New Roman" w:cs="Times New Roman"/>
          <w:sz w:val="24"/>
          <w:szCs w:val="24"/>
        </w:rPr>
        <w:t xml:space="preserve"> </w:t>
      </w:r>
      <w:r w:rsidR="00B43951" w:rsidRPr="00B43951">
        <w:rPr>
          <w:rFonts w:ascii="Times New Roman" w:hAnsi="Times New Roman"/>
          <w:sz w:val="24"/>
          <w:szCs w:val="24"/>
        </w:rPr>
        <w:t>21.07.2016 року № 574</w:t>
      </w:r>
      <w:r w:rsidR="00B43951">
        <w:rPr>
          <w:rFonts w:ascii="Times New Roman" w:hAnsi="Times New Roman"/>
          <w:sz w:val="24"/>
          <w:szCs w:val="24"/>
        </w:rPr>
        <w:t xml:space="preserve"> </w:t>
      </w:r>
      <w:r w:rsidRPr="00821C4C">
        <w:rPr>
          <w:rFonts w:ascii="Times New Roman" w:hAnsi="Times New Roman" w:cs="Times New Roman"/>
          <w:sz w:val="24"/>
          <w:szCs w:val="24"/>
        </w:rPr>
        <w:t xml:space="preserve"> та </w:t>
      </w:r>
      <w:r w:rsidR="00B43951">
        <w:rPr>
          <w:rFonts w:ascii="Times New Roman" w:hAnsi="Times New Roman" w:cs="Times New Roman"/>
          <w:sz w:val="24"/>
          <w:szCs w:val="24"/>
        </w:rPr>
        <w:t xml:space="preserve">те що </w:t>
      </w:r>
      <w:r w:rsidRPr="00821C4C">
        <w:rPr>
          <w:rFonts w:ascii="Times New Roman" w:hAnsi="Times New Roman" w:cs="Times New Roman"/>
          <w:sz w:val="24"/>
          <w:szCs w:val="24"/>
        </w:rPr>
        <w:t>на виконання Програми фінансування</w:t>
      </w:r>
      <w:r w:rsidR="00C70661" w:rsidRPr="00C70661">
        <w:rPr>
          <w:rFonts w:ascii="Times New Roman" w:hAnsi="Times New Roman" w:cs="Times New Roman"/>
          <w:sz w:val="24"/>
          <w:szCs w:val="24"/>
        </w:rPr>
        <w:t xml:space="preserve"> </w:t>
      </w:r>
      <w:r w:rsidR="00C70661">
        <w:rPr>
          <w:rFonts w:ascii="Times New Roman" w:hAnsi="Times New Roman" w:cs="Times New Roman"/>
          <w:sz w:val="24"/>
          <w:szCs w:val="24"/>
        </w:rPr>
        <w:t>надане не в повній мірі</w:t>
      </w:r>
      <w:r w:rsidRPr="00821C4C">
        <w:rPr>
          <w:rFonts w:ascii="Times New Roman" w:hAnsi="Times New Roman" w:cs="Times New Roman"/>
          <w:sz w:val="24"/>
          <w:szCs w:val="24"/>
        </w:rPr>
        <w:t xml:space="preserve">, Програма </w:t>
      </w:r>
      <w:r w:rsidR="00C70661">
        <w:rPr>
          <w:rFonts w:ascii="Times New Roman" w:hAnsi="Times New Roman" w:cs="Times New Roman"/>
          <w:sz w:val="24"/>
          <w:szCs w:val="24"/>
        </w:rPr>
        <w:t xml:space="preserve">у 2016 році </w:t>
      </w:r>
      <w:r w:rsidRPr="00821C4C">
        <w:rPr>
          <w:rFonts w:ascii="Times New Roman" w:hAnsi="Times New Roman" w:cs="Times New Roman"/>
          <w:sz w:val="24"/>
          <w:szCs w:val="24"/>
        </w:rPr>
        <w:t>виконана</w:t>
      </w:r>
      <w:r w:rsidR="00C70661">
        <w:rPr>
          <w:rFonts w:ascii="Times New Roman" w:hAnsi="Times New Roman" w:cs="Times New Roman"/>
          <w:sz w:val="24"/>
          <w:szCs w:val="24"/>
        </w:rPr>
        <w:t xml:space="preserve"> не в повному обсязі</w:t>
      </w:r>
      <w:r w:rsidRPr="00821C4C">
        <w:rPr>
          <w:rFonts w:ascii="Times New Roman" w:hAnsi="Times New Roman" w:cs="Times New Roman"/>
          <w:sz w:val="24"/>
          <w:szCs w:val="24"/>
        </w:rPr>
        <w:t>.</w:t>
      </w:r>
    </w:p>
    <w:p w:rsidR="00606F6C" w:rsidRDefault="00606F6C" w:rsidP="00B439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9C2CDA" w:rsidRDefault="009C2CDA" w:rsidP="009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94C80" w:rsidRPr="009C2CDA">
        <w:rPr>
          <w:rFonts w:ascii="Times New Roman" w:hAnsi="Times New Roman" w:cs="Times New Roman"/>
          <w:b/>
          <w:sz w:val="24"/>
          <w:szCs w:val="24"/>
        </w:rPr>
        <w:t>Фінансування.</w:t>
      </w:r>
      <w:r w:rsidR="00821C4C" w:rsidRPr="009C2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C4C" w:rsidRPr="00821C4C" w:rsidRDefault="00821C4C" w:rsidP="0082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/>
      </w:tblPr>
      <w:tblGrid>
        <w:gridCol w:w="675"/>
        <w:gridCol w:w="3770"/>
        <w:gridCol w:w="1799"/>
        <w:gridCol w:w="1618"/>
        <w:gridCol w:w="1783"/>
      </w:tblGrid>
      <w:tr w:rsidR="007B2AA5" w:rsidRPr="00821C4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Орієнтований обсяг фінансування</w:t>
            </w:r>
          </w:p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Фактичний обсяг фінансування</w:t>
            </w:r>
          </w:p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фінансування</w:t>
            </w:r>
          </w:p>
        </w:tc>
      </w:tr>
      <w:tr w:rsidR="007B2AA5" w:rsidRPr="00821C4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Придбання тролейбусів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10600,0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      бюджет</w:t>
            </w: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та технічне переоснащення контактної мережі, придбання опор контактної мережі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3860,0</w:t>
            </w:r>
            <w:r w:rsidR="00C706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      бюджет</w:t>
            </w: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</w:t>
            </w:r>
            <w:proofErr w:type="spellStart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розворотного</w:t>
            </w:r>
            <w:proofErr w:type="spellEnd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 xml:space="preserve"> кільця між маршрутами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      бюджет</w:t>
            </w: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тягових підстанцій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300,0</w:t>
            </w:r>
            <w:r w:rsidR="00C706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бюджет</w:t>
            </w:r>
          </w:p>
        </w:tc>
      </w:tr>
      <w:tr w:rsidR="00821C4C" w:rsidRPr="00821C4C" w:rsidTr="0032745E">
        <w:trPr>
          <w:trHeight w:val="504"/>
        </w:trPr>
        <w:tc>
          <w:tcPr>
            <w:tcW w:w="675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тролейбусів</w:t>
            </w:r>
          </w:p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400,00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</w:t>
            </w:r>
          </w:p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</w:tr>
      <w:tr w:rsidR="00821C4C" w:rsidRPr="00821C4C" w:rsidTr="00821C4C">
        <w:trPr>
          <w:trHeight w:val="312"/>
        </w:trPr>
        <w:tc>
          <w:tcPr>
            <w:tcW w:w="67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398</w:t>
            </w:r>
            <w:r w:rsidR="00C706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власні кошти</w:t>
            </w:r>
          </w:p>
        </w:tc>
      </w:tr>
      <w:tr w:rsidR="00821C4C" w:rsidRPr="00821C4C" w:rsidTr="00450BC0">
        <w:trPr>
          <w:trHeight w:val="540"/>
        </w:trPr>
        <w:tc>
          <w:tcPr>
            <w:tcW w:w="675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Придбання шин для тролейбусів</w:t>
            </w:r>
          </w:p>
        </w:tc>
        <w:tc>
          <w:tcPr>
            <w:tcW w:w="179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</w:t>
            </w:r>
          </w:p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4634_470075998"/>
            <w:bookmarkEnd w:id="0"/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</w:tr>
      <w:tr w:rsidR="00821C4C" w:rsidRPr="00821C4C" w:rsidTr="00821C4C">
        <w:trPr>
          <w:trHeight w:val="276"/>
        </w:trPr>
        <w:tc>
          <w:tcPr>
            <w:tcW w:w="67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власні кошти</w:t>
            </w:r>
          </w:p>
        </w:tc>
      </w:tr>
      <w:tr w:rsidR="007B2AA5" w:rsidRPr="00821C4C">
        <w:trPr>
          <w:trHeight w:val="675"/>
        </w:trPr>
        <w:tc>
          <w:tcPr>
            <w:tcW w:w="675" w:type="dxa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C80" w:rsidRPr="00821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 xml:space="preserve">Надання фінансової підтримки </w:t>
            </w:r>
            <w:proofErr w:type="spellStart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="00606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”СТрУ”</w:t>
            </w:r>
            <w:proofErr w:type="spellEnd"/>
          </w:p>
        </w:tc>
        <w:tc>
          <w:tcPr>
            <w:tcW w:w="1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4817,0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</w:t>
            </w:r>
          </w:p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</w:tr>
      <w:tr w:rsidR="007B2AA5" w:rsidRPr="00821C4C" w:rsidTr="00821C4C">
        <w:tc>
          <w:tcPr>
            <w:tcW w:w="4445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60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  <w:r w:rsidR="00821C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C70661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26010,00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C70661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5461,40</w:t>
            </w:r>
          </w:p>
          <w:p w:rsidR="007B2AA5" w:rsidRPr="00821C4C" w:rsidRDefault="007B2AA5" w:rsidP="00821C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B2AA5" w:rsidRPr="00821C4C" w:rsidRDefault="007B2A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7B2AA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7B2AA5">
      <w:pPr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7B2AA5">
      <w:pPr>
        <w:rPr>
          <w:rFonts w:ascii="Times New Roman" w:hAnsi="Times New Roman" w:cs="Times New Roman"/>
          <w:sz w:val="24"/>
          <w:szCs w:val="24"/>
        </w:rPr>
      </w:pPr>
    </w:p>
    <w:p w:rsidR="007B2AA5" w:rsidRPr="001F2B32" w:rsidRDefault="001F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7B2AA5" w:rsidRPr="00821C4C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AA5" w:rsidRPr="00821C4C" w:rsidSect="007B2AA5">
      <w:pgSz w:w="11906" w:h="16838"/>
      <w:pgMar w:top="284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427"/>
    <w:multiLevelType w:val="hybridMultilevel"/>
    <w:tmpl w:val="7D6C197E"/>
    <w:lvl w:ilvl="0" w:tplc="7A9C11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73CF"/>
    <w:multiLevelType w:val="multilevel"/>
    <w:tmpl w:val="452C1E0A"/>
    <w:lvl w:ilvl="0">
      <w:start w:val="1"/>
      <w:numFmt w:val="decimal"/>
      <w:lvlText w:val="%1"/>
      <w:lvlJc w:val="left"/>
      <w:pPr>
        <w:ind w:left="461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3A73D20"/>
    <w:multiLevelType w:val="multilevel"/>
    <w:tmpl w:val="CCA8D5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117CED"/>
    <w:multiLevelType w:val="multilevel"/>
    <w:tmpl w:val="DB0CF9C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93A401F"/>
    <w:multiLevelType w:val="multilevel"/>
    <w:tmpl w:val="5D32A6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A734176"/>
    <w:multiLevelType w:val="multilevel"/>
    <w:tmpl w:val="0810898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2AA5"/>
    <w:rsid w:val="001F2B32"/>
    <w:rsid w:val="001F63BD"/>
    <w:rsid w:val="0033090E"/>
    <w:rsid w:val="003C42F8"/>
    <w:rsid w:val="00450712"/>
    <w:rsid w:val="005E0EDA"/>
    <w:rsid w:val="00606F6C"/>
    <w:rsid w:val="006577F4"/>
    <w:rsid w:val="00694C80"/>
    <w:rsid w:val="006F2B68"/>
    <w:rsid w:val="00743B17"/>
    <w:rsid w:val="007832F3"/>
    <w:rsid w:val="007B2AA5"/>
    <w:rsid w:val="00821C4C"/>
    <w:rsid w:val="008D6655"/>
    <w:rsid w:val="009B0D08"/>
    <w:rsid w:val="009C2CDA"/>
    <w:rsid w:val="00AD249D"/>
    <w:rsid w:val="00B430E0"/>
    <w:rsid w:val="00B43951"/>
    <w:rsid w:val="00BE1114"/>
    <w:rsid w:val="00C70661"/>
    <w:rsid w:val="00D2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F1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FE0469"/>
  </w:style>
  <w:style w:type="character" w:customStyle="1" w:styleId="a4">
    <w:name w:val="Нижний колонтитул Знак"/>
    <w:basedOn w:val="a0"/>
    <w:uiPriority w:val="99"/>
    <w:semiHidden/>
    <w:rsid w:val="00FE0469"/>
  </w:style>
  <w:style w:type="character" w:customStyle="1" w:styleId="a5">
    <w:name w:val="Подзаголовок Знак"/>
    <w:basedOn w:val="a0"/>
    <w:rsid w:val="0013586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ListLabel1">
    <w:name w:val="ListLabel 1"/>
    <w:rsid w:val="007B2AA5"/>
    <w:rPr>
      <w:b/>
    </w:rPr>
  </w:style>
  <w:style w:type="character" w:customStyle="1" w:styleId="ListLabel2">
    <w:name w:val="ListLabel 2"/>
    <w:rsid w:val="007B2AA5"/>
    <w:rPr>
      <w:rFonts w:cs="Courier New"/>
    </w:rPr>
  </w:style>
  <w:style w:type="paragraph" w:customStyle="1" w:styleId="a6">
    <w:name w:val="Заголовок"/>
    <w:basedOn w:val="a"/>
    <w:next w:val="a7"/>
    <w:rsid w:val="007B2A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7B2AA5"/>
    <w:pPr>
      <w:spacing w:after="140" w:line="288" w:lineRule="auto"/>
    </w:pPr>
  </w:style>
  <w:style w:type="paragraph" w:styleId="a8">
    <w:name w:val="List"/>
    <w:basedOn w:val="a7"/>
    <w:rsid w:val="007B2AA5"/>
    <w:rPr>
      <w:rFonts w:cs="FreeSans"/>
    </w:rPr>
  </w:style>
  <w:style w:type="paragraph" w:styleId="a9">
    <w:name w:val="Title"/>
    <w:basedOn w:val="a"/>
    <w:rsid w:val="007B2A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rsid w:val="007B2AA5"/>
    <w:pPr>
      <w:suppressLineNumbers/>
    </w:pPr>
    <w:rPr>
      <w:rFonts w:cs="FreeSans"/>
    </w:rPr>
  </w:style>
  <w:style w:type="paragraph" w:styleId="ab">
    <w:name w:val="No Spacing"/>
    <w:qFormat/>
    <w:rsid w:val="00CC1C68"/>
    <w:pPr>
      <w:suppressAutoHyphens/>
      <w:spacing w:line="240" w:lineRule="auto"/>
    </w:pPr>
    <w:rPr>
      <w:rFonts w:eastAsia="Calibri" w:cs="Times New Roman"/>
      <w:lang w:val="ru-RU" w:eastAsia="zh-CN"/>
    </w:rPr>
  </w:style>
  <w:style w:type="paragraph" w:customStyle="1" w:styleId="11">
    <w:name w:val="заголовок 11"/>
    <w:basedOn w:val="a"/>
    <w:rsid w:val="00CC1C6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ED14F2"/>
    <w:pPr>
      <w:ind w:left="720"/>
      <w:contextualSpacing/>
    </w:pPr>
  </w:style>
  <w:style w:type="paragraph" w:styleId="ad">
    <w:name w:val="header"/>
    <w:basedOn w:val="a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2">
    <w:name w:val="Абзац списка2"/>
    <w:basedOn w:val="a"/>
    <w:rsid w:val="009C39D9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rsid w:val="00517431"/>
    <w:pPr>
      <w:spacing w:before="280" w:after="14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qFormat/>
    <w:rsid w:val="0013586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1">
    <w:name w:val="Содержимое таблицы"/>
    <w:basedOn w:val="a"/>
    <w:rsid w:val="0013586F"/>
    <w:pPr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8BE0-AC15-423D-BB8F-6729CB43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userMrh0948</dc:creator>
  <cp:lastModifiedBy>userTBK2</cp:lastModifiedBy>
  <cp:revision>15</cp:revision>
  <cp:lastPrinted>2017-04-11T12:39:00Z</cp:lastPrinted>
  <dcterms:created xsi:type="dcterms:W3CDTF">2017-02-08T12:10:00Z</dcterms:created>
  <dcterms:modified xsi:type="dcterms:W3CDTF">2017-04-11T13:11:00Z</dcterms:modified>
  <dc:language>ru-RU</dc:language>
</cp:coreProperties>
</file>