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Default="00AF1C0B" w:rsidP="0019699D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1C0B" w:rsidRPr="00C1725B" w:rsidRDefault="00AF1C0B" w:rsidP="0019699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F1C0B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AF1C0B">
        <w:trPr>
          <w:trHeight w:val="929"/>
        </w:trPr>
        <w:tc>
          <w:tcPr>
            <w:tcW w:w="4968" w:type="dxa"/>
          </w:tcPr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Дворянову В.О.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звернення гр. Дворянова Володимира Олександровича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про припинення права оренди на земельну ділянку під існуючий індивідуальний гараж, у зв’язку з тим,  що право власності на нерухоме майно перейшло до іншої особи, що підтверджується Договором купівлі-продажу гаража НМІ477783 від 06.09.2017р., враховуючи, що земельна ділянка надавалась в оренду гр. Дворянову В.О. (правовстановлюючий документ – Договір №441290004001140 оренди землі від 16.10.2012р., строк дії якого визначений по 26.09.2018р.),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Pr="00916691">
        <w:rPr>
          <w:lang w:val="uk-UA"/>
        </w:rPr>
        <w:t>згідно пропозицій (протокол №      від         2017р.)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CD6BEF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Дворянову Володимиру Олександровичу</w:t>
      </w:r>
      <w:r w:rsidRPr="009A792D">
        <w:rPr>
          <w:color w:val="000000"/>
          <w:lang w:val="uk-UA"/>
        </w:rPr>
        <w:t xml:space="preserve"> 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4412900000:05:043:0044, площею 0,0013га,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квартал 18-б,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2069 від 27.09.2012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AF1C0B" w:rsidRDefault="00AF1C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№441290004001140 оренди землі від 16.10.2012р., укладений  з  </w:t>
      </w:r>
      <w:r>
        <w:rPr>
          <w:color w:val="000000"/>
          <w:lang w:val="uk-UA"/>
        </w:rPr>
        <w:t xml:space="preserve">гр. Дворяновим Володимиром Олександровичем,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Дворянову Володимиру Олександровичу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F1C0B" w:rsidRDefault="00AF1C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6956EA" w:rsidRDefault="00AF1C0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B463AA" w:rsidRDefault="00AF1C0B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AF1C0B" w:rsidRPr="00B463AA" w:rsidRDefault="00AF1C0B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1C0B" w:rsidRPr="00D30B66" w:rsidRDefault="00AF1C0B" w:rsidP="00302789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</w:p>
    <w:p w:rsidR="00AF1C0B" w:rsidRPr="00727E9F" w:rsidRDefault="00AF1C0B" w:rsidP="00A15E3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727E9F">
        <w:rPr>
          <w:b/>
          <w:bCs/>
          <w:color w:val="000000"/>
          <w:lang w:val="uk-UA"/>
        </w:rPr>
        <w:t>Підготував:</w:t>
      </w:r>
    </w:p>
    <w:p w:rsidR="00AF1C0B" w:rsidRPr="00727E9F" w:rsidRDefault="00AF1C0B" w:rsidP="00A15E3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Завідувач сектору відділу</w:t>
      </w:r>
    </w:p>
    <w:p w:rsidR="00AF1C0B" w:rsidRPr="00727E9F" w:rsidRDefault="00AF1C0B" w:rsidP="00A15E3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земельних відносин та архітектури</w:t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  <w:t>І.М.Євстратенкова</w:t>
      </w:r>
    </w:p>
    <w:p w:rsidR="00AF1C0B" w:rsidRDefault="00AF1C0B" w:rsidP="00A15E3F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AF1C0B" w:rsidSect="00D30B66">
      <w:pgSz w:w="11906" w:h="16838"/>
      <w:pgMar w:top="360" w:right="566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1555</Words>
  <Characters>887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2017-09-19T12:21:00Z</cp:lastPrinted>
  <dcterms:created xsi:type="dcterms:W3CDTF">2017-09-19T08:28:00Z</dcterms:created>
  <dcterms:modified xsi:type="dcterms:W3CDTF">2017-09-21T05:44:00Z</dcterms:modified>
</cp:coreProperties>
</file>