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20A" w:rsidRPr="00B04B0B" w:rsidRDefault="004C620A" w:rsidP="000C56F0">
      <w:pPr>
        <w:pStyle w:val="Heading1"/>
        <w:jc w:val="right"/>
        <w:rPr>
          <w:sz w:val="28"/>
          <w:szCs w:val="28"/>
        </w:rPr>
      </w:pPr>
      <w:r w:rsidRPr="00B04B0B">
        <w:rPr>
          <w:sz w:val="28"/>
          <w:szCs w:val="28"/>
        </w:rPr>
        <w:t>проект</w:t>
      </w:r>
    </w:p>
    <w:p w:rsidR="004C620A" w:rsidRPr="00C1725B" w:rsidRDefault="004C620A" w:rsidP="000C56F0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4C620A" w:rsidRPr="002656C4" w:rsidRDefault="004C620A" w:rsidP="000C56F0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4C620A" w:rsidRPr="002656C4" w:rsidRDefault="004C620A" w:rsidP="000C56F0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</w:t>
      </w:r>
      <w:r w:rsidRPr="002656C4">
        <w:rPr>
          <w:b/>
          <w:bCs/>
          <w:sz w:val="28"/>
          <w:szCs w:val="28"/>
          <w:lang w:val="uk-UA"/>
        </w:rPr>
        <w:t xml:space="preserve">(чергова) сесія </w:t>
      </w:r>
    </w:p>
    <w:p w:rsidR="004C620A" w:rsidRPr="002656C4" w:rsidRDefault="004C620A" w:rsidP="000C56F0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4C620A" w:rsidRDefault="004C620A" w:rsidP="000C56F0">
      <w:pPr>
        <w:pStyle w:val="Heading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</w:p>
    <w:p w:rsidR="004C620A" w:rsidRPr="005E7B9F" w:rsidRDefault="004C620A" w:rsidP="000C56F0">
      <w:pPr>
        <w:rPr>
          <w:lang w:val="uk-UA"/>
        </w:rPr>
      </w:pPr>
    </w:p>
    <w:p w:rsidR="004C620A" w:rsidRPr="000C56F0" w:rsidRDefault="004C620A" w:rsidP="000C56F0">
      <w:pPr>
        <w:ind w:right="5810"/>
        <w:jc w:val="both"/>
        <w:rPr>
          <w:b/>
          <w:bCs/>
          <w:sz w:val="24"/>
          <w:szCs w:val="24"/>
          <w:lang w:val="uk-UA"/>
        </w:rPr>
      </w:pPr>
      <w:r w:rsidRPr="000C56F0">
        <w:rPr>
          <w:b/>
          <w:bCs/>
          <w:sz w:val="24"/>
          <w:szCs w:val="24"/>
          <w:lang w:val="uk-UA"/>
        </w:rPr>
        <w:t xml:space="preserve">                               2017 року</w:t>
      </w:r>
    </w:p>
    <w:p w:rsidR="004C620A" w:rsidRPr="000C56F0" w:rsidRDefault="004C620A" w:rsidP="000C56F0">
      <w:pPr>
        <w:spacing w:line="360" w:lineRule="auto"/>
        <w:rPr>
          <w:b/>
          <w:bCs/>
          <w:sz w:val="24"/>
          <w:szCs w:val="24"/>
          <w:lang w:val="uk-UA"/>
        </w:rPr>
      </w:pPr>
      <w:r w:rsidRPr="000C56F0">
        <w:rPr>
          <w:b/>
          <w:bCs/>
          <w:sz w:val="24"/>
          <w:szCs w:val="24"/>
          <w:lang w:val="uk-UA"/>
        </w:rPr>
        <w:t>м. Сєвєродонецьк</w:t>
      </w:r>
    </w:p>
    <w:p w:rsidR="004C620A" w:rsidRDefault="004C620A" w:rsidP="00BF6597">
      <w:pPr>
        <w:widowControl w:val="0"/>
        <w:tabs>
          <w:tab w:val="left" w:pos="60"/>
        </w:tabs>
        <w:rPr>
          <w:b/>
          <w:bCs/>
          <w:color w:val="000000"/>
          <w:lang w:val="uk-UA"/>
        </w:rPr>
      </w:pPr>
    </w:p>
    <w:p w:rsidR="004C620A" w:rsidRPr="00241B51" w:rsidRDefault="004C620A" w:rsidP="00BA6D74">
      <w:pPr>
        <w:pStyle w:val="BodyText25"/>
        <w:tabs>
          <w:tab w:val="left" w:pos="4962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надання</w:t>
      </w:r>
      <w:r>
        <w:rPr>
          <w:lang w:val="uk-UA"/>
        </w:rPr>
        <w:t xml:space="preserve"> гр. Богачовій Г.В.</w:t>
      </w:r>
      <w:r w:rsidRPr="00B348F4">
        <w:rPr>
          <w:lang w:val="uk-UA"/>
        </w:rPr>
        <w:t xml:space="preserve"> 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земельної ділянки</w:t>
      </w:r>
      <w:r w:rsidRPr="00073D7F">
        <w:rPr>
          <w:lang w:val="uk-UA"/>
        </w:rPr>
        <w:t xml:space="preserve"> </w:t>
      </w:r>
      <w:r>
        <w:rPr>
          <w:lang w:val="uk-UA"/>
        </w:rPr>
        <w:t xml:space="preserve">під індивідуальний гараж, за адресою:  м. Сєвєродонецьк, 27 квартал </w:t>
      </w:r>
    </w:p>
    <w:p w:rsidR="004C620A" w:rsidRPr="00444A8B" w:rsidRDefault="004C620A" w:rsidP="00444A8B">
      <w:pPr>
        <w:pStyle w:val="BodyText25"/>
        <w:tabs>
          <w:tab w:val="left" w:pos="4962"/>
        </w:tabs>
        <w:ind w:right="4536" w:firstLine="0"/>
        <w:rPr>
          <w:lang w:val="uk-UA"/>
        </w:rPr>
      </w:pPr>
    </w:p>
    <w:p w:rsidR="004C620A" w:rsidRPr="00024D7A" w:rsidRDefault="004C620A">
      <w:pPr>
        <w:pStyle w:val="BodyText25"/>
        <w:rPr>
          <w:lang w:val="uk-UA"/>
        </w:rPr>
      </w:pPr>
      <w:r>
        <w:rPr>
          <w:lang w:val="uk-UA"/>
        </w:rPr>
        <w:t xml:space="preserve">Керуючись статтею </w:t>
      </w:r>
      <w:r w:rsidRPr="00024D7A">
        <w:rPr>
          <w:lang w:val="uk-UA"/>
        </w:rPr>
        <w:t>26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024D7A">
        <w:rPr>
          <w:lang w:val="uk-UA"/>
        </w:rPr>
        <w:t>ст</w:t>
      </w:r>
      <w:r>
        <w:rPr>
          <w:lang w:val="uk-UA"/>
        </w:rPr>
        <w:t xml:space="preserve">аттями 12, 122, 123, 134 </w:t>
      </w:r>
      <w:r w:rsidRPr="00024D7A">
        <w:rPr>
          <w:lang w:val="uk-UA"/>
        </w:rPr>
        <w:t>Земельного Кодексу України,</w:t>
      </w:r>
      <w:r>
        <w:rPr>
          <w:lang w:val="uk-UA"/>
        </w:rPr>
        <w:t xml:space="preserve"> статтею 50 Закону України «Про землеустрій», р</w:t>
      </w:r>
      <w:r w:rsidRPr="00024D7A">
        <w:rPr>
          <w:lang w:val="uk-UA"/>
        </w:rPr>
        <w:t>озглянувши звернення</w:t>
      </w:r>
      <w:r>
        <w:rPr>
          <w:lang w:val="uk-UA"/>
        </w:rPr>
        <w:t xml:space="preserve"> гр. Богачової Галини Володимирівни  про надання дозволу на розроблення проекту землеустрою щодо відведення в користування земельної ділянки, під індивідуальний гараж, розташований за адресою: м.Сєвєродонецьк, 27 квартал, враховуючи пропозиції (протокол №  від   2017р</w:t>
      </w:r>
      <w:r>
        <w:rPr>
          <w:color w:val="000000"/>
          <w:lang w:val="uk-UA"/>
        </w:rPr>
        <w:t>.</w:t>
      </w:r>
      <w:r>
        <w:rPr>
          <w:lang w:val="uk-UA"/>
        </w:rPr>
        <w:t xml:space="preserve">) постійної комісії з питань будівництва, архітектури, земельних відносин, охорони навколишнього середовища та розвитку селищ,  </w:t>
      </w:r>
      <w:r w:rsidRPr="00024D7A">
        <w:rPr>
          <w:lang w:val="uk-UA"/>
        </w:rPr>
        <w:t>Сєвєродонецька міська рада</w:t>
      </w:r>
    </w:p>
    <w:p w:rsidR="004C620A" w:rsidRDefault="004C620A">
      <w:pPr>
        <w:ind w:firstLine="709"/>
        <w:jc w:val="both"/>
        <w:rPr>
          <w:sz w:val="24"/>
          <w:szCs w:val="24"/>
          <w:lang w:val="uk-UA"/>
        </w:rPr>
      </w:pPr>
    </w:p>
    <w:p w:rsidR="004C620A" w:rsidRDefault="004C620A" w:rsidP="00667093">
      <w:pPr>
        <w:ind w:firstLine="142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 ВИРІШИЛА:</w:t>
      </w:r>
    </w:p>
    <w:p w:rsidR="004C620A" w:rsidRPr="00091E61" w:rsidRDefault="004C620A">
      <w:pPr>
        <w:jc w:val="both"/>
        <w:rPr>
          <w:sz w:val="24"/>
          <w:szCs w:val="24"/>
          <w:lang w:val="uk-UA"/>
        </w:rPr>
      </w:pPr>
    </w:p>
    <w:p w:rsidR="004C620A" w:rsidRDefault="004C620A" w:rsidP="00E335D8">
      <w:pPr>
        <w:pStyle w:val="BodyText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Надати гр. Богачовій Галині Володимирівні дозвіл на розроблення</w:t>
      </w:r>
      <w:r w:rsidRPr="00091E61">
        <w:rPr>
          <w:lang w:val="uk-UA"/>
        </w:rPr>
        <w:t xml:space="preserve"> проекту землеустрою 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 xml:space="preserve">ки орієнтовною площею </w:t>
      </w:r>
      <w:r w:rsidRPr="00BA6D74">
        <w:rPr>
          <w:lang w:val="uk-UA"/>
        </w:rPr>
        <w:t>0,00</w:t>
      </w:r>
      <w:r>
        <w:rPr>
          <w:lang w:val="uk-UA"/>
        </w:rPr>
        <w:t>29</w:t>
      </w:r>
      <w:r w:rsidRPr="00BA6D74">
        <w:rPr>
          <w:lang w:val="uk-UA"/>
        </w:rPr>
        <w:t>га</w:t>
      </w:r>
      <w:r>
        <w:rPr>
          <w:lang w:val="uk-UA"/>
        </w:rPr>
        <w:t xml:space="preserve"> в користування на умовах оренди, під індивідуальний гараж, за адресою: Луганська обл.,                        м. Сєвєродонецьк, 27 квартал.</w:t>
      </w:r>
    </w:p>
    <w:p w:rsidR="004C620A" w:rsidRDefault="004C620A" w:rsidP="00804D5F">
      <w:pPr>
        <w:pStyle w:val="BodyText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Гр.</w:t>
      </w:r>
      <w:r w:rsidRPr="00994E38">
        <w:rPr>
          <w:lang w:val="uk-UA"/>
        </w:rPr>
        <w:t xml:space="preserve"> </w:t>
      </w:r>
      <w:r>
        <w:rPr>
          <w:lang w:val="uk-UA"/>
        </w:rPr>
        <w:t>Богачовій Галині Володимирівні 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>до Сєвєродонецької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в користування на умовах оренди</w:t>
      </w:r>
      <w:r w:rsidRPr="00091E61">
        <w:rPr>
          <w:lang w:val="uk-UA"/>
        </w:rPr>
        <w:t>.</w:t>
      </w:r>
    </w:p>
    <w:p w:rsidR="004C620A" w:rsidRDefault="004C620A" w:rsidP="005356A9">
      <w:pPr>
        <w:pStyle w:val="BodyText25"/>
        <w:numPr>
          <w:ilvl w:val="0"/>
          <w:numId w:val="1"/>
        </w:numPr>
        <w:rPr>
          <w:lang w:val="uk-UA"/>
        </w:rPr>
      </w:pPr>
      <w:r>
        <w:rPr>
          <w:color w:val="000000"/>
          <w:lang w:val="uk-UA"/>
        </w:rPr>
        <w:t xml:space="preserve"> </w:t>
      </w:r>
      <w:r w:rsidRPr="009D279B">
        <w:rPr>
          <w:color w:val="000000"/>
          <w:lang w:val="uk-UA"/>
        </w:rPr>
        <w:t>Дане  рішення  підлягає оприлюдненню</w:t>
      </w:r>
      <w:r>
        <w:rPr>
          <w:color w:val="000000"/>
          <w:lang w:val="uk-UA"/>
        </w:rPr>
        <w:t>.</w:t>
      </w:r>
    </w:p>
    <w:p w:rsidR="004C620A" w:rsidRDefault="004C620A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Pr="00091E61">
        <w:rPr>
          <w:sz w:val="24"/>
          <w:szCs w:val="24"/>
          <w:lang w:val="uk-UA"/>
        </w:rPr>
        <w:t>Контроль за виконанням цього рішення п</w:t>
      </w:r>
      <w:r>
        <w:rPr>
          <w:sz w:val="24"/>
          <w:szCs w:val="24"/>
          <w:lang w:val="uk-UA"/>
        </w:rPr>
        <w:t xml:space="preserve">окласти на постійну комісію з питань будівництва, </w:t>
      </w:r>
      <w:r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4C620A" w:rsidRPr="009B6E2E" w:rsidRDefault="004C620A" w:rsidP="006B0D64">
      <w:pPr>
        <w:tabs>
          <w:tab w:val="left" w:pos="9498"/>
        </w:tabs>
        <w:jc w:val="both"/>
        <w:rPr>
          <w:sz w:val="24"/>
          <w:szCs w:val="24"/>
          <w:lang w:val="uk-UA"/>
        </w:rPr>
      </w:pPr>
    </w:p>
    <w:p w:rsidR="004C620A" w:rsidRDefault="004C620A" w:rsidP="00BA5C4C">
      <w:pPr>
        <w:ind w:firstLine="709"/>
        <w:jc w:val="both"/>
        <w:rPr>
          <w:sz w:val="24"/>
          <w:szCs w:val="24"/>
          <w:lang w:val="uk-UA"/>
        </w:rPr>
      </w:pPr>
    </w:p>
    <w:p w:rsidR="004C620A" w:rsidRPr="00695D8A" w:rsidRDefault="004C620A" w:rsidP="00695D8A">
      <w:pPr>
        <w:widowControl w:val="0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</w:t>
      </w:r>
      <w:r w:rsidRPr="00695D8A">
        <w:rPr>
          <w:b/>
          <w:bCs/>
          <w:sz w:val="24"/>
          <w:szCs w:val="24"/>
          <w:lang w:val="uk-UA"/>
        </w:rPr>
        <w:t>Міський</w:t>
      </w:r>
      <w:r w:rsidRPr="00695D8A">
        <w:rPr>
          <w:sz w:val="24"/>
          <w:szCs w:val="24"/>
          <w:lang w:val="uk-UA"/>
        </w:rPr>
        <w:t xml:space="preserve"> </w:t>
      </w:r>
      <w:r w:rsidRPr="00695D8A">
        <w:rPr>
          <w:b/>
          <w:bCs/>
          <w:sz w:val="24"/>
          <w:szCs w:val="24"/>
          <w:lang w:val="uk-UA"/>
        </w:rPr>
        <w:t>голова                                                                                  В.В.Казаков</w:t>
      </w:r>
    </w:p>
    <w:p w:rsidR="004C620A" w:rsidRDefault="004C620A" w:rsidP="00695D8A">
      <w:pPr>
        <w:widowControl w:val="0"/>
        <w:jc w:val="both"/>
        <w:rPr>
          <w:b/>
          <w:bCs/>
          <w:sz w:val="24"/>
          <w:szCs w:val="24"/>
          <w:lang w:val="uk-UA"/>
        </w:rPr>
      </w:pPr>
    </w:p>
    <w:p w:rsidR="004C620A" w:rsidRPr="00695D8A" w:rsidRDefault="004C620A" w:rsidP="00695D8A">
      <w:pPr>
        <w:widowControl w:val="0"/>
        <w:jc w:val="both"/>
        <w:rPr>
          <w:b/>
          <w:bCs/>
          <w:sz w:val="24"/>
          <w:szCs w:val="24"/>
          <w:lang w:val="uk-UA"/>
        </w:rPr>
      </w:pPr>
    </w:p>
    <w:p w:rsidR="004C620A" w:rsidRPr="00727E9F" w:rsidRDefault="004C620A" w:rsidP="000A180D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sz w:val="24"/>
          <w:szCs w:val="24"/>
          <w:lang w:val="uk-UA"/>
        </w:rPr>
      </w:pPr>
      <w:r w:rsidRPr="00727E9F">
        <w:rPr>
          <w:b/>
          <w:bCs/>
          <w:color w:val="000000"/>
          <w:sz w:val="24"/>
          <w:szCs w:val="24"/>
          <w:lang w:val="uk-UA"/>
        </w:rPr>
        <w:t>Підготував:</w:t>
      </w:r>
    </w:p>
    <w:p w:rsidR="004C620A" w:rsidRPr="00727E9F" w:rsidRDefault="004C620A" w:rsidP="000A180D">
      <w:pPr>
        <w:widowControl w:val="0"/>
        <w:tabs>
          <w:tab w:val="left" w:pos="-4"/>
        </w:tabs>
        <w:ind w:firstLine="360"/>
        <w:rPr>
          <w:color w:val="000000"/>
          <w:sz w:val="24"/>
          <w:szCs w:val="24"/>
          <w:lang w:val="uk-UA"/>
        </w:rPr>
      </w:pPr>
      <w:r w:rsidRPr="00727E9F">
        <w:rPr>
          <w:color w:val="000000"/>
          <w:sz w:val="24"/>
          <w:szCs w:val="24"/>
          <w:lang w:val="uk-UA"/>
        </w:rPr>
        <w:t>Завідувач сектору відділу</w:t>
      </w:r>
    </w:p>
    <w:p w:rsidR="004C620A" w:rsidRPr="00727E9F" w:rsidRDefault="004C620A" w:rsidP="000A180D">
      <w:pPr>
        <w:widowControl w:val="0"/>
        <w:tabs>
          <w:tab w:val="left" w:pos="-4"/>
        </w:tabs>
        <w:ind w:firstLine="360"/>
        <w:rPr>
          <w:color w:val="000000"/>
          <w:sz w:val="24"/>
          <w:szCs w:val="24"/>
          <w:lang w:val="uk-UA"/>
        </w:rPr>
      </w:pPr>
      <w:r w:rsidRPr="00727E9F">
        <w:rPr>
          <w:color w:val="000000"/>
          <w:sz w:val="24"/>
          <w:szCs w:val="24"/>
          <w:lang w:val="uk-UA"/>
        </w:rPr>
        <w:t>земельних відносин та архітектури</w:t>
      </w:r>
      <w:r w:rsidRPr="00727E9F">
        <w:rPr>
          <w:color w:val="000000"/>
          <w:sz w:val="24"/>
          <w:szCs w:val="24"/>
          <w:lang w:val="uk-UA"/>
        </w:rPr>
        <w:tab/>
      </w:r>
      <w:r w:rsidRPr="00727E9F">
        <w:rPr>
          <w:color w:val="000000"/>
          <w:sz w:val="24"/>
          <w:szCs w:val="24"/>
          <w:lang w:val="uk-UA"/>
        </w:rPr>
        <w:tab/>
      </w:r>
      <w:r w:rsidRPr="00727E9F">
        <w:rPr>
          <w:color w:val="000000"/>
          <w:sz w:val="24"/>
          <w:szCs w:val="24"/>
          <w:lang w:val="uk-UA"/>
        </w:rPr>
        <w:tab/>
      </w:r>
      <w:r w:rsidRPr="00727E9F">
        <w:rPr>
          <w:color w:val="000000"/>
          <w:sz w:val="24"/>
          <w:szCs w:val="24"/>
          <w:lang w:val="uk-UA"/>
        </w:rPr>
        <w:tab/>
      </w:r>
      <w:r w:rsidRPr="00727E9F">
        <w:rPr>
          <w:color w:val="000000"/>
          <w:sz w:val="24"/>
          <w:szCs w:val="24"/>
          <w:lang w:val="uk-UA"/>
        </w:rPr>
        <w:tab/>
        <w:t>І.М.Євстратенкова</w:t>
      </w:r>
    </w:p>
    <w:p w:rsidR="004C620A" w:rsidRPr="00727E9F" w:rsidRDefault="004C620A" w:rsidP="000A180D">
      <w:pPr>
        <w:widowControl w:val="0"/>
        <w:tabs>
          <w:tab w:val="left" w:pos="284"/>
        </w:tabs>
        <w:rPr>
          <w:b/>
          <w:bCs/>
          <w:color w:val="000000"/>
          <w:sz w:val="24"/>
          <w:szCs w:val="24"/>
          <w:lang w:val="uk-UA"/>
        </w:rPr>
      </w:pPr>
    </w:p>
    <w:sectPr w:rsidR="004C620A" w:rsidRPr="00727E9F" w:rsidSect="00695D8A">
      <w:pgSz w:w="11906" w:h="16838" w:code="9"/>
      <w:pgMar w:top="284" w:right="566" w:bottom="284" w:left="156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30D"/>
    <w:rsid w:val="00024D7A"/>
    <w:rsid w:val="0003065E"/>
    <w:rsid w:val="000519E5"/>
    <w:rsid w:val="00062923"/>
    <w:rsid w:val="00064D50"/>
    <w:rsid w:val="00067462"/>
    <w:rsid w:val="00067E20"/>
    <w:rsid w:val="0007164E"/>
    <w:rsid w:val="00073D7F"/>
    <w:rsid w:val="000758E8"/>
    <w:rsid w:val="00082A6E"/>
    <w:rsid w:val="00091E61"/>
    <w:rsid w:val="000A180D"/>
    <w:rsid w:val="000A417F"/>
    <w:rsid w:val="000A7AA8"/>
    <w:rsid w:val="000C56F0"/>
    <w:rsid w:val="000E3C19"/>
    <w:rsid w:val="000E49DC"/>
    <w:rsid w:val="000F501A"/>
    <w:rsid w:val="000F7E41"/>
    <w:rsid w:val="001007D7"/>
    <w:rsid w:val="00101CF6"/>
    <w:rsid w:val="00113234"/>
    <w:rsid w:val="001176CB"/>
    <w:rsid w:val="001236A8"/>
    <w:rsid w:val="00123B5A"/>
    <w:rsid w:val="001446CE"/>
    <w:rsid w:val="00146237"/>
    <w:rsid w:val="0014674C"/>
    <w:rsid w:val="00171B03"/>
    <w:rsid w:val="001724E3"/>
    <w:rsid w:val="001837E1"/>
    <w:rsid w:val="00183AA8"/>
    <w:rsid w:val="00185C4C"/>
    <w:rsid w:val="00196494"/>
    <w:rsid w:val="001A62B9"/>
    <w:rsid w:val="001A764A"/>
    <w:rsid w:val="001C07F0"/>
    <w:rsid w:val="001D0BED"/>
    <w:rsid w:val="001D1130"/>
    <w:rsid w:val="001D5E31"/>
    <w:rsid w:val="001E55A9"/>
    <w:rsid w:val="001F3331"/>
    <w:rsid w:val="00217E0D"/>
    <w:rsid w:val="0022173A"/>
    <w:rsid w:val="0023624D"/>
    <w:rsid w:val="00241B51"/>
    <w:rsid w:val="00244FEA"/>
    <w:rsid w:val="00250C78"/>
    <w:rsid w:val="002518B8"/>
    <w:rsid w:val="0025611E"/>
    <w:rsid w:val="002570CB"/>
    <w:rsid w:val="00265089"/>
    <w:rsid w:val="0026529F"/>
    <w:rsid w:val="002656C4"/>
    <w:rsid w:val="00271628"/>
    <w:rsid w:val="00275CF5"/>
    <w:rsid w:val="002774FD"/>
    <w:rsid w:val="00281956"/>
    <w:rsid w:val="00286C43"/>
    <w:rsid w:val="002921F7"/>
    <w:rsid w:val="00292B3F"/>
    <w:rsid w:val="00297749"/>
    <w:rsid w:val="002A2C06"/>
    <w:rsid w:val="002D06A1"/>
    <w:rsid w:val="002D417D"/>
    <w:rsid w:val="002D50C2"/>
    <w:rsid w:val="002E0AE1"/>
    <w:rsid w:val="002F09D7"/>
    <w:rsid w:val="003068BA"/>
    <w:rsid w:val="0031040F"/>
    <w:rsid w:val="003156A2"/>
    <w:rsid w:val="00315A77"/>
    <w:rsid w:val="003245FB"/>
    <w:rsid w:val="00340AFD"/>
    <w:rsid w:val="00342554"/>
    <w:rsid w:val="00347557"/>
    <w:rsid w:val="003537FD"/>
    <w:rsid w:val="003825D4"/>
    <w:rsid w:val="0039259C"/>
    <w:rsid w:val="0039605D"/>
    <w:rsid w:val="003B08FA"/>
    <w:rsid w:val="003B6EE6"/>
    <w:rsid w:val="003B70E3"/>
    <w:rsid w:val="003C4BC5"/>
    <w:rsid w:val="003D3B5C"/>
    <w:rsid w:val="003E2429"/>
    <w:rsid w:val="003E3E95"/>
    <w:rsid w:val="003F20F7"/>
    <w:rsid w:val="003F2672"/>
    <w:rsid w:val="003F7360"/>
    <w:rsid w:val="00410ACD"/>
    <w:rsid w:val="00416A44"/>
    <w:rsid w:val="00424801"/>
    <w:rsid w:val="00431E96"/>
    <w:rsid w:val="00437941"/>
    <w:rsid w:val="00444A8B"/>
    <w:rsid w:val="00454742"/>
    <w:rsid w:val="004548CE"/>
    <w:rsid w:val="00456FD0"/>
    <w:rsid w:val="00463A9E"/>
    <w:rsid w:val="004717DF"/>
    <w:rsid w:val="00471A8B"/>
    <w:rsid w:val="00473EC7"/>
    <w:rsid w:val="00476CE2"/>
    <w:rsid w:val="00481B14"/>
    <w:rsid w:val="00484985"/>
    <w:rsid w:val="00485AA9"/>
    <w:rsid w:val="004A0473"/>
    <w:rsid w:val="004A39FF"/>
    <w:rsid w:val="004B1DAF"/>
    <w:rsid w:val="004C564B"/>
    <w:rsid w:val="004C620A"/>
    <w:rsid w:val="004D41BC"/>
    <w:rsid w:val="004D4B87"/>
    <w:rsid w:val="004D55DD"/>
    <w:rsid w:val="004E698F"/>
    <w:rsid w:val="004F0DA1"/>
    <w:rsid w:val="00507C6E"/>
    <w:rsid w:val="00513506"/>
    <w:rsid w:val="00521266"/>
    <w:rsid w:val="00522746"/>
    <w:rsid w:val="0053203B"/>
    <w:rsid w:val="005356A9"/>
    <w:rsid w:val="00554320"/>
    <w:rsid w:val="005606AB"/>
    <w:rsid w:val="005645E0"/>
    <w:rsid w:val="00582160"/>
    <w:rsid w:val="00592F7F"/>
    <w:rsid w:val="00596D45"/>
    <w:rsid w:val="0059704A"/>
    <w:rsid w:val="00597A34"/>
    <w:rsid w:val="00597B2E"/>
    <w:rsid w:val="005A44F7"/>
    <w:rsid w:val="005A4FD1"/>
    <w:rsid w:val="005A5D32"/>
    <w:rsid w:val="005B1AC4"/>
    <w:rsid w:val="005B2FF7"/>
    <w:rsid w:val="005B6B0D"/>
    <w:rsid w:val="005C74C4"/>
    <w:rsid w:val="005D145A"/>
    <w:rsid w:val="005D629B"/>
    <w:rsid w:val="005E3627"/>
    <w:rsid w:val="005E7B9F"/>
    <w:rsid w:val="005E7D13"/>
    <w:rsid w:val="005F0166"/>
    <w:rsid w:val="005F02C6"/>
    <w:rsid w:val="00603FEB"/>
    <w:rsid w:val="00611A58"/>
    <w:rsid w:val="00614B7F"/>
    <w:rsid w:val="00622B05"/>
    <w:rsid w:val="00634AAC"/>
    <w:rsid w:val="006359A8"/>
    <w:rsid w:val="00636D92"/>
    <w:rsid w:val="00640F7B"/>
    <w:rsid w:val="00643344"/>
    <w:rsid w:val="00643437"/>
    <w:rsid w:val="006442DE"/>
    <w:rsid w:val="006459EF"/>
    <w:rsid w:val="0065675B"/>
    <w:rsid w:val="00660805"/>
    <w:rsid w:val="006638A9"/>
    <w:rsid w:val="0066467D"/>
    <w:rsid w:val="00667093"/>
    <w:rsid w:val="00672B84"/>
    <w:rsid w:val="00674D5B"/>
    <w:rsid w:val="00682C0B"/>
    <w:rsid w:val="006872F1"/>
    <w:rsid w:val="00687F68"/>
    <w:rsid w:val="0069126E"/>
    <w:rsid w:val="00695D8A"/>
    <w:rsid w:val="00697727"/>
    <w:rsid w:val="006A390C"/>
    <w:rsid w:val="006A4438"/>
    <w:rsid w:val="006B0D64"/>
    <w:rsid w:val="006C3C71"/>
    <w:rsid w:val="006C415A"/>
    <w:rsid w:val="006E6EA1"/>
    <w:rsid w:val="006F32A4"/>
    <w:rsid w:val="006F4E89"/>
    <w:rsid w:val="007005E7"/>
    <w:rsid w:val="00723DD8"/>
    <w:rsid w:val="00726288"/>
    <w:rsid w:val="007271DD"/>
    <w:rsid w:val="00727E9F"/>
    <w:rsid w:val="00731618"/>
    <w:rsid w:val="0073302C"/>
    <w:rsid w:val="0073363D"/>
    <w:rsid w:val="00742148"/>
    <w:rsid w:val="00752E2E"/>
    <w:rsid w:val="007646A9"/>
    <w:rsid w:val="007723EC"/>
    <w:rsid w:val="00780D95"/>
    <w:rsid w:val="00784302"/>
    <w:rsid w:val="007A59A3"/>
    <w:rsid w:val="007B6416"/>
    <w:rsid w:val="007E3E77"/>
    <w:rsid w:val="007E655F"/>
    <w:rsid w:val="007F0A27"/>
    <w:rsid w:val="007F6A21"/>
    <w:rsid w:val="00800B3C"/>
    <w:rsid w:val="00801A03"/>
    <w:rsid w:val="008033FD"/>
    <w:rsid w:val="00804D5F"/>
    <w:rsid w:val="00812E54"/>
    <w:rsid w:val="00813A5E"/>
    <w:rsid w:val="00813B8A"/>
    <w:rsid w:val="0082077E"/>
    <w:rsid w:val="008251B6"/>
    <w:rsid w:val="0082668D"/>
    <w:rsid w:val="0082707C"/>
    <w:rsid w:val="00843A96"/>
    <w:rsid w:val="008504D5"/>
    <w:rsid w:val="008514C1"/>
    <w:rsid w:val="00862202"/>
    <w:rsid w:val="00871B0D"/>
    <w:rsid w:val="008732AB"/>
    <w:rsid w:val="00874BD3"/>
    <w:rsid w:val="0088019E"/>
    <w:rsid w:val="008A27AE"/>
    <w:rsid w:val="008A54CF"/>
    <w:rsid w:val="008B4E99"/>
    <w:rsid w:val="008B676E"/>
    <w:rsid w:val="008D08DA"/>
    <w:rsid w:val="008F1ECF"/>
    <w:rsid w:val="008F3CE6"/>
    <w:rsid w:val="008F6DE5"/>
    <w:rsid w:val="00913AF8"/>
    <w:rsid w:val="009167E0"/>
    <w:rsid w:val="009262DE"/>
    <w:rsid w:val="0092655B"/>
    <w:rsid w:val="009459A3"/>
    <w:rsid w:val="00955DE3"/>
    <w:rsid w:val="00960CAA"/>
    <w:rsid w:val="0096227A"/>
    <w:rsid w:val="0096567F"/>
    <w:rsid w:val="00967549"/>
    <w:rsid w:val="00971156"/>
    <w:rsid w:val="0097208D"/>
    <w:rsid w:val="0099472C"/>
    <w:rsid w:val="00994E38"/>
    <w:rsid w:val="00996151"/>
    <w:rsid w:val="009A11E3"/>
    <w:rsid w:val="009A620C"/>
    <w:rsid w:val="009B1E20"/>
    <w:rsid w:val="009B3F7F"/>
    <w:rsid w:val="009B6E2E"/>
    <w:rsid w:val="009C4033"/>
    <w:rsid w:val="009C665B"/>
    <w:rsid w:val="009C7C59"/>
    <w:rsid w:val="009D279B"/>
    <w:rsid w:val="009D49C7"/>
    <w:rsid w:val="009E56E8"/>
    <w:rsid w:val="00A00AA5"/>
    <w:rsid w:val="00A03A43"/>
    <w:rsid w:val="00A13103"/>
    <w:rsid w:val="00A150FB"/>
    <w:rsid w:val="00A15567"/>
    <w:rsid w:val="00A15BFB"/>
    <w:rsid w:val="00A2055F"/>
    <w:rsid w:val="00A34732"/>
    <w:rsid w:val="00A83738"/>
    <w:rsid w:val="00A83CF4"/>
    <w:rsid w:val="00A862C2"/>
    <w:rsid w:val="00A924F8"/>
    <w:rsid w:val="00A94EE1"/>
    <w:rsid w:val="00A975C6"/>
    <w:rsid w:val="00AA1355"/>
    <w:rsid w:val="00AB09A9"/>
    <w:rsid w:val="00AB3E6F"/>
    <w:rsid w:val="00AB5087"/>
    <w:rsid w:val="00AB6364"/>
    <w:rsid w:val="00AC0F46"/>
    <w:rsid w:val="00AC687D"/>
    <w:rsid w:val="00AD4D07"/>
    <w:rsid w:val="00AF029F"/>
    <w:rsid w:val="00B04B0B"/>
    <w:rsid w:val="00B11754"/>
    <w:rsid w:val="00B25FAA"/>
    <w:rsid w:val="00B27988"/>
    <w:rsid w:val="00B31AEB"/>
    <w:rsid w:val="00B348F4"/>
    <w:rsid w:val="00B449FF"/>
    <w:rsid w:val="00B54860"/>
    <w:rsid w:val="00B5573D"/>
    <w:rsid w:val="00B6460F"/>
    <w:rsid w:val="00B65587"/>
    <w:rsid w:val="00B65B23"/>
    <w:rsid w:val="00B77AA6"/>
    <w:rsid w:val="00B84ACE"/>
    <w:rsid w:val="00BA0087"/>
    <w:rsid w:val="00BA5C4C"/>
    <w:rsid w:val="00BA6D74"/>
    <w:rsid w:val="00BB3898"/>
    <w:rsid w:val="00BB6DAB"/>
    <w:rsid w:val="00BC6E0A"/>
    <w:rsid w:val="00BD4772"/>
    <w:rsid w:val="00BE121D"/>
    <w:rsid w:val="00BF1D0F"/>
    <w:rsid w:val="00BF6597"/>
    <w:rsid w:val="00C00E6E"/>
    <w:rsid w:val="00C037BF"/>
    <w:rsid w:val="00C04A74"/>
    <w:rsid w:val="00C06BFC"/>
    <w:rsid w:val="00C077D2"/>
    <w:rsid w:val="00C14732"/>
    <w:rsid w:val="00C14FE9"/>
    <w:rsid w:val="00C15A26"/>
    <w:rsid w:val="00C1725B"/>
    <w:rsid w:val="00C2084B"/>
    <w:rsid w:val="00C37FA7"/>
    <w:rsid w:val="00C41249"/>
    <w:rsid w:val="00C47070"/>
    <w:rsid w:val="00C51462"/>
    <w:rsid w:val="00C555D5"/>
    <w:rsid w:val="00C57BDD"/>
    <w:rsid w:val="00C6017D"/>
    <w:rsid w:val="00C73DAA"/>
    <w:rsid w:val="00C759AD"/>
    <w:rsid w:val="00C913B4"/>
    <w:rsid w:val="00C92136"/>
    <w:rsid w:val="00CA14FF"/>
    <w:rsid w:val="00CA32C0"/>
    <w:rsid w:val="00CA79E0"/>
    <w:rsid w:val="00CB0C11"/>
    <w:rsid w:val="00CC5D27"/>
    <w:rsid w:val="00CD35F0"/>
    <w:rsid w:val="00CD7A99"/>
    <w:rsid w:val="00CE1A8B"/>
    <w:rsid w:val="00CE461D"/>
    <w:rsid w:val="00CE630C"/>
    <w:rsid w:val="00CE72F1"/>
    <w:rsid w:val="00CF0ECE"/>
    <w:rsid w:val="00CF4451"/>
    <w:rsid w:val="00CF6739"/>
    <w:rsid w:val="00D100DB"/>
    <w:rsid w:val="00D227E5"/>
    <w:rsid w:val="00D22F7A"/>
    <w:rsid w:val="00D244EA"/>
    <w:rsid w:val="00D54348"/>
    <w:rsid w:val="00D5466B"/>
    <w:rsid w:val="00D56468"/>
    <w:rsid w:val="00D60C11"/>
    <w:rsid w:val="00D72BEC"/>
    <w:rsid w:val="00D774B2"/>
    <w:rsid w:val="00D83EA6"/>
    <w:rsid w:val="00D86D5F"/>
    <w:rsid w:val="00D94C28"/>
    <w:rsid w:val="00D953A9"/>
    <w:rsid w:val="00DA2E72"/>
    <w:rsid w:val="00DA5F2D"/>
    <w:rsid w:val="00DA628F"/>
    <w:rsid w:val="00DC23C0"/>
    <w:rsid w:val="00DC2BA7"/>
    <w:rsid w:val="00DC2FAC"/>
    <w:rsid w:val="00DC6CD2"/>
    <w:rsid w:val="00DD30FA"/>
    <w:rsid w:val="00DD3918"/>
    <w:rsid w:val="00DE4795"/>
    <w:rsid w:val="00DF127F"/>
    <w:rsid w:val="00DF1B42"/>
    <w:rsid w:val="00DF1B84"/>
    <w:rsid w:val="00E0019D"/>
    <w:rsid w:val="00E02873"/>
    <w:rsid w:val="00E0586C"/>
    <w:rsid w:val="00E16A0E"/>
    <w:rsid w:val="00E335D8"/>
    <w:rsid w:val="00E42A6B"/>
    <w:rsid w:val="00E4362E"/>
    <w:rsid w:val="00E51135"/>
    <w:rsid w:val="00E611E5"/>
    <w:rsid w:val="00E665CD"/>
    <w:rsid w:val="00E73388"/>
    <w:rsid w:val="00E75A3B"/>
    <w:rsid w:val="00EA29DE"/>
    <w:rsid w:val="00EA3E4E"/>
    <w:rsid w:val="00EB05E7"/>
    <w:rsid w:val="00EC37F1"/>
    <w:rsid w:val="00EC38D1"/>
    <w:rsid w:val="00EC39AA"/>
    <w:rsid w:val="00ED4DC4"/>
    <w:rsid w:val="00ED68FF"/>
    <w:rsid w:val="00EE73C7"/>
    <w:rsid w:val="00EF175B"/>
    <w:rsid w:val="00EF66D3"/>
    <w:rsid w:val="00F015BA"/>
    <w:rsid w:val="00F03F54"/>
    <w:rsid w:val="00F1009E"/>
    <w:rsid w:val="00F12C6C"/>
    <w:rsid w:val="00F263F3"/>
    <w:rsid w:val="00F27EAD"/>
    <w:rsid w:val="00F32E5B"/>
    <w:rsid w:val="00F413CB"/>
    <w:rsid w:val="00F41998"/>
    <w:rsid w:val="00F4415F"/>
    <w:rsid w:val="00F57F28"/>
    <w:rsid w:val="00F6176C"/>
    <w:rsid w:val="00F62A01"/>
    <w:rsid w:val="00F64170"/>
    <w:rsid w:val="00F65D86"/>
    <w:rsid w:val="00F723C5"/>
    <w:rsid w:val="00F842FC"/>
    <w:rsid w:val="00F85A1C"/>
    <w:rsid w:val="00F952EC"/>
    <w:rsid w:val="00F9704C"/>
    <w:rsid w:val="00FC7E56"/>
    <w:rsid w:val="00FD42AB"/>
    <w:rsid w:val="00FD4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74C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4674C"/>
    <w:pPr>
      <w:keepNext/>
      <w:outlineLvl w:val="0"/>
    </w:pPr>
    <w:rPr>
      <w:b/>
      <w:bCs/>
      <w:sz w:val="26"/>
      <w:szCs w:val="26"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4674C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C56F0"/>
    <w:rPr>
      <w:b/>
      <w:bCs/>
      <w:sz w:val="26"/>
      <w:szCs w:val="26"/>
      <w:lang w:val="uk-UA"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Calibri"/>
      <w:b/>
      <w:bCs/>
      <w:i/>
      <w:iCs/>
      <w:sz w:val="26"/>
      <w:szCs w:val="26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14674C"/>
    <w:pPr>
      <w:ind w:right="-382"/>
      <w:jc w:val="center"/>
    </w:pPr>
    <w:rPr>
      <w:sz w:val="24"/>
      <w:szCs w:val="24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Cambria"/>
      <w:b/>
      <w:bCs/>
      <w:kern w:val="28"/>
      <w:sz w:val="32"/>
      <w:szCs w:val="32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14674C"/>
    <w:pPr>
      <w:ind w:right="4819"/>
      <w:jc w:val="both"/>
    </w:pPr>
    <w:rPr>
      <w:sz w:val="22"/>
      <w:szCs w:val="22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sz w:val="20"/>
      <w:szCs w:val="20"/>
      <w:lang w:val="ru-RU" w:eastAsia="ru-RU"/>
    </w:rPr>
  </w:style>
  <w:style w:type="paragraph" w:customStyle="1" w:styleId="BodyText21">
    <w:name w:val="Body Text 21"/>
    <w:basedOn w:val="Normal"/>
    <w:uiPriority w:val="99"/>
    <w:rsid w:val="0014674C"/>
    <w:pPr>
      <w:jc w:val="both"/>
    </w:pPr>
    <w:rPr>
      <w:sz w:val="26"/>
      <w:szCs w:val="26"/>
      <w:lang w:val="uk-UA"/>
    </w:rPr>
  </w:style>
  <w:style w:type="paragraph" w:customStyle="1" w:styleId="BodyText22">
    <w:name w:val="Body Text 22"/>
    <w:basedOn w:val="Normal"/>
    <w:uiPriority w:val="99"/>
    <w:rsid w:val="0014674C"/>
    <w:pPr>
      <w:ind w:right="5244"/>
      <w:jc w:val="both"/>
    </w:pPr>
    <w:rPr>
      <w:sz w:val="22"/>
      <w:szCs w:val="22"/>
      <w:lang w:val="uk-UA"/>
    </w:rPr>
  </w:style>
  <w:style w:type="paragraph" w:customStyle="1" w:styleId="BodyText23">
    <w:name w:val="Body Text 23"/>
    <w:basedOn w:val="Normal"/>
    <w:uiPriority w:val="99"/>
    <w:rsid w:val="0014674C"/>
    <w:rPr>
      <w:b/>
      <w:bCs/>
      <w:sz w:val="24"/>
      <w:szCs w:val="24"/>
      <w:lang w:val="uk-UA"/>
    </w:rPr>
  </w:style>
  <w:style w:type="paragraph" w:customStyle="1" w:styleId="BodyText24">
    <w:name w:val="Body Text 24"/>
    <w:basedOn w:val="Normal"/>
    <w:uiPriority w:val="99"/>
    <w:rsid w:val="0014674C"/>
    <w:pPr>
      <w:ind w:right="5385"/>
    </w:pPr>
    <w:rPr>
      <w:sz w:val="24"/>
      <w:szCs w:val="24"/>
    </w:rPr>
  </w:style>
  <w:style w:type="paragraph" w:customStyle="1" w:styleId="BodyText31">
    <w:name w:val="Body Text 31"/>
    <w:basedOn w:val="Normal"/>
    <w:uiPriority w:val="99"/>
    <w:rsid w:val="0014674C"/>
    <w:pPr>
      <w:ind w:right="5527"/>
      <w:jc w:val="both"/>
    </w:pPr>
    <w:rPr>
      <w:sz w:val="24"/>
      <w:szCs w:val="24"/>
    </w:rPr>
  </w:style>
  <w:style w:type="paragraph" w:customStyle="1" w:styleId="BodyText25">
    <w:name w:val="Body Text 25"/>
    <w:basedOn w:val="Normal"/>
    <w:uiPriority w:val="99"/>
    <w:rsid w:val="0014674C"/>
    <w:pPr>
      <w:ind w:firstLine="709"/>
      <w:jc w:val="both"/>
    </w:pPr>
    <w:rPr>
      <w:sz w:val="24"/>
      <w:szCs w:val="24"/>
    </w:rPr>
  </w:style>
  <w:style w:type="paragraph" w:customStyle="1" w:styleId="BalloonText1">
    <w:name w:val="Balloon Text1"/>
    <w:basedOn w:val="Normal"/>
    <w:uiPriority w:val="99"/>
    <w:rsid w:val="0014674C"/>
    <w:rPr>
      <w:rFonts w:ascii="Tahoma" w:hAnsi="Tahoma" w:cs="Tahoma"/>
      <w:sz w:val="16"/>
      <w:szCs w:val="16"/>
    </w:rPr>
  </w:style>
  <w:style w:type="paragraph" w:customStyle="1" w:styleId="BalloonText2">
    <w:name w:val="Balloon Text2"/>
    <w:basedOn w:val="Normal"/>
    <w:uiPriority w:val="99"/>
    <w:rsid w:val="0014674C"/>
    <w:rPr>
      <w:rFonts w:ascii="Tahoma" w:hAnsi="Tahoma" w:cs="Tahoma"/>
      <w:sz w:val="16"/>
      <w:szCs w:val="16"/>
    </w:rPr>
  </w:style>
  <w:style w:type="paragraph" w:customStyle="1" w:styleId="BalloonText3">
    <w:name w:val="Balloon Text3"/>
    <w:basedOn w:val="Normal"/>
    <w:uiPriority w:val="99"/>
    <w:rsid w:val="0014674C"/>
    <w:rPr>
      <w:rFonts w:ascii="Tahoma" w:hAnsi="Tahoma" w:cs="Tahoma"/>
      <w:sz w:val="16"/>
      <w:szCs w:val="16"/>
    </w:rPr>
  </w:style>
  <w:style w:type="paragraph" w:customStyle="1" w:styleId="BalloonText4">
    <w:name w:val="Balloon Text4"/>
    <w:basedOn w:val="Normal"/>
    <w:uiPriority w:val="99"/>
    <w:rsid w:val="0014674C"/>
    <w:rPr>
      <w:rFonts w:ascii="Tahoma" w:hAnsi="Tahoma" w:cs="Tahoma"/>
      <w:sz w:val="16"/>
      <w:szCs w:val="16"/>
    </w:rPr>
  </w:style>
  <w:style w:type="paragraph" w:customStyle="1" w:styleId="BalloonText5">
    <w:name w:val="Balloon Text5"/>
    <w:basedOn w:val="Normal"/>
    <w:uiPriority w:val="99"/>
    <w:rsid w:val="0014674C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  <w:lang w:val="ru-RU" w:eastAsia="ru-RU"/>
    </w:rPr>
  </w:style>
  <w:style w:type="paragraph" w:customStyle="1" w:styleId="a">
    <w:name w:val="Знак"/>
    <w:basedOn w:val="Normal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">
    <w:name w:val="Знак1"/>
    <w:basedOn w:val="Normal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0">
    <w:name w:val="Знак Знак Знак1 Знак Знак Знак Знак Знак Знак Знак Знак Знак"/>
    <w:basedOn w:val="Normal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3B6EE6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772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1243</Words>
  <Characters>710</Characters>
  <Application>Microsoft Office Outlook</Application>
  <DocSecurity>0</DocSecurity>
  <Lines>0</Lines>
  <Paragraphs>0</Paragraphs>
  <ScaleCrop>false</ScaleCrop>
  <Company>Архитектура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Admin</cp:lastModifiedBy>
  <cp:revision>6</cp:revision>
  <cp:lastPrinted>2017-05-30T07:54:00Z</cp:lastPrinted>
  <dcterms:created xsi:type="dcterms:W3CDTF">2017-09-05T12:57:00Z</dcterms:created>
  <dcterms:modified xsi:type="dcterms:W3CDTF">2017-09-14T07:36:00Z</dcterms:modified>
</cp:coreProperties>
</file>