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</w:tblGrid>
      <w:tr w:rsidR="00837335" w:rsidTr="00546609">
        <w:trPr>
          <w:trHeight w:val="460"/>
        </w:trPr>
        <w:tc>
          <w:tcPr>
            <w:tcW w:w="5211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BD0067">
              <w:rPr>
                <w:lang w:val="uk-UA"/>
              </w:rPr>
              <w:t>№555 від 08.01.2003р</w:t>
            </w:r>
            <w:r w:rsidR="005C1613">
              <w:rPr>
                <w:lang w:val="uk-UA"/>
              </w:rPr>
              <w:t xml:space="preserve">. </w:t>
            </w:r>
            <w:r w:rsidR="00BD0067">
              <w:rPr>
                <w:color w:val="000000"/>
                <w:lang w:val="uk-UA"/>
              </w:rPr>
              <w:t xml:space="preserve"> </w:t>
            </w:r>
            <w:proofErr w:type="spellStart"/>
            <w:r w:rsidR="002B00EE">
              <w:rPr>
                <w:color w:val="000000"/>
                <w:lang w:val="uk-UA"/>
              </w:rPr>
              <w:t>П</w:t>
            </w:r>
            <w:r w:rsidR="009F33E3">
              <w:rPr>
                <w:color w:val="000000"/>
                <w:lang w:val="uk-UA"/>
              </w:rPr>
              <w:t>р</w:t>
            </w:r>
            <w:r w:rsidR="002B00EE">
              <w:rPr>
                <w:color w:val="000000"/>
                <w:lang w:val="uk-UA"/>
              </w:rPr>
              <w:t>АТ</w:t>
            </w:r>
            <w:proofErr w:type="spellEnd"/>
            <w:r w:rsidR="002B00EE">
              <w:rPr>
                <w:color w:val="000000"/>
                <w:lang w:val="uk-UA"/>
              </w:rPr>
              <w:t xml:space="preserve"> «ХІМПРОЕКТ»</w:t>
            </w:r>
            <w:r w:rsidR="001D627B">
              <w:rPr>
                <w:color w:val="000000"/>
                <w:lang w:val="uk-UA"/>
              </w:rPr>
              <w:t xml:space="preserve"> 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BD0067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2B00EE">
        <w:rPr>
          <w:lang w:val="uk-UA"/>
        </w:rPr>
        <w:t xml:space="preserve">клопотання </w:t>
      </w:r>
      <w:proofErr w:type="spellStart"/>
      <w:r w:rsidR="002B00EE">
        <w:rPr>
          <w:lang w:val="uk-UA"/>
        </w:rPr>
        <w:t>П</w:t>
      </w:r>
      <w:r w:rsidR="009F33E3">
        <w:rPr>
          <w:lang w:val="uk-UA"/>
        </w:rPr>
        <w:t>р</w:t>
      </w:r>
      <w:r w:rsidR="002B00EE">
        <w:rPr>
          <w:lang w:val="uk-UA"/>
        </w:rPr>
        <w:t>АТ</w:t>
      </w:r>
      <w:proofErr w:type="spellEnd"/>
      <w:r w:rsidR="002B00EE">
        <w:rPr>
          <w:lang w:val="uk-UA"/>
        </w:rPr>
        <w:t xml:space="preserve"> «ХІМПРОЕКТ»</w:t>
      </w:r>
      <w:r w:rsidR="00546609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</w:t>
      </w:r>
      <w:r w:rsidR="001D627B">
        <w:rPr>
          <w:color w:val="000000"/>
          <w:lang w:val="uk-UA"/>
        </w:rPr>
        <w:t>земельної ділянки №555 від 08.01.2003р</w:t>
      </w:r>
      <w:r w:rsidR="002B00EE">
        <w:rPr>
          <w:color w:val="000000"/>
          <w:lang w:val="uk-UA"/>
        </w:rPr>
        <w:t>.</w:t>
      </w:r>
      <w:r w:rsidR="001D627B">
        <w:rPr>
          <w:color w:val="000000"/>
          <w:lang w:val="uk-UA"/>
        </w:rPr>
        <w:t>,</w:t>
      </w:r>
      <w:r w:rsidR="00AF5DC0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1B5E2B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1B5E2B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27611">
        <w:rPr>
          <w:lang w:val="uk-UA"/>
        </w:rPr>
        <w:t>3</w:t>
      </w:r>
      <w:r w:rsidR="001D627B">
        <w:rPr>
          <w:lang w:val="uk-UA"/>
        </w:rPr>
        <w:t>10</w:t>
      </w:r>
      <w:r w:rsidR="00C96719">
        <w:rPr>
          <w:lang w:val="uk-UA"/>
        </w:rPr>
        <w:t>/0</w:t>
      </w:r>
      <w:r w:rsidR="0077636F">
        <w:rPr>
          <w:lang w:val="uk-UA"/>
        </w:rPr>
        <w:t>/</w:t>
      </w:r>
      <w:r w:rsidR="00C96719">
        <w:rPr>
          <w:lang w:val="uk-UA"/>
        </w:rPr>
        <w:t>195</w:t>
      </w:r>
      <w:r w:rsidR="0077636F">
        <w:rPr>
          <w:lang w:val="uk-UA"/>
        </w:rPr>
        <w:t>-17</w:t>
      </w:r>
      <w:r w:rsidR="001B5E2B">
        <w:rPr>
          <w:lang w:val="uk-UA"/>
        </w:rPr>
        <w:t xml:space="preserve"> від </w:t>
      </w:r>
      <w:r w:rsidR="00F27611">
        <w:rPr>
          <w:lang w:val="uk-UA"/>
        </w:rPr>
        <w:t>11.05</w:t>
      </w:r>
      <w:r w:rsidR="001B5E2B">
        <w:rPr>
          <w:lang w:val="uk-UA"/>
        </w:rPr>
        <w:t>.</w:t>
      </w:r>
      <w:r w:rsidR="006974A9" w:rsidRPr="006974A9">
        <w:rPr>
          <w:lang w:val="uk-UA"/>
        </w:rPr>
        <w:t>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</w:t>
      </w:r>
      <w:r w:rsidR="001D627B">
        <w:rPr>
          <w:lang w:val="uk-UA"/>
        </w:rPr>
        <w:t>ельної ділянки №555 від 08.01.2003р.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</w:t>
      </w:r>
      <w:r w:rsidR="00F27611">
        <w:rPr>
          <w:lang w:val="uk-UA"/>
        </w:rPr>
        <w:t>ПРИВАТН</w:t>
      </w:r>
      <w:r w:rsidR="001D627B">
        <w:rPr>
          <w:lang w:val="uk-UA"/>
        </w:rPr>
        <w:t>ИМ</w:t>
      </w:r>
      <w:r w:rsidR="00F27611">
        <w:rPr>
          <w:lang w:val="uk-UA"/>
        </w:rPr>
        <w:t xml:space="preserve"> АКЦІОНЕРН</w:t>
      </w:r>
      <w:r w:rsidR="001D627B">
        <w:rPr>
          <w:lang w:val="uk-UA"/>
        </w:rPr>
        <w:t>ИМ</w:t>
      </w:r>
      <w:r w:rsidR="00F27611">
        <w:rPr>
          <w:lang w:val="uk-UA"/>
        </w:rPr>
        <w:t xml:space="preserve"> ТОВАРИСТВ</w:t>
      </w:r>
      <w:r w:rsidR="001D627B">
        <w:rPr>
          <w:lang w:val="uk-UA"/>
        </w:rPr>
        <w:t>ОМ</w:t>
      </w:r>
      <w:r w:rsidR="00F27611">
        <w:rPr>
          <w:lang w:val="uk-UA"/>
        </w:rPr>
        <w:t xml:space="preserve"> «ХІМПРОЕКТ»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ділянк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764B6E">
        <w:rPr>
          <w:lang w:val="uk-UA"/>
        </w:rPr>
        <w:t>0</w:t>
      </w:r>
      <w:r w:rsidR="00F27611">
        <w:rPr>
          <w:lang w:val="uk-UA"/>
        </w:rPr>
        <w:t>0</w:t>
      </w:r>
      <w:r w:rsidR="001D627B">
        <w:rPr>
          <w:lang w:val="uk-UA"/>
        </w:rPr>
        <w:t>2</w:t>
      </w:r>
      <w:r w:rsidR="00F27611">
        <w:rPr>
          <w:lang w:val="uk-UA"/>
        </w:rPr>
        <w:t>4</w:t>
      </w:r>
      <w:r w:rsidR="00624914" w:rsidRPr="00CF4CBB">
        <w:rPr>
          <w:lang w:val="uk-UA"/>
        </w:rPr>
        <w:t xml:space="preserve"> га, розташован</w:t>
      </w:r>
      <w:r w:rsidR="00051BF8">
        <w:rPr>
          <w:lang w:val="uk-UA"/>
        </w:rPr>
        <w:t>у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F27611">
        <w:rPr>
          <w:lang w:val="uk-UA"/>
        </w:rPr>
        <w:t>м</w:t>
      </w:r>
      <w:r w:rsidR="00870559">
        <w:rPr>
          <w:lang w:val="uk-UA"/>
        </w:rPr>
        <w:t xml:space="preserve">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</w:t>
      </w:r>
      <w:r w:rsidR="001D627B">
        <w:rPr>
          <w:lang w:val="uk-UA"/>
        </w:rPr>
        <w:t>мікрорайон 72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051BF8">
        <w:rPr>
          <w:lang w:val="uk-UA"/>
        </w:rPr>
        <w:t>у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F27611">
        <w:rPr>
          <w:lang w:val="uk-UA"/>
        </w:rPr>
        <w:t xml:space="preserve">існуючий </w:t>
      </w:r>
      <w:r w:rsidR="001D627B">
        <w:rPr>
          <w:lang w:val="uk-UA"/>
        </w:rPr>
        <w:t>гараж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  <w:r w:rsidR="001D627B">
        <w:rPr>
          <w:lang w:val="uk-UA"/>
        </w:rPr>
        <w:t xml:space="preserve">Абзац 4 розділу 1 «Предмет договору» </w:t>
      </w:r>
      <w:r w:rsidR="00B80587">
        <w:rPr>
          <w:lang w:val="uk-UA"/>
        </w:rPr>
        <w:t xml:space="preserve">доповнити </w:t>
      </w:r>
      <w:r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C96719">
        <w:rPr>
          <w:lang w:val="uk-UA"/>
        </w:rPr>
        <w:t>6</w:t>
      </w:r>
      <w:r w:rsidR="00C91485">
        <w:t>:0</w:t>
      </w:r>
      <w:r w:rsidR="001D627B">
        <w:rPr>
          <w:lang w:val="uk-UA"/>
        </w:rPr>
        <w:t>30</w:t>
      </w:r>
      <w:r w:rsidR="00C91485">
        <w:t>:0</w:t>
      </w:r>
      <w:r w:rsidR="00764B6E">
        <w:rPr>
          <w:lang w:val="uk-UA"/>
        </w:rPr>
        <w:t>0</w:t>
      </w:r>
      <w:r w:rsidR="001D627B">
        <w:rPr>
          <w:lang w:val="uk-UA"/>
        </w:rPr>
        <w:t>41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1D627B">
        <w:rPr>
          <w:lang w:val="uk-UA"/>
        </w:rPr>
        <w:t>5228,64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F0190B" w:rsidRDefault="00764B6E" w:rsidP="0085547C">
      <w:pPr>
        <w:pStyle w:val="a7"/>
        <w:ind w:left="0" w:firstLine="540"/>
        <w:jc w:val="both"/>
      </w:pPr>
      <w:r>
        <w:rPr>
          <w:bCs/>
          <w:lang w:eastAsia="uk-UA"/>
        </w:rPr>
        <w:t xml:space="preserve"> </w:t>
      </w:r>
      <w:r w:rsidR="00F0190B" w:rsidRPr="00B9481C">
        <w:t xml:space="preserve">2. </w:t>
      </w:r>
      <w:r w:rsidR="002301F7">
        <w:t>В</w:t>
      </w:r>
      <w:r w:rsidR="00F0190B" w:rsidRPr="00B9481C">
        <w:t xml:space="preserve">ідділу земельних відносин </w:t>
      </w:r>
      <w:r w:rsidR="00656027">
        <w:t xml:space="preserve">та архітектури </w:t>
      </w:r>
      <w:r w:rsidR="00F0190B">
        <w:t>міської ради, виконати розрахунки</w:t>
      </w:r>
      <w:r w:rsidR="00F0190B" w:rsidRPr="00B9481C">
        <w:t xml:space="preserve"> розміру  орендної плати </w:t>
      </w:r>
      <w:r w:rsidR="00F0190B">
        <w:t>та підготувати додатков</w:t>
      </w:r>
      <w:r w:rsidR="00656027">
        <w:t>у</w:t>
      </w:r>
      <w:r w:rsidR="00F0190B">
        <w:t xml:space="preserve"> угод</w:t>
      </w:r>
      <w:r w:rsidR="00656027">
        <w:t>у</w:t>
      </w:r>
      <w:r w:rsidR="00F0190B" w:rsidRPr="00B9481C">
        <w:t xml:space="preserve"> </w:t>
      </w:r>
      <w:r w:rsidR="00F0190B">
        <w:t xml:space="preserve">відповідно до рішення сесії Сєвєродонецької міської ради від </w:t>
      </w:r>
      <w:r w:rsidR="009D0EC2">
        <w:t>22</w:t>
      </w:r>
      <w:r w:rsidR="00F0190B">
        <w:t>.0</w:t>
      </w:r>
      <w:r w:rsidR="009D0EC2">
        <w:t>6</w:t>
      </w:r>
      <w:r w:rsidR="00F0190B">
        <w:t>.20</w:t>
      </w:r>
      <w:r w:rsidR="009D0EC2">
        <w:t>16</w:t>
      </w:r>
      <w:r w:rsidR="00F0190B">
        <w:t>р. за №</w:t>
      </w:r>
      <w:r w:rsidR="009D0EC2">
        <w:t>478</w:t>
      </w:r>
      <w:r w:rsidR="00F0190B"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 w:rsidR="00F0190B">
        <w:t xml:space="preserve">» та </w:t>
      </w:r>
      <w:r w:rsidR="00F0190B" w:rsidRPr="00B9481C">
        <w:t>нормативн</w:t>
      </w:r>
      <w:r w:rsidR="00C91485">
        <w:t>ої</w:t>
      </w:r>
      <w:r w:rsidR="00F0190B" w:rsidRPr="00B9481C">
        <w:t xml:space="preserve"> грошов</w:t>
      </w:r>
      <w:r w:rsidR="00C91485">
        <w:t>ої</w:t>
      </w:r>
      <w:r w:rsidR="00F0190B" w:rsidRPr="00B9481C">
        <w:t xml:space="preserve"> оцін</w:t>
      </w:r>
      <w:r w:rsidR="00C91485">
        <w:t>ки</w:t>
      </w:r>
      <w:r w:rsidR="00F0190B" w:rsidRPr="005A703C">
        <w:t>, зазначен</w:t>
      </w:r>
      <w:r w:rsidR="00C91485">
        <w:t>ої</w:t>
      </w:r>
      <w:r w:rsidR="00F0190B" w:rsidRPr="005A703C">
        <w:t xml:space="preserve"> у пункт</w:t>
      </w:r>
      <w:r w:rsidR="009C36C4">
        <w:t>і</w:t>
      </w:r>
      <w:r w:rsidR="00F0190B" w:rsidRPr="005A703C">
        <w:t xml:space="preserve"> 1 даного рішення</w:t>
      </w:r>
      <w:r w:rsidR="00F0190B"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F27611">
        <w:rPr>
          <w:color w:val="000000"/>
          <w:lang w:val="uk-UA"/>
        </w:rPr>
        <w:t>ПРИВАТНОМУ АКЦІОНЕРНОМУ ТОВАРИСТВУ «ХІ</w:t>
      </w:r>
      <w:r w:rsidR="00FD5B04">
        <w:rPr>
          <w:color w:val="000000"/>
          <w:lang w:val="uk-UA"/>
        </w:rPr>
        <w:t>МП</w:t>
      </w:r>
      <w:r w:rsidR="00F27611">
        <w:rPr>
          <w:color w:val="000000"/>
          <w:lang w:val="uk-UA"/>
        </w:rPr>
        <w:t>РОЕКТ»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</w:t>
      </w:r>
      <w:r w:rsidR="002F24F3">
        <w:rPr>
          <w:color w:val="000000"/>
          <w:lang w:val="uk-UA"/>
        </w:rPr>
        <w:t>земельної ділянки</w:t>
      </w:r>
      <w:r w:rsidRPr="00B9481C">
        <w:rPr>
          <w:color w:val="000000"/>
          <w:lang w:val="uk-UA"/>
        </w:rPr>
        <w:t xml:space="preserve">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005E" w:rsidRDefault="0094005E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0E04D9" w:rsidRDefault="004853E7" w:rsidP="00936E99">
      <w:pPr>
        <w:widowControl w:val="0"/>
        <w:tabs>
          <w:tab w:val="left" w:pos="-4"/>
        </w:tabs>
        <w:ind w:firstLine="709"/>
        <w:rPr>
          <w:b/>
          <w:bCs/>
          <w:sz w:val="16"/>
          <w:szCs w:val="16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sectPr w:rsidR="000E04D9" w:rsidSect="0094005E">
      <w:pgSz w:w="11906" w:h="16838"/>
      <w:pgMar w:top="539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1BF8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627B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57E7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EE"/>
    <w:rsid w:val="002B00FF"/>
    <w:rsid w:val="002B0390"/>
    <w:rsid w:val="002B08E6"/>
    <w:rsid w:val="002B092A"/>
    <w:rsid w:val="002B12B5"/>
    <w:rsid w:val="002B220A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24F3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5F4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3FD"/>
    <w:rsid w:val="00516F22"/>
    <w:rsid w:val="005203CD"/>
    <w:rsid w:val="005204A8"/>
    <w:rsid w:val="00521D45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613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1AB8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D737B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36E99"/>
    <w:rsid w:val="0094005E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3E3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300D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0F7F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0067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18EC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6719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A36"/>
    <w:rsid w:val="00CB3D1D"/>
    <w:rsid w:val="00CB452F"/>
    <w:rsid w:val="00CB496F"/>
    <w:rsid w:val="00CB4E03"/>
    <w:rsid w:val="00CB5369"/>
    <w:rsid w:val="00CB56DE"/>
    <w:rsid w:val="00CB7256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4CE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CD1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1B76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611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5B04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  <w:style w:type="paragraph" w:customStyle="1" w:styleId="12">
    <w:name w:val="Знак Знак Знак1 Знак Знак Знак Знак Знак Знак Знак Знак Знак"/>
    <w:basedOn w:val="a"/>
    <w:rsid w:val="00764B6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A8300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21</cp:revision>
  <cp:lastPrinted>2017-05-22T11:27:00Z</cp:lastPrinted>
  <dcterms:created xsi:type="dcterms:W3CDTF">2017-05-19T12:40:00Z</dcterms:created>
  <dcterms:modified xsi:type="dcterms:W3CDTF">2017-06-19T07:45:00Z</dcterms:modified>
</cp:coreProperties>
</file>