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43" w:rsidRDefault="00934743" w:rsidP="00D21D04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934743" w:rsidRPr="00C1725B" w:rsidRDefault="00934743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34743" w:rsidRPr="002656C4" w:rsidRDefault="00934743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34743" w:rsidRPr="002656C4" w:rsidRDefault="00934743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934743" w:rsidRPr="002656C4" w:rsidRDefault="00934743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34743" w:rsidRPr="00CB0C11" w:rsidRDefault="00934743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934743" w:rsidRPr="00120ABF" w:rsidRDefault="00934743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934743" w:rsidRPr="002656C4" w:rsidRDefault="00934743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934743" w:rsidRPr="00640F7B" w:rsidRDefault="00934743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934743" w:rsidRPr="00241B51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ВІДДІЛУ КАПІТАЛЬНОГО БУДІВНИЦТВА СЕВЕРОДОНЕЦЬКОЇ МІСЬКОЇ РАДИ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Сєвєродонецьк, 80 мікрорайон </w:t>
      </w:r>
    </w:p>
    <w:p w:rsidR="00934743" w:rsidRPr="00444A8B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934743" w:rsidRPr="00024D7A" w:rsidRDefault="00934743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ВІДДІЛУ КАПІТАЛЬНОГО БУДІВНИЦТВА СЄВЄРОДОНЕЦЬКОЇ МІСЬКОЇ РАДИ 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багатоквартирних житлових будинків, розташованої за адресою: м. Сєвєродонецьк, 80 мікрорайон, відповідно до Міської цільової програми «Будівництво багатоповерхових житлових будинків для внутрішньо переміщених осіб в 80 та 84 мікрорайонах м. Сєвєродонецьк та формування Фонду житла для тимчасового проживання внутрішньо переміщених осіб в м. Сєвєродонецьку на 2017-2018 рік», затвердженої рішенням сесії міської ради №1145 від 26.01.2017р., враховуючи пропозиції (протокол №  від   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934743" w:rsidRDefault="00934743">
      <w:pPr>
        <w:ind w:firstLine="709"/>
        <w:jc w:val="both"/>
        <w:rPr>
          <w:sz w:val="24"/>
          <w:szCs w:val="24"/>
          <w:lang w:val="uk-UA"/>
        </w:rPr>
      </w:pPr>
    </w:p>
    <w:p w:rsidR="00934743" w:rsidRDefault="0093474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934743" w:rsidRPr="00091E61" w:rsidRDefault="00934743">
      <w:pPr>
        <w:jc w:val="both"/>
        <w:rPr>
          <w:sz w:val="24"/>
          <w:szCs w:val="24"/>
          <w:lang w:val="uk-UA"/>
        </w:rPr>
      </w:pPr>
    </w:p>
    <w:p w:rsidR="00934743" w:rsidRDefault="00934743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ВІДДІЛУ КАПІТАЛЬНОГО БУДІВНИЦТВА СЕВЕРОДОНЕЦЬКОЇ МІСЬКОЇ РАДИ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1,0000га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>будівництво багатоквартирних житлових будинків, за адресою: Луганська область, м. Сєвєродонецьк, 80 мікрорайон.</w:t>
      </w:r>
    </w:p>
    <w:p w:rsidR="00934743" w:rsidRPr="00AA23B8" w:rsidRDefault="00934743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 w:rsidRPr="00AA23B8">
        <w:rPr>
          <w:lang w:val="uk-UA"/>
        </w:rPr>
        <w:t xml:space="preserve">ВІДДІЛУ КАПІТАЛЬНОГО БУДІВНИЦТВА СЕВЕРОДОНЕЦЬКОЇ МІСЬКОЇ РАДИ надати  проект землеустрою щодо відведення земельної ділянки до Сєвєродонецької міської ради для його затвердження. </w:t>
      </w:r>
    </w:p>
    <w:p w:rsidR="00934743" w:rsidRDefault="00934743" w:rsidP="005356A9">
      <w:pPr>
        <w:pStyle w:val="25"/>
        <w:numPr>
          <w:ilvl w:val="0"/>
          <w:numId w:val="1"/>
        </w:numPr>
        <w:rPr>
          <w:lang w:val="uk-UA"/>
        </w:rPr>
      </w:pPr>
      <w:r w:rsidRPr="00AA23B8">
        <w:rPr>
          <w:color w:val="000000"/>
          <w:lang w:val="uk-UA"/>
        </w:rPr>
        <w:t>Дане  рішення  підлягає оприлюдненню.</w:t>
      </w:r>
    </w:p>
    <w:p w:rsidR="00934743" w:rsidRPr="009B6E2E" w:rsidRDefault="00934743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34743" w:rsidRDefault="00934743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934743" w:rsidRPr="00114A59">
        <w:tc>
          <w:tcPr>
            <w:tcW w:w="9923" w:type="dxa"/>
          </w:tcPr>
          <w:p w:rsidR="00934743" w:rsidRPr="00D5782D" w:rsidRDefault="00934743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934743" w:rsidRPr="00114A59">
        <w:tc>
          <w:tcPr>
            <w:tcW w:w="9923" w:type="dxa"/>
          </w:tcPr>
          <w:p w:rsidR="00934743" w:rsidRDefault="00934743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934743" w:rsidRPr="00D5782D" w:rsidRDefault="00934743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934743" w:rsidRPr="00E64A94" w:rsidRDefault="00934743" w:rsidP="00813A5E">
      <w:pPr>
        <w:ind w:firstLine="284"/>
        <w:jc w:val="both"/>
        <w:rPr>
          <w:b/>
          <w:bCs/>
          <w:sz w:val="24"/>
          <w:szCs w:val="24"/>
        </w:rPr>
      </w:pPr>
    </w:p>
    <w:sectPr w:rsidR="00934743" w:rsidRPr="00E64A94" w:rsidSect="001F26BB">
      <w:pgSz w:w="11906" w:h="16838" w:code="9"/>
      <w:pgMar w:top="284" w:right="566" w:bottom="567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91E61"/>
    <w:rsid w:val="000A01F9"/>
    <w:rsid w:val="000A417F"/>
    <w:rsid w:val="000A7AA8"/>
    <w:rsid w:val="000D41FA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C6943"/>
    <w:rsid w:val="001D0BED"/>
    <w:rsid w:val="001D1130"/>
    <w:rsid w:val="001E55A9"/>
    <w:rsid w:val="001F26BB"/>
    <w:rsid w:val="00217E0D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D7F79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65749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3D18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04DB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6CE7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C2A3C"/>
    <w:rsid w:val="008D08DA"/>
    <w:rsid w:val="008F1ECF"/>
    <w:rsid w:val="008F266E"/>
    <w:rsid w:val="008F3CE6"/>
    <w:rsid w:val="008F6DE5"/>
    <w:rsid w:val="00913AF8"/>
    <w:rsid w:val="009167E0"/>
    <w:rsid w:val="009262DE"/>
    <w:rsid w:val="0092655B"/>
    <w:rsid w:val="00934743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350C"/>
    <w:rsid w:val="00A00AA5"/>
    <w:rsid w:val="00A03A43"/>
    <w:rsid w:val="00A150FB"/>
    <w:rsid w:val="00A15567"/>
    <w:rsid w:val="00A2055F"/>
    <w:rsid w:val="00A26BD9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A23B8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22FDB"/>
    <w:rsid w:val="00C37FA7"/>
    <w:rsid w:val="00C41249"/>
    <w:rsid w:val="00C47070"/>
    <w:rsid w:val="00C51462"/>
    <w:rsid w:val="00C555D5"/>
    <w:rsid w:val="00C57BDD"/>
    <w:rsid w:val="00C6017D"/>
    <w:rsid w:val="00C70EEA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238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4A94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13EC"/>
    <w:rsid w:val="00F952EC"/>
    <w:rsid w:val="00F9704C"/>
    <w:rsid w:val="00FA618D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2D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2D3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9962D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62D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D3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1468</Words>
  <Characters>837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22</cp:revision>
  <cp:lastPrinted>2017-04-04T11:00:00Z</cp:lastPrinted>
  <dcterms:created xsi:type="dcterms:W3CDTF">2017-04-04T06:47:00Z</dcterms:created>
  <dcterms:modified xsi:type="dcterms:W3CDTF">2017-04-07T06:21:00Z</dcterms:modified>
</cp:coreProperties>
</file>