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FB" w:rsidRPr="00AB56AD" w:rsidRDefault="002A47FB" w:rsidP="00AB56AD">
      <w:pPr>
        <w:pStyle w:val="FR1"/>
        <w:spacing w:before="0"/>
        <w:ind w:left="0"/>
        <w:jc w:val="right"/>
        <w:rPr>
          <w:b w:val="0"/>
          <w:bCs w:val="0"/>
          <w:sz w:val="28"/>
          <w:szCs w:val="28"/>
          <w:lang w:val="ru-RU"/>
        </w:rPr>
      </w:pPr>
      <w:r w:rsidRPr="00AB56AD">
        <w:rPr>
          <w:b w:val="0"/>
          <w:bCs w:val="0"/>
          <w:sz w:val="28"/>
          <w:szCs w:val="28"/>
          <w:lang w:val="ru-RU"/>
        </w:rPr>
        <w:t xml:space="preserve">Проект </w:t>
      </w:r>
    </w:p>
    <w:p w:rsidR="002A47FB" w:rsidRPr="00184079" w:rsidRDefault="002A47FB" w:rsidP="00184079">
      <w:pPr>
        <w:pStyle w:val="FR1"/>
        <w:spacing w:before="0"/>
        <w:ind w:left="0"/>
        <w:rPr>
          <w:spacing w:val="28"/>
          <w:sz w:val="32"/>
          <w:szCs w:val="32"/>
        </w:rPr>
      </w:pPr>
      <w:r>
        <w:rPr>
          <w:sz w:val="32"/>
          <w:szCs w:val="32"/>
          <w:lang w:val="ru-RU"/>
        </w:rPr>
        <w:t>С</w:t>
      </w:r>
      <w:r>
        <w:rPr>
          <w:sz w:val="32"/>
          <w:szCs w:val="32"/>
        </w:rPr>
        <w:t>ЄВЄРОДОНЕЦЬКА МІСЬКА РАДА</w:t>
      </w:r>
    </w:p>
    <w:p w:rsidR="002A47FB" w:rsidRPr="00184079" w:rsidRDefault="002A47FB" w:rsidP="00184079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СЬОМОГО СКЛИКАННЯ</w:t>
      </w:r>
    </w:p>
    <w:p w:rsidR="002A47FB" w:rsidRPr="00184079" w:rsidRDefault="002A47FB" w:rsidP="0018407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Двадцять сьома (чергова) сесія</w:t>
      </w:r>
    </w:p>
    <w:p w:rsidR="002A47FB" w:rsidRDefault="002A47FB" w:rsidP="00184079">
      <w:pPr>
        <w:rPr>
          <w:lang w:val="uk-UA"/>
        </w:rPr>
      </w:pPr>
    </w:p>
    <w:p w:rsidR="002A47FB" w:rsidRDefault="002A47FB" w:rsidP="00184079">
      <w:pPr>
        <w:pStyle w:val="Heading2"/>
        <w:rPr>
          <w:b/>
          <w:bCs/>
          <w:spacing w:val="20"/>
          <w:sz w:val="28"/>
          <w:szCs w:val="28"/>
          <w:lang w:val="uk-UA"/>
        </w:rPr>
      </w:pPr>
      <w:r>
        <w:rPr>
          <w:b/>
          <w:bCs/>
          <w:spacing w:val="20"/>
          <w:sz w:val="28"/>
          <w:szCs w:val="28"/>
          <w:lang w:val="uk-UA"/>
        </w:rPr>
        <w:t>РІШЕННЯ № ___</w:t>
      </w:r>
    </w:p>
    <w:p w:rsidR="002A47FB" w:rsidRDefault="002A47FB" w:rsidP="00184079">
      <w:pPr>
        <w:pStyle w:val="Heading2"/>
        <w:rPr>
          <w:lang w:val="uk-UA"/>
        </w:rPr>
      </w:pPr>
    </w:p>
    <w:p w:rsidR="002A47FB" w:rsidRDefault="002A47FB" w:rsidP="00184079">
      <w:pPr>
        <w:rPr>
          <w:sz w:val="24"/>
          <w:szCs w:val="24"/>
          <w:lang w:val="uk-UA"/>
        </w:rPr>
      </w:pPr>
    </w:p>
    <w:p w:rsidR="002A47FB" w:rsidRDefault="002A47FB" w:rsidP="001840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«___» березня 2017 року</w:t>
      </w:r>
    </w:p>
    <w:p w:rsidR="002A47FB" w:rsidRDefault="002A47FB" w:rsidP="001840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 Сєвєродонецьк</w:t>
      </w:r>
    </w:p>
    <w:p w:rsidR="002A47FB" w:rsidRDefault="002A47FB" w:rsidP="00184079">
      <w:pPr>
        <w:rPr>
          <w:sz w:val="24"/>
          <w:szCs w:val="24"/>
          <w:lang w:val="uk-UA"/>
        </w:rPr>
      </w:pPr>
    </w:p>
    <w:p w:rsidR="002A47FB" w:rsidRDefault="002A47FB" w:rsidP="001C0671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>надання медичних послуг мешканцям</w:t>
      </w:r>
    </w:p>
    <w:p w:rsidR="002A47FB" w:rsidRDefault="002A47FB" w:rsidP="001C067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села Смолянинове Смолянинівської сільської ради</w:t>
      </w:r>
    </w:p>
    <w:p w:rsidR="002A47FB" w:rsidRPr="00F1025F" w:rsidRDefault="002A47FB" w:rsidP="001C067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Новоайдарського району Луганської області </w:t>
      </w:r>
    </w:p>
    <w:p w:rsidR="002A47FB" w:rsidRDefault="002A47FB" w:rsidP="0018407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lang w:val="uk-UA"/>
        </w:rPr>
      </w:pPr>
    </w:p>
    <w:p w:rsidR="002A47FB" w:rsidRDefault="002A47FB" w:rsidP="00184079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статтею 26 Закону України «Про місцеве самоврядування в Україні», розглянувши звернення Смолянинівської селищної ради Новоайдарського району Луганської області та за метою покращення якості надання медичних послуг мешканцям села Смолянинове, Сєвєродонецька міська рада, - </w:t>
      </w:r>
    </w:p>
    <w:p w:rsidR="002A47FB" w:rsidRPr="0052346A" w:rsidRDefault="002A47FB" w:rsidP="00184079">
      <w:pPr>
        <w:ind w:firstLine="709"/>
        <w:jc w:val="both"/>
        <w:rPr>
          <w:sz w:val="24"/>
          <w:szCs w:val="24"/>
          <w:lang w:val="uk-UA"/>
        </w:rPr>
      </w:pPr>
    </w:p>
    <w:p w:rsidR="002A47FB" w:rsidRPr="0052346A" w:rsidRDefault="002A47FB" w:rsidP="00184079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2A47FB" w:rsidRPr="0052346A" w:rsidRDefault="002A47FB" w:rsidP="00184079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:rsidR="002A47FB" w:rsidRPr="0052346A" w:rsidRDefault="002A47FB" w:rsidP="00631DF9">
      <w:pPr>
        <w:ind w:firstLine="709"/>
        <w:jc w:val="both"/>
        <w:rPr>
          <w:sz w:val="24"/>
          <w:szCs w:val="24"/>
          <w:lang w:val="uk-UA"/>
        </w:rPr>
      </w:pPr>
      <w:r w:rsidRPr="0052346A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Управлінню</w:t>
      </w:r>
      <w:r w:rsidRPr="00494512">
        <w:rPr>
          <w:sz w:val="24"/>
          <w:szCs w:val="24"/>
          <w:lang w:val="uk-UA"/>
        </w:rPr>
        <w:t xml:space="preserve"> охорони здоров’я </w:t>
      </w:r>
      <w:r w:rsidRPr="00631DF9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забезпечити надання медичних послуг мешканцям села Смолянинове Смолянинівської сільської ради Новоайдарського району Луганської області на рівні мешканців м. Сєвєродонецька.</w:t>
      </w:r>
    </w:p>
    <w:p w:rsidR="002A47FB" w:rsidRPr="0052346A" w:rsidRDefault="002A47FB" w:rsidP="00184079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2A47FB" w:rsidRDefault="002A47FB" w:rsidP="00184079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2346A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>Дане рішення підлягає оприлюдненню</w:t>
      </w:r>
      <w:r w:rsidRPr="00C167B0">
        <w:rPr>
          <w:sz w:val="24"/>
          <w:szCs w:val="24"/>
          <w:lang w:val="uk-UA"/>
        </w:rPr>
        <w:t>.</w:t>
      </w:r>
    </w:p>
    <w:p w:rsidR="002A47FB" w:rsidRDefault="002A47FB" w:rsidP="00184079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:rsidR="002A47FB" w:rsidRPr="00C167B0" w:rsidRDefault="002A47FB" w:rsidP="00184079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Контроль за виконанням цього рішення покласти на постійну комісію міськради з питань охорони здоров’я та соціального захисту населення, освіти, культури, духовності, фізкультури, спорту та молодіжної політики.</w:t>
      </w:r>
    </w:p>
    <w:p w:rsidR="002A47FB" w:rsidRDefault="002A47FB" w:rsidP="0018407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47FB" w:rsidRDefault="002A47FB" w:rsidP="00184079">
      <w:pPr>
        <w:pStyle w:val="BodyTextIndent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В.В.Казаков </w:t>
      </w:r>
    </w:p>
    <w:p w:rsidR="002A47FB" w:rsidRDefault="002A47FB" w:rsidP="00184079">
      <w:pPr>
        <w:pStyle w:val="BodyTextIndent"/>
        <w:ind w:firstLine="0"/>
        <w:rPr>
          <w:b/>
          <w:bCs/>
          <w:lang w:val="uk-UA"/>
        </w:rPr>
      </w:pPr>
    </w:p>
    <w:p w:rsidR="002A47FB" w:rsidRPr="004352D0" w:rsidRDefault="002A47FB" w:rsidP="00184079">
      <w:pPr>
        <w:pStyle w:val="BodyTextIndent"/>
        <w:ind w:firstLine="0"/>
        <w:rPr>
          <w:b/>
          <w:bCs/>
        </w:rPr>
      </w:pPr>
      <w:r>
        <w:rPr>
          <w:b/>
          <w:bCs/>
          <w:lang w:val="uk-UA"/>
        </w:rPr>
        <w:t>Підготував:</w:t>
      </w:r>
    </w:p>
    <w:p w:rsidR="002A47FB" w:rsidRDefault="002A47FB" w:rsidP="007575B2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Голова постійної комісії з питань </w:t>
      </w:r>
    </w:p>
    <w:p w:rsidR="002A47FB" w:rsidRDefault="002A47FB" w:rsidP="007575B2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охорони здоров’я та соціального </w:t>
      </w:r>
    </w:p>
    <w:p w:rsidR="002A47FB" w:rsidRDefault="002A47FB" w:rsidP="007575B2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захисту населення, освіти, культури, </w:t>
      </w:r>
    </w:p>
    <w:p w:rsidR="002A47FB" w:rsidRDefault="002A47FB" w:rsidP="007575B2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духовності, фізкультури, спорту </w:t>
      </w:r>
    </w:p>
    <w:p w:rsidR="002A47FB" w:rsidRDefault="002A47FB" w:rsidP="007575B2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та молодіжної політики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С.А. Войтенко</w:t>
      </w:r>
    </w:p>
    <w:p w:rsidR="002A47FB" w:rsidRPr="007575B2" w:rsidRDefault="002A47FB" w:rsidP="00184079">
      <w:pPr>
        <w:pStyle w:val="BodyTextIndent"/>
        <w:ind w:firstLine="0"/>
        <w:rPr>
          <w:b/>
          <w:bCs/>
          <w:lang w:val="uk-UA"/>
        </w:rPr>
      </w:pPr>
    </w:p>
    <w:p w:rsidR="002A47FB" w:rsidRPr="007575B2" w:rsidRDefault="002A47FB" w:rsidP="00184079">
      <w:pPr>
        <w:pStyle w:val="BodyTextIndent"/>
        <w:ind w:firstLine="0"/>
        <w:rPr>
          <w:b/>
          <w:bCs/>
        </w:rPr>
      </w:pPr>
    </w:p>
    <w:p w:rsidR="002A47FB" w:rsidRPr="004352D0" w:rsidRDefault="002A47FB" w:rsidP="00184079">
      <w:pPr>
        <w:pStyle w:val="BodyTextIndent"/>
        <w:ind w:firstLine="0"/>
        <w:rPr>
          <w:b/>
          <w:bCs/>
        </w:rPr>
      </w:pPr>
      <w:r>
        <w:rPr>
          <w:b/>
          <w:bCs/>
          <w:lang w:val="uk-UA"/>
        </w:rPr>
        <w:t>Узгоджено:</w:t>
      </w:r>
    </w:p>
    <w:p w:rsidR="002A47FB" w:rsidRDefault="002A47FB" w:rsidP="0008719D">
      <w:pPr>
        <w:jc w:val="both"/>
        <w:rPr>
          <w:b/>
          <w:bCs/>
          <w:sz w:val="24"/>
          <w:szCs w:val="24"/>
          <w:lang w:val="uk-UA"/>
        </w:rPr>
      </w:pPr>
      <w:r w:rsidRPr="0008719D">
        <w:rPr>
          <w:b/>
          <w:bCs/>
          <w:sz w:val="24"/>
          <w:szCs w:val="24"/>
          <w:lang w:val="uk-UA"/>
        </w:rPr>
        <w:t xml:space="preserve">Заступник начальника </w:t>
      </w:r>
    </w:p>
    <w:p w:rsidR="002A47FB" w:rsidRDefault="002A47FB" w:rsidP="0008719D">
      <w:pPr>
        <w:jc w:val="both"/>
        <w:rPr>
          <w:b/>
          <w:bCs/>
          <w:sz w:val="24"/>
          <w:szCs w:val="24"/>
          <w:lang w:val="uk-UA"/>
        </w:rPr>
      </w:pPr>
      <w:r w:rsidRPr="0008719D">
        <w:rPr>
          <w:b/>
          <w:bCs/>
          <w:sz w:val="24"/>
          <w:szCs w:val="24"/>
          <w:lang w:val="uk-UA"/>
        </w:rPr>
        <w:t xml:space="preserve">Управління охорони здоров’я </w:t>
      </w:r>
    </w:p>
    <w:p w:rsidR="002A47FB" w:rsidRDefault="002A47FB" w:rsidP="0008719D">
      <w:pPr>
        <w:jc w:val="both"/>
        <w:rPr>
          <w:b/>
          <w:bCs/>
          <w:sz w:val="24"/>
          <w:szCs w:val="24"/>
          <w:lang w:val="uk-UA"/>
        </w:rPr>
      </w:pPr>
      <w:r w:rsidRPr="0008719D">
        <w:rPr>
          <w:b/>
          <w:bCs/>
          <w:sz w:val="24"/>
          <w:szCs w:val="24"/>
          <w:lang w:val="uk-UA"/>
        </w:rPr>
        <w:t>Сєвєродонецької міської ради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С.В. Болібок</w:t>
      </w:r>
    </w:p>
    <w:p w:rsidR="002A47FB" w:rsidRDefault="002A47FB" w:rsidP="0008719D">
      <w:pPr>
        <w:jc w:val="both"/>
        <w:rPr>
          <w:b/>
          <w:bCs/>
          <w:sz w:val="24"/>
          <w:szCs w:val="24"/>
          <w:lang w:val="uk-UA"/>
        </w:rPr>
      </w:pPr>
    </w:p>
    <w:p w:rsidR="002A47FB" w:rsidRDefault="002A47FB" w:rsidP="0008719D">
      <w:pPr>
        <w:jc w:val="both"/>
        <w:rPr>
          <w:b/>
          <w:bCs/>
          <w:sz w:val="24"/>
          <w:szCs w:val="24"/>
          <w:lang w:val="uk-UA"/>
        </w:rPr>
      </w:pPr>
    </w:p>
    <w:p w:rsidR="002A47FB" w:rsidRPr="004352D0" w:rsidRDefault="002A47FB" w:rsidP="0008719D">
      <w:pPr>
        <w:jc w:val="both"/>
        <w:rPr>
          <w:b/>
          <w:bCs/>
          <w:sz w:val="24"/>
          <w:szCs w:val="24"/>
          <w:lang w:val="uk-UA"/>
        </w:rPr>
      </w:pPr>
    </w:p>
    <w:p w:rsidR="002A47FB" w:rsidRPr="004352D0" w:rsidRDefault="002A47FB" w:rsidP="0008719D">
      <w:pPr>
        <w:jc w:val="both"/>
        <w:rPr>
          <w:b/>
          <w:bCs/>
          <w:sz w:val="24"/>
          <w:szCs w:val="24"/>
          <w:lang w:val="uk-UA"/>
        </w:rPr>
      </w:pPr>
    </w:p>
    <w:p w:rsidR="002A47FB" w:rsidRPr="007575B2" w:rsidRDefault="002A47FB" w:rsidP="0008719D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 О.І. Ярош </w:t>
      </w:r>
    </w:p>
    <w:sectPr w:rsidR="002A47FB" w:rsidRPr="007575B2" w:rsidSect="0041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EE7"/>
    <w:rsid w:val="0008719D"/>
    <w:rsid w:val="000B613B"/>
    <w:rsid w:val="00147386"/>
    <w:rsid w:val="00184079"/>
    <w:rsid w:val="001C0671"/>
    <w:rsid w:val="002A47FB"/>
    <w:rsid w:val="00322EE7"/>
    <w:rsid w:val="003B6EC6"/>
    <w:rsid w:val="00417DD6"/>
    <w:rsid w:val="004352D0"/>
    <w:rsid w:val="00494512"/>
    <w:rsid w:val="0052346A"/>
    <w:rsid w:val="0053664D"/>
    <w:rsid w:val="0062007B"/>
    <w:rsid w:val="00631DF9"/>
    <w:rsid w:val="007575B2"/>
    <w:rsid w:val="007E1107"/>
    <w:rsid w:val="00840464"/>
    <w:rsid w:val="008D2266"/>
    <w:rsid w:val="009215F7"/>
    <w:rsid w:val="00A24416"/>
    <w:rsid w:val="00AB56AD"/>
    <w:rsid w:val="00C167B0"/>
    <w:rsid w:val="00C203E7"/>
    <w:rsid w:val="00DC1E10"/>
    <w:rsid w:val="00E371A2"/>
    <w:rsid w:val="00F1025F"/>
    <w:rsid w:val="00FD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79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4079"/>
    <w:pPr>
      <w:keepNext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8407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84079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84079"/>
    <w:pPr>
      <w:ind w:firstLine="72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84079"/>
    <w:rPr>
      <w:rFonts w:ascii="Times New Roman" w:hAnsi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184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84079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950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2017-03-20T07:42:00Z</dcterms:created>
  <dcterms:modified xsi:type="dcterms:W3CDTF">2017-03-28T11:11:00Z</dcterms:modified>
</cp:coreProperties>
</file>