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41" w:rsidRDefault="00747141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747141" w:rsidRDefault="00747141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47141" w:rsidRDefault="00747141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747141" w:rsidRDefault="00747141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47141" w:rsidRDefault="00747141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747141" w:rsidRDefault="00747141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747141" w:rsidRDefault="00747141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747141" w:rsidRDefault="00747141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747141" w:rsidRDefault="00747141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747141" w:rsidRPr="00BE4F69">
        <w:trPr>
          <w:trHeight w:val="460"/>
        </w:trPr>
        <w:tc>
          <w:tcPr>
            <w:tcW w:w="4968" w:type="dxa"/>
          </w:tcPr>
          <w:p w:rsidR="00747141" w:rsidRPr="00B0520B" w:rsidRDefault="00747141" w:rsidP="00B052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земельної ділянки гр. Нестерову М.Г.                  (під індивідуальний гараж)</w:t>
            </w:r>
          </w:p>
        </w:tc>
      </w:tr>
    </w:tbl>
    <w:p w:rsidR="00747141" w:rsidRDefault="00747141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747141" w:rsidRDefault="00747141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Нестерова Миколи Григоровича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у районі буд.19-а по вул. Ломоносова, квартал 32, яка знаходиться у користуванні гр. Нестерова М.Г. (правовстановлюючий документ – Договір №221 на право тимчасового користування землею від 27.03.2001р.),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       від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747141" w:rsidRDefault="00747141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747141" w:rsidRDefault="00747141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747141" w:rsidRDefault="0074714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747141" w:rsidRDefault="00747141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Нестерову Миколі Григоровичу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0,0036га, яка розташована за адресою: Луганська обл., м. Сєвєродонецьк, у районі буд.19-а по вул. Ломоносова, квартал 32,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індивідуальний гараж. </w:t>
      </w:r>
    </w:p>
    <w:p w:rsidR="00747141" w:rsidRPr="00FE5F63" w:rsidRDefault="00747141" w:rsidP="00E436D3">
      <w:pPr>
        <w:pStyle w:val="BodyText21"/>
        <w:ind w:firstLine="0"/>
        <w:rPr>
          <w:lang w:val="uk-UA"/>
        </w:rPr>
      </w:pPr>
      <w:r>
        <w:rPr>
          <w:lang w:val="uk-UA"/>
        </w:rPr>
        <w:t xml:space="preserve">      2. гр. Нестерову М.Г. 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погодження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користування на умовах оренди.</w:t>
      </w:r>
    </w:p>
    <w:p w:rsidR="00747141" w:rsidRDefault="0074714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747141" w:rsidRDefault="0074714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47141" w:rsidRDefault="00747141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747141" w:rsidRDefault="00747141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Секретар міської ради,</w:t>
      </w:r>
      <w:r>
        <w:rPr>
          <w:lang w:val="uk-UA"/>
        </w:rPr>
        <w:t xml:space="preserve"> </w:t>
      </w:r>
    </w:p>
    <w:p w:rsidR="00747141" w:rsidRPr="00812930" w:rsidRDefault="00747141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в</w:t>
      </w:r>
      <w:r w:rsidRPr="00812930">
        <w:rPr>
          <w:b/>
          <w:bCs/>
          <w:lang w:val="uk-UA"/>
        </w:rPr>
        <w:t>.о. міського</w:t>
      </w:r>
      <w:r w:rsidRPr="00812930">
        <w:rPr>
          <w:lang w:val="uk-UA"/>
        </w:rPr>
        <w:t xml:space="preserve"> </w:t>
      </w:r>
      <w:r w:rsidRPr="00812930">
        <w:rPr>
          <w:b/>
          <w:bCs/>
          <w:lang w:val="uk-UA"/>
        </w:rPr>
        <w:t xml:space="preserve">голови                                         </w:t>
      </w:r>
      <w:r>
        <w:rPr>
          <w:b/>
          <w:bCs/>
          <w:lang w:val="uk-UA"/>
        </w:rPr>
        <w:t xml:space="preserve">                                  І.М.Бутков</w:t>
      </w:r>
    </w:p>
    <w:p w:rsidR="00747141" w:rsidRPr="00812930" w:rsidRDefault="00747141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747141" w:rsidRPr="00EF01DD" w:rsidRDefault="00747141" w:rsidP="00570B6E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EF01DD">
        <w:rPr>
          <w:b/>
          <w:bCs/>
          <w:color w:val="000000"/>
          <w:lang w:val="uk-UA"/>
        </w:rPr>
        <w:t>Підготував:</w:t>
      </w:r>
    </w:p>
    <w:p w:rsidR="00747141" w:rsidRPr="00EF01DD" w:rsidRDefault="00747141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Начальник відділу</w:t>
      </w:r>
    </w:p>
    <w:p w:rsidR="00747141" w:rsidRPr="00EF01DD" w:rsidRDefault="00747141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земельних відносин та архітектури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Г.В.Рудь</w:t>
      </w:r>
    </w:p>
    <w:p w:rsidR="00747141" w:rsidRPr="00EF01DD" w:rsidRDefault="00747141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747141" w:rsidRPr="00EF01DD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7E3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801D11"/>
    <w:rsid w:val="0080490E"/>
    <w:rsid w:val="00807579"/>
    <w:rsid w:val="00812930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50158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0F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1521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9</cp:revision>
  <cp:lastPrinted>2016-12-14T09:52:00Z</cp:lastPrinted>
  <dcterms:created xsi:type="dcterms:W3CDTF">2017-01-31T11:35:00Z</dcterms:created>
  <dcterms:modified xsi:type="dcterms:W3CDTF">2017-02-07T15:10:00Z</dcterms:modified>
</cp:coreProperties>
</file>