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50" w:rsidRPr="00C105A3" w:rsidRDefault="00AB3950" w:rsidP="00AB3950">
      <w:pPr>
        <w:pStyle w:val="a3"/>
        <w:rPr>
          <w:sz w:val="24"/>
          <w:szCs w:val="24"/>
          <w:lang w:val="uk-UA"/>
        </w:rPr>
      </w:pPr>
      <w:r w:rsidRPr="00C105A3">
        <w:rPr>
          <w:sz w:val="24"/>
          <w:szCs w:val="24"/>
          <w:lang w:val="uk-UA"/>
        </w:rPr>
        <w:t xml:space="preserve">СЄВЄРОДОНЕЦЬКА МIСЬКА РАДА </w:t>
      </w:r>
    </w:p>
    <w:p w:rsidR="00AB3950" w:rsidRPr="00C105A3" w:rsidRDefault="00AB3950" w:rsidP="00AB3950">
      <w:pPr>
        <w:jc w:val="center"/>
        <w:rPr>
          <w:rFonts w:ascii="Times New Roman" w:eastAsia="Times New Roman" w:hAnsi="Times New Roman" w:cs="Times New Roman"/>
          <w:b/>
          <w:bCs/>
          <w:sz w:val="24"/>
          <w:szCs w:val="24"/>
          <w:lang w:val="uk-UA"/>
        </w:rPr>
      </w:pPr>
      <w:r w:rsidRPr="00C105A3">
        <w:rPr>
          <w:rFonts w:ascii="Times New Roman" w:eastAsia="Times New Roman" w:hAnsi="Times New Roman" w:cs="Times New Roman"/>
          <w:b/>
          <w:bCs/>
          <w:sz w:val="24"/>
          <w:szCs w:val="24"/>
          <w:lang w:val="uk-UA"/>
        </w:rPr>
        <w:t>СЬОМОГО СКЛИКАННЯ</w:t>
      </w:r>
    </w:p>
    <w:p w:rsidR="00AB3950" w:rsidRPr="00C105A3" w:rsidRDefault="00AB3950" w:rsidP="00AB3950">
      <w:pPr>
        <w:jc w:val="center"/>
        <w:rPr>
          <w:rFonts w:ascii="Times New Roman" w:eastAsia="Times New Roman" w:hAnsi="Times New Roman" w:cs="Times New Roman"/>
          <w:b/>
          <w:bCs/>
          <w:sz w:val="24"/>
          <w:szCs w:val="24"/>
          <w:lang w:val="uk-UA"/>
        </w:rPr>
      </w:pPr>
      <w:r w:rsidRPr="00C105A3">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 xml:space="preserve">Двадцять третя </w:t>
      </w:r>
      <w:r w:rsidRPr="00C105A3">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поза</w:t>
      </w:r>
      <w:r w:rsidRPr="00C105A3">
        <w:rPr>
          <w:rFonts w:ascii="Times New Roman" w:eastAsia="Times New Roman" w:hAnsi="Times New Roman" w:cs="Times New Roman"/>
          <w:b/>
          <w:bCs/>
          <w:sz w:val="24"/>
          <w:szCs w:val="24"/>
          <w:lang w:val="uk-UA"/>
        </w:rPr>
        <w:t>чергова) сесія</w:t>
      </w:r>
    </w:p>
    <w:p w:rsidR="00AB3950" w:rsidRPr="00C105A3" w:rsidRDefault="00AB3950" w:rsidP="00AB3950">
      <w:pPr>
        <w:pStyle w:val="1"/>
        <w:spacing w:line="480" w:lineRule="auto"/>
        <w:jc w:val="center"/>
        <w:rPr>
          <w:rFonts w:ascii="Times New Roman" w:hAnsi="Times New Roman" w:cs="Times New Roman"/>
          <w:sz w:val="24"/>
          <w:szCs w:val="24"/>
          <w:lang w:val="uk-UA"/>
        </w:rPr>
      </w:pPr>
      <w:r w:rsidRPr="00C105A3">
        <w:rPr>
          <w:rFonts w:ascii="Times New Roman" w:hAnsi="Times New Roman" w:cs="Times New Roman"/>
          <w:sz w:val="24"/>
          <w:szCs w:val="24"/>
          <w:lang w:val="uk-UA"/>
        </w:rPr>
        <w:t xml:space="preserve">РIШЕННЯ  № </w:t>
      </w:r>
      <w:r>
        <w:rPr>
          <w:rFonts w:ascii="Times New Roman" w:hAnsi="Times New Roman" w:cs="Times New Roman"/>
          <w:sz w:val="24"/>
          <w:szCs w:val="24"/>
          <w:lang w:val="uk-UA"/>
        </w:rPr>
        <w:t>1020</w:t>
      </w:r>
    </w:p>
    <w:p w:rsidR="00AB3950" w:rsidRPr="00C105A3" w:rsidRDefault="00AB3950" w:rsidP="00AB3950">
      <w:pPr>
        <w:spacing w:after="0" w:line="240" w:lineRule="auto"/>
        <w:jc w:val="both"/>
        <w:rPr>
          <w:rFonts w:ascii="Times New Roman" w:eastAsia="Times New Roman" w:hAnsi="Times New Roman" w:cs="Times New Roman"/>
          <w:b/>
          <w:bCs/>
          <w:lang w:val="uk-UA"/>
        </w:rPr>
      </w:pPr>
      <w:r>
        <w:rPr>
          <w:rFonts w:ascii="Times New Roman" w:eastAsia="Times New Roman" w:hAnsi="Times New Roman" w:cs="Times New Roman"/>
          <w:b/>
          <w:bCs/>
          <w:lang w:val="uk-UA"/>
        </w:rPr>
        <w:t xml:space="preserve">24 грудня </w:t>
      </w:r>
      <w:r w:rsidRPr="00C105A3">
        <w:rPr>
          <w:rFonts w:ascii="Times New Roman" w:eastAsia="Times New Roman" w:hAnsi="Times New Roman" w:cs="Times New Roman"/>
          <w:b/>
          <w:bCs/>
          <w:lang w:val="uk-UA"/>
        </w:rPr>
        <w:t xml:space="preserve">2016  року </w:t>
      </w:r>
    </w:p>
    <w:p w:rsidR="00AB3950" w:rsidRDefault="00AB3950" w:rsidP="00AB3950">
      <w:pPr>
        <w:spacing w:after="0" w:line="240" w:lineRule="auto"/>
        <w:jc w:val="both"/>
        <w:rPr>
          <w:rFonts w:ascii="Times New Roman" w:eastAsia="Times New Roman" w:hAnsi="Times New Roman" w:cs="Times New Roman"/>
          <w:b/>
          <w:bCs/>
          <w:lang w:val="uk-UA"/>
        </w:rPr>
      </w:pPr>
      <w:r w:rsidRPr="00C105A3">
        <w:rPr>
          <w:rFonts w:ascii="Times New Roman" w:eastAsia="Times New Roman" w:hAnsi="Times New Roman" w:cs="Times New Roman"/>
          <w:b/>
          <w:bCs/>
          <w:lang w:val="uk-UA"/>
        </w:rPr>
        <w:t>м. Сєвєродонецьк</w:t>
      </w:r>
    </w:p>
    <w:p w:rsidR="00AB3950" w:rsidRPr="00C105A3" w:rsidRDefault="00AB3950" w:rsidP="00AB3950">
      <w:pPr>
        <w:spacing w:after="0" w:line="240" w:lineRule="auto"/>
        <w:jc w:val="both"/>
        <w:rPr>
          <w:rFonts w:ascii="Times New Roman" w:eastAsia="Times New Roman" w:hAnsi="Times New Roman" w:cs="Times New Roman"/>
          <w:b/>
          <w:bCs/>
          <w:lang w:val="uk-UA"/>
        </w:rPr>
      </w:pPr>
    </w:p>
    <w:p w:rsidR="00AB3950" w:rsidRPr="00C105A3" w:rsidRDefault="00AB3950" w:rsidP="00AB3950">
      <w:pPr>
        <w:spacing w:after="0" w:line="240" w:lineRule="auto"/>
        <w:rPr>
          <w:rFonts w:ascii="Times New Roman" w:hAnsi="Times New Roman" w:cs="Times New Roman"/>
          <w:sz w:val="24"/>
          <w:szCs w:val="24"/>
          <w:lang w:val="uk-UA"/>
        </w:rPr>
      </w:pPr>
      <w:r w:rsidRPr="00C105A3">
        <w:rPr>
          <w:rFonts w:ascii="Times New Roman" w:hAnsi="Times New Roman" w:cs="Times New Roman"/>
          <w:sz w:val="24"/>
          <w:szCs w:val="24"/>
          <w:lang w:val="uk-UA"/>
        </w:rPr>
        <w:t xml:space="preserve">Про затвердження Положення </w:t>
      </w:r>
    </w:p>
    <w:p w:rsidR="00AB3950" w:rsidRPr="00C105A3" w:rsidRDefault="00AB3950" w:rsidP="00AB3950">
      <w:pPr>
        <w:spacing w:after="0" w:line="240" w:lineRule="auto"/>
        <w:rPr>
          <w:rFonts w:ascii="Times New Roman" w:hAnsi="Times New Roman" w:cs="Times New Roman"/>
          <w:sz w:val="24"/>
          <w:szCs w:val="24"/>
          <w:lang w:val="uk-UA"/>
        </w:rPr>
      </w:pPr>
      <w:r w:rsidRPr="00C105A3">
        <w:rPr>
          <w:rFonts w:ascii="Times New Roman" w:hAnsi="Times New Roman" w:cs="Times New Roman"/>
          <w:sz w:val="24"/>
          <w:szCs w:val="24"/>
          <w:lang w:val="uk-UA"/>
        </w:rPr>
        <w:t xml:space="preserve">про відділ культури Сєвєродонецької </w:t>
      </w:r>
    </w:p>
    <w:p w:rsidR="00AB3950" w:rsidRPr="00C105A3" w:rsidRDefault="00AB3950" w:rsidP="00AB3950">
      <w:pPr>
        <w:spacing w:after="0" w:line="240" w:lineRule="auto"/>
        <w:rPr>
          <w:rFonts w:ascii="Times New Roman" w:hAnsi="Times New Roman" w:cs="Times New Roman"/>
          <w:sz w:val="24"/>
          <w:szCs w:val="24"/>
          <w:lang w:val="uk-UA"/>
        </w:rPr>
      </w:pPr>
      <w:r w:rsidRPr="00C105A3">
        <w:rPr>
          <w:rFonts w:ascii="Times New Roman" w:hAnsi="Times New Roman" w:cs="Times New Roman"/>
          <w:sz w:val="24"/>
          <w:szCs w:val="24"/>
          <w:lang w:val="uk-UA"/>
        </w:rPr>
        <w:t>міської ради  в новій редакції</w:t>
      </w:r>
    </w:p>
    <w:p w:rsidR="00AB3950" w:rsidRPr="00C105A3" w:rsidRDefault="00AB3950" w:rsidP="00AB3950">
      <w:pPr>
        <w:spacing w:after="0"/>
        <w:rPr>
          <w:rFonts w:ascii="Times New Roman" w:hAnsi="Times New Roman" w:cs="Times New Roman"/>
          <w:sz w:val="24"/>
          <w:szCs w:val="24"/>
          <w:lang w:val="uk-UA"/>
        </w:rPr>
      </w:pPr>
    </w:p>
    <w:p w:rsidR="00AB3950" w:rsidRPr="004F7418" w:rsidRDefault="00AB3950" w:rsidP="00AB3950">
      <w:pPr>
        <w:pStyle w:val="a5"/>
        <w:spacing w:after="0"/>
        <w:jc w:val="both"/>
        <w:rPr>
          <w:lang w:val="uk-UA"/>
        </w:rPr>
      </w:pPr>
      <w:r>
        <w:rPr>
          <w:lang w:val="uk-UA"/>
        </w:rPr>
        <w:t xml:space="preserve">    </w:t>
      </w:r>
      <w:r w:rsidRPr="004F7418">
        <w:rPr>
          <w:lang w:val="uk-UA"/>
        </w:rPr>
        <w:t xml:space="preserve">Керуючись </w:t>
      </w:r>
      <w:r>
        <w:rPr>
          <w:lang w:val="uk-UA"/>
        </w:rPr>
        <w:t>ст.</w:t>
      </w:r>
      <w:r w:rsidRPr="004F7418">
        <w:rPr>
          <w:lang w:val="uk-UA"/>
        </w:rPr>
        <w:t>ст.</w:t>
      </w:r>
      <w:r>
        <w:rPr>
          <w:lang w:val="uk-UA"/>
        </w:rPr>
        <w:t xml:space="preserve"> 87, 88 Цивільного кодексу України, ст.ст. 24, 52, 53, 54, 57, 137 Господарського Кодексу України, ст. </w:t>
      </w:r>
      <w:r w:rsidRPr="004F7418">
        <w:rPr>
          <w:lang w:val="uk-UA"/>
        </w:rPr>
        <w:t xml:space="preserve">26 Закону України «Про місцеве самоврядування в Україні», </w:t>
      </w:r>
      <w:r>
        <w:rPr>
          <w:lang w:val="uk-UA"/>
        </w:rPr>
        <w:t>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та з метою приведення у відповідність до чинного законодавства України,</w:t>
      </w:r>
      <w:r w:rsidRPr="004F7418">
        <w:rPr>
          <w:lang w:val="uk-UA"/>
        </w:rPr>
        <w:t xml:space="preserve"> </w:t>
      </w:r>
      <w:r>
        <w:rPr>
          <w:lang w:val="uk-UA"/>
        </w:rPr>
        <w:t xml:space="preserve"> Сєвєрод</w:t>
      </w:r>
      <w:r w:rsidRPr="004F7418">
        <w:rPr>
          <w:lang w:val="uk-UA"/>
        </w:rPr>
        <w:t xml:space="preserve">онецька міська рада </w:t>
      </w:r>
    </w:p>
    <w:p w:rsidR="00AB3950" w:rsidRPr="004F7418" w:rsidRDefault="00AB3950" w:rsidP="00AB3950">
      <w:pPr>
        <w:pStyle w:val="a5"/>
        <w:spacing w:after="0"/>
        <w:jc w:val="both"/>
        <w:rPr>
          <w:lang w:val="uk-UA"/>
        </w:rPr>
      </w:pPr>
    </w:p>
    <w:p w:rsidR="00AB3950" w:rsidRPr="00C105A3" w:rsidRDefault="00AB3950" w:rsidP="00AB3950">
      <w:pPr>
        <w:rPr>
          <w:rFonts w:ascii="Times New Roman" w:hAnsi="Times New Roman" w:cs="Times New Roman"/>
          <w:b/>
          <w:sz w:val="24"/>
          <w:szCs w:val="24"/>
          <w:lang w:val="uk-UA"/>
        </w:rPr>
      </w:pPr>
      <w:r w:rsidRPr="00C105A3">
        <w:rPr>
          <w:rFonts w:ascii="Times New Roman" w:hAnsi="Times New Roman" w:cs="Times New Roman"/>
          <w:b/>
          <w:sz w:val="28"/>
          <w:szCs w:val="28"/>
          <w:lang w:val="uk-UA"/>
        </w:rPr>
        <w:t xml:space="preserve"> </w:t>
      </w:r>
      <w:r w:rsidRPr="00C105A3">
        <w:rPr>
          <w:rFonts w:ascii="Times New Roman" w:hAnsi="Times New Roman" w:cs="Times New Roman"/>
          <w:b/>
          <w:sz w:val="24"/>
          <w:szCs w:val="24"/>
          <w:lang w:val="uk-UA"/>
        </w:rPr>
        <w:t>ВИР</w:t>
      </w:r>
      <w:r w:rsidRPr="00C105A3">
        <w:rPr>
          <w:rFonts w:ascii="Times New Roman" w:hAnsi="Times New Roman" w:cs="Times New Roman"/>
          <w:b/>
          <w:sz w:val="24"/>
          <w:szCs w:val="24"/>
          <w:lang w:val="en-US"/>
        </w:rPr>
        <w:t>I</w:t>
      </w:r>
      <w:r w:rsidRPr="00C105A3">
        <w:rPr>
          <w:rFonts w:ascii="Times New Roman" w:hAnsi="Times New Roman" w:cs="Times New Roman"/>
          <w:b/>
          <w:sz w:val="24"/>
          <w:szCs w:val="24"/>
          <w:lang w:val="uk-UA"/>
        </w:rPr>
        <w:t>ШИЛА:</w:t>
      </w:r>
    </w:p>
    <w:p w:rsidR="00AB3950" w:rsidRDefault="00AB3950" w:rsidP="00AB395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 </w:t>
      </w:r>
      <w:r w:rsidRPr="00AE3576">
        <w:rPr>
          <w:rFonts w:ascii="Times New Roman" w:hAnsi="Times New Roman" w:cs="Times New Roman"/>
          <w:sz w:val="24"/>
          <w:szCs w:val="24"/>
          <w:lang w:val="uk-UA"/>
        </w:rPr>
        <w:t>Затвердити Положення про відділ культури Сєвєродонецької міської ради в новій редакції (</w:t>
      </w:r>
      <w:r>
        <w:rPr>
          <w:rFonts w:ascii="Times New Roman" w:hAnsi="Times New Roman" w:cs="Times New Roman"/>
          <w:sz w:val="24"/>
          <w:szCs w:val="24"/>
          <w:lang w:val="uk-UA"/>
        </w:rPr>
        <w:t>додається</w:t>
      </w:r>
      <w:r w:rsidRPr="00AE3576">
        <w:rPr>
          <w:rFonts w:ascii="Times New Roman" w:hAnsi="Times New Roman" w:cs="Times New Roman"/>
          <w:sz w:val="24"/>
          <w:szCs w:val="24"/>
          <w:lang w:val="uk-UA"/>
        </w:rPr>
        <w:t xml:space="preserve">). </w:t>
      </w:r>
    </w:p>
    <w:p w:rsidR="00AB3950" w:rsidRDefault="00AB3950" w:rsidP="00AB3950">
      <w:pPr>
        <w:pStyle w:val="2"/>
        <w:tabs>
          <w:tab w:val="left" w:pos="993"/>
        </w:tabs>
        <w:spacing w:after="0" w:line="240" w:lineRule="auto"/>
        <w:ind w:left="0"/>
        <w:jc w:val="both"/>
        <w:rPr>
          <w:lang w:val="uk-UA"/>
        </w:rPr>
      </w:pPr>
      <w:r>
        <w:rPr>
          <w:lang w:val="uk-UA"/>
        </w:rPr>
        <w:t xml:space="preserve">    2. </w:t>
      </w:r>
      <w:r w:rsidRPr="00C105A3">
        <w:rPr>
          <w:lang w:val="uk-UA"/>
        </w:rPr>
        <w:t>Дане рішення підлягає оприлюдненню.</w:t>
      </w:r>
    </w:p>
    <w:p w:rsidR="00AB3950" w:rsidRPr="00227A4B" w:rsidRDefault="00AB3950" w:rsidP="00AB3950">
      <w:pPr>
        <w:shd w:val="clear" w:color="auto" w:fill="FFFFFF"/>
        <w:tabs>
          <w:tab w:val="left" w:pos="1334"/>
        </w:tabs>
        <w:spacing w:before="5"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227A4B">
        <w:rPr>
          <w:rFonts w:ascii="Times New Roman" w:hAnsi="Times New Roman" w:cs="Times New Roman"/>
          <w:sz w:val="24"/>
          <w:szCs w:val="24"/>
          <w:lang w:val="uk-UA"/>
        </w:rPr>
        <w:t xml:space="preserve">Контроль за виконанням цього рішення покласти на постійні комісії по управлінню </w:t>
      </w:r>
    </w:p>
    <w:p w:rsidR="00AB3950" w:rsidRPr="00227A4B" w:rsidRDefault="00AB3950" w:rsidP="00AB3950">
      <w:pPr>
        <w:shd w:val="clear" w:color="auto" w:fill="FFFFFF"/>
        <w:tabs>
          <w:tab w:val="left" w:pos="1334"/>
        </w:tabs>
        <w:spacing w:before="5" w:after="0" w:line="240" w:lineRule="auto"/>
        <w:jc w:val="both"/>
        <w:rPr>
          <w:rFonts w:ascii="Times New Roman" w:hAnsi="Times New Roman" w:cs="Times New Roman"/>
          <w:sz w:val="24"/>
          <w:szCs w:val="24"/>
          <w:lang w:val="uk-UA"/>
        </w:rPr>
      </w:pPr>
      <w:r w:rsidRPr="00227A4B">
        <w:rPr>
          <w:rFonts w:ascii="Times New Roman" w:hAnsi="Times New Roman" w:cs="Times New Roman"/>
          <w:sz w:val="24"/>
          <w:szCs w:val="24"/>
          <w:lang w:val="uk-UA"/>
        </w:rPr>
        <w:t>житлово-комунальним господарством, власністю, комунальною власністю, побутовим та  торгівельним обслуговуванням та</w:t>
      </w:r>
      <w:r w:rsidRPr="00227A4B">
        <w:rPr>
          <w:rFonts w:ascii="Times New Roman" w:hAnsi="Times New Roman" w:cs="Times New Roman"/>
          <w:sz w:val="24"/>
          <w:szCs w:val="24"/>
        </w:rPr>
        <w:t xml:space="preserve"> з питань  охорони здоров´я та соціального захисту населення, освіти,</w:t>
      </w:r>
      <w:r w:rsidRPr="00227A4B">
        <w:rPr>
          <w:rFonts w:ascii="Times New Roman" w:hAnsi="Times New Roman" w:cs="Times New Roman"/>
          <w:sz w:val="24"/>
          <w:szCs w:val="24"/>
          <w:lang w:val="uk-UA"/>
        </w:rPr>
        <w:t xml:space="preserve"> </w:t>
      </w:r>
      <w:r w:rsidRPr="00227A4B">
        <w:rPr>
          <w:rFonts w:ascii="Times New Roman" w:hAnsi="Times New Roman" w:cs="Times New Roman"/>
          <w:sz w:val="24"/>
          <w:szCs w:val="24"/>
        </w:rPr>
        <w:t xml:space="preserve">культури, духовності, фізкультури, спорту, молодіжної </w:t>
      </w:r>
      <w:r w:rsidRPr="00227A4B">
        <w:rPr>
          <w:rFonts w:ascii="Times New Roman" w:hAnsi="Times New Roman" w:cs="Times New Roman"/>
          <w:bCs/>
          <w:sz w:val="24"/>
          <w:szCs w:val="24"/>
          <w:lang w:val="uk-UA"/>
        </w:rPr>
        <w:t>політики</w:t>
      </w:r>
      <w:r w:rsidRPr="00227A4B">
        <w:rPr>
          <w:rFonts w:ascii="Times New Roman" w:hAnsi="Times New Roman" w:cs="Times New Roman"/>
          <w:sz w:val="24"/>
          <w:szCs w:val="24"/>
          <w:lang w:val="uk-UA"/>
        </w:rPr>
        <w:t>).</w:t>
      </w:r>
    </w:p>
    <w:p w:rsidR="00AB3950" w:rsidRPr="00197CC5" w:rsidRDefault="00AB3950" w:rsidP="00AB3950">
      <w:pPr>
        <w:pStyle w:val="a7"/>
        <w:spacing w:line="240" w:lineRule="auto"/>
        <w:rPr>
          <w:rFonts w:ascii="Times New Roman" w:hAnsi="Times New Roman" w:cs="Times New Roman"/>
          <w:sz w:val="24"/>
          <w:szCs w:val="24"/>
          <w:lang w:val="uk-UA"/>
        </w:rPr>
      </w:pPr>
    </w:p>
    <w:p w:rsidR="00AB3950" w:rsidRDefault="00AB3950" w:rsidP="00AB3950">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Секретар міської ради,</w:t>
      </w:r>
    </w:p>
    <w:p w:rsidR="00AB3950" w:rsidRPr="00197CC5" w:rsidRDefault="00AB3950" w:rsidP="00AB3950">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в.о. міського голови                                                                                               І.М.Бутков</w:t>
      </w:r>
    </w:p>
    <w:p w:rsidR="00AB3950" w:rsidRDefault="00AB3950" w:rsidP="00AB3950">
      <w:pPr>
        <w:pStyle w:val="a3"/>
        <w:rPr>
          <w:sz w:val="24"/>
          <w:szCs w:val="24"/>
          <w:lang w:val="uk-UA"/>
        </w:rPr>
      </w:pPr>
    </w:p>
    <w:p w:rsidR="00AB3950" w:rsidRDefault="00AB3950" w:rsidP="00AB3950">
      <w:pPr>
        <w:pStyle w:val="a3"/>
        <w:rPr>
          <w:sz w:val="24"/>
          <w:szCs w:val="24"/>
          <w:lang w:val="uk-UA"/>
        </w:rPr>
      </w:pPr>
    </w:p>
    <w:p w:rsidR="00AB3950" w:rsidRDefault="00AB3950" w:rsidP="00AB3950">
      <w:pPr>
        <w:pStyle w:val="a3"/>
        <w:rPr>
          <w:sz w:val="24"/>
          <w:szCs w:val="24"/>
          <w:lang w:val="uk-UA"/>
        </w:rPr>
      </w:pPr>
    </w:p>
    <w:p w:rsidR="00AB3950" w:rsidRDefault="00AB3950" w:rsidP="00AB3950">
      <w:pPr>
        <w:pStyle w:val="a3"/>
        <w:rPr>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AB3950" w:rsidRDefault="00AB3950" w:rsidP="005C7AD6">
      <w:pPr>
        <w:spacing w:after="0" w:line="240" w:lineRule="auto"/>
        <w:rPr>
          <w:rFonts w:ascii="Times New Roman" w:hAnsi="Times New Roman" w:cs="Times New Roman"/>
          <w:b/>
          <w:sz w:val="24"/>
          <w:szCs w:val="24"/>
          <w:lang w:val="uk-UA"/>
        </w:rPr>
      </w:pPr>
    </w:p>
    <w:p w:rsidR="00711C39" w:rsidRPr="00711C39" w:rsidRDefault="00AB3950" w:rsidP="005C7AD6">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lastRenderedPageBreak/>
        <w:t>П</w:t>
      </w:r>
      <w:r w:rsidR="00711C39" w:rsidRPr="00711C39">
        <w:rPr>
          <w:rFonts w:ascii="Times New Roman" w:hAnsi="Times New Roman" w:cs="Times New Roman"/>
          <w:b/>
          <w:sz w:val="24"/>
          <w:szCs w:val="24"/>
          <w:lang w:val="uk-UA"/>
        </w:rPr>
        <w:t xml:space="preserve">огоджено                                                   </w:t>
      </w:r>
      <w:r w:rsidR="00711C39">
        <w:rPr>
          <w:rFonts w:ascii="Times New Roman" w:hAnsi="Times New Roman" w:cs="Times New Roman"/>
          <w:b/>
          <w:sz w:val="24"/>
          <w:szCs w:val="24"/>
          <w:lang w:val="uk-UA"/>
        </w:rPr>
        <w:t xml:space="preserve">     </w:t>
      </w:r>
      <w:r w:rsidR="00711C39" w:rsidRPr="00711C39">
        <w:rPr>
          <w:rFonts w:ascii="Times New Roman" w:hAnsi="Times New Roman" w:cs="Times New Roman"/>
          <w:b/>
          <w:sz w:val="24"/>
          <w:szCs w:val="24"/>
          <w:lang w:val="uk-UA"/>
        </w:rPr>
        <w:t xml:space="preserve">           </w:t>
      </w:r>
      <w:r w:rsidR="00711C39">
        <w:rPr>
          <w:rFonts w:ascii="Times New Roman" w:hAnsi="Times New Roman" w:cs="Times New Roman"/>
          <w:b/>
          <w:sz w:val="24"/>
          <w:szCs w:val="24"/>
          <w:lang w:val="uk-UA"/>
        </w:rPr>
        <w:t xml:space="preserve"> </w:t>
      </w:r>
      <w:r w:rsidR="00711C39" w:rsidRPr="00711C39">
        <w:rPr>
          <w:rFonts w:ascii="Times New Roman" w:hAnsi="Times New Roman" w:cs="Times New Roman"/>
          <w:b/>
          <w:sz w:val="24"/>
          <w:szCs w:val="24"/>
          <w:lang w:val="uk-UA"/>
        </w:rPr>
        <w:t>Затверджено</w:t>
      </w:r>
      <w:r w:rsidR="00711C39" w:rsidRPr="00711C39">
        <w:rPr>
          <w:rFonts w:ascii="Times New Roman" w:hAnsi="Times New Roman" w:cs="Times New Roman"/>
          <w:sz w:val="24"/>
          <w:szCs w:val="24"/>
          <w:lang w:val="uk-UA"/>
        </w:rPr>
        <w:t xml:space="preserve">                                        Заступник міського голови                             </w:t>
      </w:r>
      <w:r w:rsidR="00711C39">
        <w:rPr>
          <w:rFonts w:ascii="Times New Roman" w:hAnsi="Times New Roman" w:cs="Times New Roman"/>
          <w:sz w:val="24"/>
          <w:szCs w:val="24"/>
          <w:lang w:val="uk-UA"/>
        </w:rPr>
        <w:t xml:space="preserve">    </w:t>
      </w:r>
      <w:r w:rsidR="00711C39" w:rsidRPr="00711C39">
        <w:rPr>
          <w:rFonts w:ascii="Times New Roman" w:hAnsi="Times New Roman" w:cs="Times New Roman"/>
          <w:sz w:val="24"/>
          <w:szCs w:val="24"/>
          <w:lang w:val="uk-UA"/>
        </w:rPr>
        <w:t xml:space="preserve">        </w:t>
      </w:r>
      <w:r w:rsidR="00711C39">
        <w:rPr>
          <w:rFonts w:ascii="Times New Roman" w:hAnsi="Times New Roman" w:cs="Times New Roman"/>
          <w:sz w:val="24"/>
          <w:szCs w:val="24"/>
          <w:lang w:val="uk-UA"/>
        </w:rPr>
        <w:t xml:space="preserve"> </w:t>
      </w:r>
      <w:r w:rsidR="00711C39" w:rsidRPr="00711C39">
        <w:rPr>
          <w:rFonts w:ascii="Times New Roman" w:hAnsi="Times New Roman" w:cs="Times New Roman"/>
          <w:sz w:val="24"/>
          <w:szCs w:val="24"/>
          <w:lang w:val="uk-UA"/>
        </w:rPr>
        <w:t>рішенням</w:t>
      </w:r>
      <w:r w:rsidR="00D66228">
        <w:rPr>
          <w:rFonts w:ascii="Times New Roman" w:hAnsi="Times New Roman" w:cs="Times New Roman"/>
          <w:sz w:val="24"/>
          <w:szCs w:val="24"/>
          <w:lang w:val="uk-UA"/>
        </w:rPr>
        <w:t xml:space="preserve"> 23 (позачергової)</w:t>
      </w:r>
      <w:r w:rsidR="00711C39" w:rsidRPr="00711C39">
        <w:rPr>
          <w:rFonts w:ascii="Times New Roman" w:hAnsi="Times New Roman" w:cs="Times New Roman"/>
          <w:sz w:val="24"/>
          <w:szCs w:val="24"/>
          <w:lang w:val="uk-UA"/>
        </w:rPr>
        <w:t xml:space="preserve"> сесії                               </w:t>
      </w:r>
      <w:r w:rsidR="00711C39" w:rsidRPr="00711C39">
        <w:rPr>
          <w:rFonts w:ascii="Times New Roman" w:hAnsi="Times New Roman" w:cs="Times New Roman"/>
          <w:color w:val="FFFFFF" w:themeColor="background1"/>
          <w:sz w:val="24"/>
          <w:szCs w:val="24"/>
          <w:lang w:val="uk-UA"/>
        </w:rPr>
        <w:t xml:space="preserve">______________С.В.Зарецький                      </w:t>
      </w:r>
      <w:r w:rsidR="00711C39">
        <w:rPr>
          <w:rFonts w:ascii="Times New Roman" w:hAnsi="Times New Roman" w:cs="Times New Roman"/>
          <w:color w:val="FFFFFF" w:themeColor="background1"/>
          <w:sz w:val="24"/>
          <w:szCs w:val="24"/>
          <w:lang w:val="uk-UA"/>
        </w:rPr>
        <w:t xml:space="preserve">     </w:t>
      </w:r>
      <w:r w:rsidR="00711C39" w:rsidRPr="00711C39">
        <w:rPr>
          <w:rFonts w:ascii="Times New Roman" w:hAnsi="Times New Roman" w:cs="Times New Roman"/>
          <w:color w:val="FFFFFF" w:themeColor="background1"/>
          <w:sz w:val="24"/>
          <w:szCs w:val="24"/>
          <w:lang w:val="uk-UA"/>
        </w:rPr>
        <w:t xml:space="preserve">   </w:t>
      </w:r>
      <w:r w:rsidR="00711C39">
        <w:rPr>
          <w:rFonts w:ascii="Times New Roman" w:hAnsi="Times New Roman" w:cs="Times New Roman"/>
          <w:color w:val="FFFFFF" w:themeColor="background1"/>
          <w:sz w:val="24"/>
          <w:szCs w:val="24"/>
          <w:lang w:val="uk-UA"/>
        </w:rPr>
        <w:t xml:space="preserve"> </w:t>
      </w:r>
      <w:r w:rsidR="00711C39" w:rsidRPr="00711C39">
        <w:rPr>
          <w:rFonts w:ascii="Times New Roman" w:hAnsi="Times New Roman" w:cs="Times New Roman"/>
          <w:color w:val="FFFFFF" w:themeColor="background1"/>
          <w:sz w:val="24"/>
          <w:szCs w:val="24"/>
          <w:lang w:val="uk-UA"/>
        </w:rPr>
        <w:t xml:space="preserve">   </w:t>
      </w:r>
      <w:r w:rsidR="00711C39">
        <w:rPr>
          <w:rFonts w:ascii="Times New Roman" w:hAnsi="Times New Roman" w:cs="Times New Roman"/>
          <w:color w:val="FFFFFF" w:themeColor="background1"/>
          <w:sz w:val="24"/>
          <w:szCs w:val="24"/>
          <w:lang w:val="uk-UA"/>
        </w:rPr>
        <w:t xml:space="preserve"> </w:t>
      </w:r>
      <w:r w:rsidR="00711C39" w:rsidRPr="00711C39">
        <w:rPr>
          <w:rFonts w:ascii="Times New Roman" w:hAnsi="Times New Roman" w:cs="Times New Roman"/>
          <w:sz w:val="24"/>
          <w:szCs w:val="24"/>
          <w:lang w:val="uk-UA"/>
        </w:rPr>
        <w:t>Сєвєродонецької  міської  ради   _________________</w:t>
      </w:r>
      <w:r w:rsidR="00711C39">
        <w:rPr>
          <w:rFonts w:ascii="Times New Roman" w:hAnsi="Times New Roman" w:cs="Times New Roman"/>
          <w:sz w:val="24"/>
          <w:szCs w:val="24"/>
          <w:lang w:val="uk-UA"/>
        </w:rPr>
        <w:t>С.В.Зарецький</w:t>
      </w:r>
      <w:r w:rsidR="00711C39" w:rsidRPr="00711C39">
        <w:rPr>
          <w:rFonts w:ascii="Times New Roman" w:hAnsi="Times New Roman" w:cs="Times New Roman"/>
          <w:sz w:val="24"/>
          <w:szCs w:val="24"/>
          <w:lang w:val="uk-UA"/>
        </w:rPr>
        <w:t xml:space="preserve">                     </w:t>
      </w:r>
      <w:r w:rsidR="00711C39">
        <w:rPr>
          <w:rFonts w:ascii="Times New Roman" w:hAnsi="Times New Roman" w:cs="Times New Roman"/>
          <w:sz w:val="24"/>
          <w:szCs w:val="24"/>
          <w:lang w:val="uk-UA"/>
        </w:rPr>
        <w:t xml:space="preserve">     </w:t>
      </w:r>
      <w:r w:rsidR="00711C39" w:rsidRPr="00711C39">
        <w:rPr>
          <w:rFonts w:ascii="Times New Roman" w:hAnsi="Times New Roman" w:cs="Times New Roman"/>
          <w:sz w:val="24"/>
          <w:szCs w:val="24"/>
          <w:lang w:val="uk-UA"/>
        </w:rPr>
        <w:t xml:space="preserve">   від  </w:t>
      </w:r>
      <w:r w:rsidR="00D66228">
        <w:rPr>
          <w:rFonts w:ascii="Times New Roman" w:hAnsi="Times New Roman" w:cs="Times New Roman"/>
          <w:sz w:val="24"/>
          <w:szCs w:val="24"/>
          <w:lang w:val="uk-UA"/>
        </w:rPr>
        <w:t>24.12.2016 № 1020</w:t>
      </w:r>
      <w:r w:rsidR="00711C39" w:rsidRPr="00711C39">
        <w:rPr>
          <w:rFonts w:ascii="Times New Roman" w:hAnsi="Times New Roman" w:cs="Times New Roman"/>
          <w:sz w:val="24"/>
          <w:szCs w:val="24"/>
          <w:lang w:val="uk-UA"/>
        </w:rPr>
        <w:t xml:space="preserve">                                                                                                                                                      </w:t>
      </w:r>
    </w:p>
    <w:p w:rsidR="00711C39" w:rsidRPr="00711C39" w:rsidRDefault="00711C39" w:rsidP="005C7AD6">
      <w:pPr>
        <w:spacing w:after="0" w:line="240" w:lineRule="auto"/>
        <w:rPr>
          <w:rFonts w:ascii="Times New Roman" w:hAnsi="Times New Roman" w:cs="Times New Roman"/>
          <w:sz w:val="24"/>
          <w:szCs w:val="24"/>
          <w:lang w:val="uk-UA"/>
        </w:rPr>
      </w:pPr>
      <w:r w:rsidRPr="00711C39">
        <w:rPr>
          <w:rFonts w:ascii="Times New Roman" w:hAnsi="Times New Roman" w:cs="Times New Roman"/>
          <w:sz w:val="24"/>
          <w:szCs w:val="24"/>
          <w:lang w:val="uk-UA"/>
        </w:rPr>
        <w:t xml:space="preserve"> «</w:t>
      </w:r>
      <w:r w:rsidR="008D029B">
        <w:rPr>
          <w:rFonts w:ascii="Times New Roman" w:hAnsi="Times New Roman" w:cs="Times New Roman"/>
          <w:sz w:val="24"/>
          <w:szCs w:val="24"/>
          <w:lang w:val="uk-UA"/>
        </w:rPr>
        <w:t>21</w:t>
      </w:r>
      <w:r w:rsidRPr="00711C39">
        <w:rPr>
          <w:rFonts w:ascii="Times New Roman" w:hAnsi="Times New Roman" w:cs="Times New Roman"/>
          <w:sz w:val="24"/>
          <w:szCs w:val="24"/>
          <w:lang w:val="uk-UA"/>
        </w:rPr>
        <w:t>»</w:t>
      </w:r>
      <w:r w:rsidR="00D66228">
        <w:rPr>
          <w:rFonts w:ascii="Times New Roman" w:hAnsi="Times New Roman" w:cs="Times New Roman"/>
          <w:sz w:val="24"/>
          <w:szCs w:val="24"/>
          <w:lang w:val="uk-UA"/>
        </w:rPr>
        <w:t xml:space="preserve"> листопада </w:t>
      </w:r>
      <w:r w:rsidR="00052F22">
        <w:rPr>
          <w:rFonts w:ascii="Times New Roman" w:hAnsi="Times New Roman" w:cs="Times New Roman"/>
          <w:sz w:val="24"/>
          <w:szCs w:val="24"/>
          <w:lang w:val="uk-UA"/>
        </w:rPr>
        <w:t xml:space="preserve"> 2016 року</w:t>
      </w:r>
      <w:r w:rsidRPr="00711C39">
        <w:rPr>
          <w:rFonts w:ascii="Times New Roman" w:hAnsi="Times New Roman" w:cs="Times New Roman"/>
          <w:sz w:val="24"/>
          <w:szCs w:val="24"/>
          <w:lang w:val="uk-UA"/>
        </w:rPr>
        <w:t xml:space="preserve">                         </w:t>
      </w:r>
      <w:r w:rsidR="00D66228">
        <w:rPr>
          <w:rFonts w:ascii="Times New Roman" w:hAnsi="Times New Roman" w:cs="Times New Roman"/>
          <w:sz w:val="24"/>
          <w:szCs w:val="24"/>
          <w:lang w:val="uk-UA"/>
        </w:rPr>
        <w:t xml:space="preserve">        </w:t>
      </w:r>
      <w:r w:rsidRPr="00711C3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D66228">
        <w:rPr>
          <w:rFonts w:ascii="Times New Roman" w:hAnsi="Times New Roman" w:cs="Times New Roman"/>
          <w:sz w:val="24"/>
          <w:szCs w:val="24"/>
          <w:lang w:val="uk-UA"/>
        </w:rPr>
        <w:t xml:space="preserve"> </w:t>
      </w:r>
      <w:r w:rsidRPr="00711C39">
        <w:rPr>
          <w:rFonts w:ascii="Times New Roman" w:hAnsi="Times New Roman" w:cs="Times New Roman"/>
          <w:sz w:val="24"/>
          <w:szCs w:val="24"/>
          <w:lang w:val="uk-UA"/>
        </w:rPr>
        <w:t xml:space="preserve">Секретар ради                                                                                                       </w:t>
      </w:r>
    </w:p>
    <w:p w:rsidR="00711C39" w:rsidRPr="00711C39" w:rsidRDefault="00711C39" w:rsidP="005C7AD6">
      <w:pPr>
        <w:spacing w:after="0" w:line="240" w:lineRule="auto"/>
        <w:rPr>
          <w:rFonts w:ascii="Times New Roman" w:hAnsi="Times New Roman" w:cs="Times New Roman"/>
          <w:sz w:val="24"/>
          <w:szCs w:val="24"/>
          <w:lang w:val="uk-UA"/>
        </w:rPr>
      </w:pPr>
      <w:r w:rsidRPr="00711C3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11C3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11C39">
        <w:rPr>
          <w:rFonts w:ascii="Times New Roman" w:hAnsi="Times New Roman" w:cs="Times New Roman"/>
          <w:sz w:val="24"/>
          <w:szCs w:val="24"/>
          <w:lang w:val="uk-UA"/>
        </w:rPr>
        <w:t xml:space="preserve">________________ І.М.Бутков                                                                  </w:t>
      </w:r>
    </w:p>
    <w:p w:rsidR="0075545D" w:rsidRDefault="0075545D" w:rsidP="005C7AD6">
      <w:pPr>
        <w:shd w:val="clear" w:color="auto" w:fill="FFFFFF"/>
        <w:spacing w:after="0"/>
        <w:jc w:val="center"/>
        <w:rPr>
          <w:rFonts w:ascii="Times New Roman" w:hAnsi="Times New Roman" w:cs="Times New Roman"/>
          <w:bCs/>
          <w:color w:val="000000"/>
          <w:spacing w:val="-2"/>
          <w:sz w:val="24"/>
          <w:szCs w:val="24"/>
          <w:lang w:val="uk-UA"/>
        </w:rPr>
      </w:pPr>
    </w:p>
    <w:p w:rsidR="00FA3A24" w:rsidRDefault="00FA3A24" w:rsidP="0075545D">
      <w:pPr>
        <w:shd w:val="clear" w:color="auto" w:fill="FFFFFF"/>
        <w:spacing w:after="0"/>
        <w:jc w:val="center"/>
        <w:rPr>
          <w:rFonts w:ascii="Times New Roman" w:hAnsi="Times New Roman" w:cs="Times New Roman"/>
          <w:bCs/>
          <w:color w:val="000000"/>
          <w:spacing w:val="-2"/>
          <w:sz w:val="24"/>
          <w:szCs w:val="24"/>
          <w:lang w:val="uk-UA"/>
        </w:rPr>
      </w:pPr>
    </w:p>
    <w:p w:rsidR="00FA3A24" w:rsidRDefault="00FA3A24" w:rsidP="0075545D">
      <w:pPr>
        <w:shd w:val="clear" w:color="auto" w:fill="FFFFFF"/>
        <w:spacing w:after="0"/>
        <w:jc w:val="center"/>
        <w:rPr>
          <w:rFonts w:ascii="Times New Roman" w:hAnsi="Times New Roman" w:cs="Times New Roman"/>
          <w:bCs/>
          <w:color w:val="000000"/>
          <w:spacing w:val="-2"/>
          <w:sz w:val="24"/>
          <w:szCs w:val="24"/>
          <w:lang w:val="uk-UA"/>
        </w:rPr>
      </w:pPr>
    </w:p>
    <w:p w:rsidR="00FA3A24" w:rsidRDefault="00FA3A24" w:rsidP="0075545D">
      <w:pPr>
        <w:shd w:val="clear" w:color="auto" w:fill="FFFFFF"/>
        <w:spacing w:after="0"/>
        <w:jc w:val="center"/>
        <w:rPr>
          <w:rFonts w:ascii="Times New Roman" w:hAnsi="Times New Roman" w:cs="Times New Roman"/>
          <w:bCs/>
          <w:color w:val="000000"/>
          <w:spacing w:val="-2"/>
          <w:sz w:val="24"/>
          <w:szCs w:val="24"/>
          <w:lang w:val="uk-UA"/>
        </w:rPr>
      </w:pPr>
    </w:p>
    <w:p w:rsidR="00FA3A24" w:rsidRPr="0075545D" w:rsidRDefault="00FA3A24" w:rsidP="0075545D">
      <w:pPr>
        <w:shd w:val="clear" w:color="auto" w:fill="FFFFFF"/>
        <w:spacing w:after="0"/>
        <w:jc w:val="center"/>
        <w:rPr>
          <w:rFonts w:ascii="Times New Roman" w:hAnsi="Times New Roman" w:cs="Times New Roman"/>
          <w:bCs/>
          <w:color w:val="000000"/>
          <w:spacing w:val="-2"/>
          <w:sz w:val="24"/>
          <w:szCs w:val="24"/>
          <w:lang w:val="uk-UA"/>
        </w:rPr>
      </w:pPr>
    </w:p>
    <w:p w:rsidR="0075545D" w:rsidRDefault="0075545D" w:rsidP="0075545D">
      <w:pPr>
        <w:pStyle w:val="3"/>
        <w:jc w:val="center"/>
        <w:rPr>
          <w:rFonts w:ascii="Times New Roman" w:hAnsi="Times New Roman" w:cs="Times New Roman"/>
          <w:color w:val="auto"/>
          <w:sz w:val="36"/>
          <w:szCs w:val="36"/>
          <w:lang w:val="uk-UA"/>
        </w:rPr>
      </w:pPr>
      <w:r w:rsidRPr="00FA3A24">
        <w:rPr>
          <w:rFonts w:ascii="Times New Roman" w:hAnsi="Times New Roman" w:cs="Times New Roman"/>
          <w:color w:val="auto"/>
          <w:sz w:val="36"/>
          <w:szCs w:val="36"/>
          <w:lang w:val="uk-UA"/>
        </w:rPr>
        <w:t>ПОЛОЖЕННЯ</w:t>
      </w:r>
    </w:p>
    <w:p w:rsidR="00FA3A24" w:rsidRPr="00FA3A24" w:rsidRDefault="00FA3A24" w:rsidP="00FA3A24">
      <w:pPr>
        <w:rPr>
          <w:lang w:val="uk-UA"/>
        </w:rPr>
      </w:pPr>
    </w:p>
    <w:p w:rsidR="00FA3A24" w:rsidRPr="00FA3A24" w:rsidRDefault="00FA3A24" w:rsidP="00FA3A24">
      <w:pPr>
        <w:shd w:val="clear" w:color="auto" w:fill="FFFFFF"/>
        <w:spacing w:after="0"/>
        <w:jc w:val="center"/>
        <w:rPr>
          <w:rFonts w:ascii="Times New Roman" w:hAnsi="Times New Roman" w:cs="Times New Roman"/>
          <w:b/>
          <w:bCs/>
          <w:color w:val="000000"/>
          <w:spacing w:val="-1"/>
          <w:sz w:val="32"/>
          <w:szCs w:val="32"/>
          <w:lang w:val="uk-UA"/>
        </w:rPr>
      </w:pPr>
      <w:r w:rsidRPr="00FA3A24">
        <w:rPr>
          <w:rFonts w:ascii="Times New Roman" w:hAnsi="Times New Roman" w:cs="Times New Roman"/>
          <w:b/>
          <w:bCs/>
          <w:color w:val="000000"/>
          <w:spacing w:val="-1"/>
          <w:sz w:val="32"/>
          <w:szCs w:val="32"/>
          <w:lang w:val="uk-UA"/>
        </w:rPr>
        <w:t>ПРО ВІДДІЛ КУЛЬТУРИ</w:t>
      </w:r>
    </w:p>
    <w:p w:rsidR="0075545D" w:rsidRPr="00FA3A24" w:rsidRDefault="00FA3A24" w:rsidP="00FA3A24">
      <w:pPr>
        <w:shd w:val="clear" w:color="auto" w:fill="FFFFFF"/>
        <w:spacing w:after="0"/>
        <w:jc w:val="center"/>
        <w:rPr>
          <w:rFonts w:ascii="Times New Roman" w:hAnsi="Times New Roman" w:cs="Times New Roman"/>
          <w:b/>
          <w:sz w:val="36"/>
          <w:szCs w:val="36"/>
          <w:lang w:val="uk-UA"/>
        </w:rPr>
      </w:pPr>
      <w:r w:rsidRPr="00FA3A24">
        <w:rPr>
          <w:rFonts w:ascii="Times New Roman" w:hAnsi="Times New Roman" w:cs="Times New Roman"/>
          <w:b/>
          <w:bCs/>
          <w:color w:val="000000"/>
          <w:spacing w:val="-1"/>
          <w:sz w:val="32"/>
          <w:szCs w:val="32"/>
          <w:lang w:val="uk-UA"/>
        </w:rPr>
        <w:t>СЄВЄРОДОНЕЦЬКОЇ МІСЬКОЇ РАДИ</w:t>
      </w:r>
      <w:r w:rsidR="0075545D" w:rsidRPr="00FA3A24">
        <w:rPr>
          <w:rFonts w:ascii="Times New Roman" w:hAnsi="Times New Roman" w:cs="Times New Roman"/>
          <w:sz w:val="32"/>
          <w:szCs w:val="32"/>
          <w:lang w:val="uk-UA"/>
        </w:rPr>
        <w:t xml:space="preserve"> </w:t>
      </w:r>
    </w:p>
    <w:p w:rsidR="00FA3A24" w:rsidRPr="00D825F0" w:rsidRDefault="0075545D" w:rsidP="00FA3A24">
      <w:pPr>
        <w:tabs>
          <w:tab w:val="left" w:pos="2805"/>
        </w:tabs>
        <w:spacing w:after="0" w:line="240" w:lineRule="auto"/>
        <w:jc w:val="center"/>
        <w:rPr>
          <w:rFonts w:ascii="Times New Roman" w:hAnsi="Times New Roman" w:cs="Times New Roman"/>
          <w:b/>
          <w:sz w:val="36"/>
          <w:szCs w:val="36"/>
          <w:lang w:val="uk-UA"/>
        </w:rPr>
      </w:pPr>
      <w:r w:rsidRPr="0075545D">
        <w:rPr>
          <w:rFonts w:ascii="Times New Roman" w:hAnsi="Times New Roman" w:cs="Times New Roman"/>
          <w:sz w:val="24"/>
          <w:szCs w:val="24"/>
          <w:lang w:val="uk-UA"/>
        </w:rPr>
        <w:t xml:space="preserve">     </w:t>
      </w:r>
    </w:p>
    <w:p w:rsidR="00FA3A24" w:rsidRPr="00D825F0" w:rsidRDefault="00FA3A24" w:rsidP="00FA3A24">
      <w:pPr>
        <w:spacing w:after="0" w:line="240" w:lineRule="auto"/>
        <w:jc w:val="center"/>
        <w:rPr>
          <w:rFonts w:ascii="Times New Roman" w:hAnsi="Times New Roman" w:cs="Times New Roman"/>
          <w:b/>
          <w:sz w:val="36"/>
          <w:szCs w:val="36"/>
          <w:lang w:val="uk-UA"/>
        </w:rPr>
      </w:pPr>
      <w:r w:rsidRPr="00D825F0">
        <w:rPr>
          <w:rFonts w:ascii="Times New Roman" w:hAnsi="Times New Roman" w:cs="Times New Roman"/>
          <w:b/>
          <w:sz w:val="36"/>
          <w:szCs w:val="36"/>
          <w:lang w:val="uk-UA"/>
        </w:rPr>
        <w:t>(нова редакція)</w:t>
      </w: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pacing w:after="0" w:line="240" w:lineRule="auto"/>
        <w:jc w:val="center"/>
        <w:rPr>
          <w:rFonts w:ascii="Times New Roman" w:hAnsi="Times New Roman" w:cs="Times New Roman"/>
          <w:b/>
          <w:sz w:val="28"/>
          <w:szCs w:val="28"/>
          <w:lang w:val="uk-UA"/>
        </w:rPr>
      </w:pPr>
    </w:p>
    <w:p w:rsidR="00FA3A24" w:rsidRPr="00D825F0" w:rsidRDefault="00FA3A24" w:rsidP="00FA3A24">
      <w:pPr>
        <w:shd w:val="clear" w:color="auto" w:fill="FFFFFF"/>
        <w:spacing w:after="0" w:line="240" w:lineRule="auto"/>
        <w:ind w:right="-112"/>
        <w:jc w:val="center"/>
        <w:rPr>
          <w:rFonts w:ascii="Times New Roman" w:hAnsi="Times New Roman" w:cs="Times New Roman"/>
          <w:bCs/>
          <w:spacing w:val="-9"/>
          <w:sz w:val="28"/>
          <w:szCs w:val="28"/>
          <w:lang w:val="uk-UA"/>
        </w:rPr>
      </w:pPr>
      <w:r w:rsidRPr="00D825F0">
        <w:rPr>
          <w:rFonts w:ascii="Times New Roman" w:hAnsi="Times New Roman" w:cs="Times New Roman"/>
          <w:bCs/>
          <w:spacing w:val="-9"/>
          <w:sz w:val="28"/>
          <w:szCs w:val="28"/>
          <w:lang w:val="uk-UA"/>
        </w:rPr>
        <w:t>м. Сєвєродонецьк</w:t>
      </w:r>
    </w:p>
    <w:p w:rsidR="00FA3A24" w:rsidRPr="00D825F0" w:rsidRDefault="00FA3A24" w:rsidP="00FA3A24">
      <w:pPr>
        <w:shd w:val="clear" w:color="auto" w:fill="FFFFFF"/>
        <w:spacing w:after="0" w:line="240" w:lineRule="auto"/>
        <w:ind w:right="-112"/>
        <w:jc w:val="center"/>
        <w:rPr>
          <w:rFonts w:ascii="Times New Roman" w:hAnsi="Times New Roman" w:cs="Times New Roman"/>
          <w:bCs/>
          <w:spacing w:val="-9"/>
          <w:sz w:val="28"/>
          <w:szCs w:val="28"/>
          <w:lang w:val="uk-UA"/>
        </w:rPr>
      </w:pPr>
    </w:p>
    <w:p w:rsidR="00FA3A24" w:rsidRDefault="00FA3A24" w:rsidP="00FA3A24">
      <w:pPr>
        <w:shd w:val="clear" w:color="auto" w:fill="FFFFFF"/>
        <w:spacing w:after="0" w:line="240" w:lineRule="auto"/>
        <w:ind w:right="-112"/>
        <w:jc w:val="center"/>
        <w:rPr>
          <w:rFonts w:ascii="Times New Roman" w:hAnsi="Times New Roman" w:cs="Times New Roman"/>
          <w:bCs/>
          <w:spacing w:val="-9"/>
          <w:sz w:val="28"/>
          <w:szCs w:val="28"/>
          <w:lang w:val="uk-UA"/>
        </w:rPr>
      </w:pPr>
      <w:r w:rsidRPr="00D825F0">
        <w:rPr>
          <w:rFonts w:ascii="Times New Roman" w:hAnsi="Times New Roman" w:cs="Times New Roman"/>
          <w:bCs/>
          <w:spacing w:val="-9"/>
          <w:sz w:val="28"/>
          <w:szCs w:val="28"/>
          <w:lang w:val="uk-UA"/>
        </w:rPr>
        <w:t>2016 рік</w:t>
      </w:r>
    </w:p>
    <w:p w:rsidR="00D66228" w:rsidRDefault="00D66228" w:rsidP="00FA3A24">
      <w:pPr>
        <w:shd w:val="clear" w:color="auto" w:fill="FFFFFF"/>
        <w:spacing w:after="0" w:line="240" w:lineRule="auto"/>
        <w:ind w:right="-112"/>
        <w:jc w:val="center"/>
        <w:rPr>
          <w:rFonts w:ascii="Times New Roman" w:hAnsi="Times New Roman" w:cs="Times New Roman"/>
          <w:bCs/>
          <w:spacing w:val="-9"/>
          <w:sz w:val="28"/>
          <w:szCs w:val="28"/>
          <w:lang w:val="uk-UA"/>
        </w:rPr>
      </w:pPr>
    </w:p>
    <w:p w:rsidR="00D60BBE" w:rsidRDefault="00D60BBE" w:rsidP="00FA3A24">
      <w:pPr>
        <w:shd w:val="clear" w:color="auto" w:fill="FFFFFF"/>
        <w:spacing w:after="0" w:line="240" w:lineRule="auto"/>
        <w:ind w:right="-112"/>
        <w:jc w:val="center"/>
        <w:rPr>
          <w:rFonts w:ascii="Times New Roman" w:hAnsi="Times New Roman" w:cs="Times New Roman"/>
          <w:bCs/>
          <w:spacing w:val="-9"/>
          <w:sz w:val="28"/>
          <w:szCs w:val="28"/>
          <w:lang w:val="uk-UA"/>
        </w:rPr>
      </w:pPr>
    </w:p>
    <w:p w:rsidR="00AE3576" w:rsidRPr="00D825F0" w:rsidRDefault="00AE3576" w:rsidP="00FA3A24">
      <w:pPr>
        <w:shd w:val="clear" w:color="auto" w:fill="FFFFFF"/>
        <w:spacing w:after="0" w:line="240" w:lineRule="auto"/>
        <w:ind w:right="-112"/>
        <w:jc w:val="center"/>
        <w:rPr>
          <w:rFonts w:ascii="Times New Roman" w:hAnsi="Times New Roman" w:cs="Times New Roman"/>
          <w:bCs/>
          <w:spacing w:val="-9"/>
          <w:sz w:val="28"/>
          <w:szCs w:val="28"/>
          <w:lang w:val="uk-UA"/>
        </w:rPr>
      </w:pPr>
    </w:p>
    <w:p w:rsidR="00FA3A24" w:rsidRDefault="00FA3A24" w:rsidP="00FA3A24">
      <w:pPr>
        <w:spacing w:line="240" w:lineRule="auto"/>
        <w:rPr>
          <w:rFonts w:ascii="Times New Roman" w:hAnsi="Times New Roman" w:cs="Times New Roman"/>
          <w:lang w:val="uk-UA"/>
        </w:rPr>
      </w:pPr>
    </w:p>
    <w:p w:rsidR="0075545D" w:rsidRPr="0075545D" w:rsidRDefault="0075545D" w:rsidP="006D4B5C">
      <w:pPr>
        <w:shd w:val="clear" w:color="auto" w:fill="FFFFFF"/>
        <w:jc w:val="center"/>
        <w:rPr>
          <w:rFonts w:ascii="Times New Roman" w:hAnsi="Times New Roman" w:cs="Times New Roman"/>
          <w:b/>
          <w:sz w:val="24"/>
          <w:szCs w:val="24"/>
        </w:rPr>
      </w:pPr>
      <w:r w:rsidRPr="0075545D">
        <w:rPr>
          <w:rFonts w:ascii="Times New Roman" w:hAnsi="Times New Roman" w:cs="Times New Roman"/>
          <w:b/>
          <w:color w:val="000000"/>
          <w:spacing w:val="-3"/>
          <w:sz w:val="24"/>
          <w:szCs w:val="24"/>
          <w:lang w:val="uk-UA"/>
        </w:rPr>
        <w:lastRenderedPageBreak/>
        <w:t>1.ЗАГАЛЬНІ ПОЛОЖЕННЯ.</w:t>
      </w:r>
    </w:p>
    <w:p w:rsidR="0075545D" w:rsidRPr="00CB6630" w:rsidRDefault="0075545D" w:rsidP="006D4B5C">
      <w:pPr>
        <w:numPr>
          <w:ilvl w:val="0"/>
          <w:numId w:val="3"/>
        </w:numPr>
        <w:shd w:val="clear" w:color="auto" w:fill="FFFFFF"/>
        <w:tabs>
          <w:tab w:val="left" w:pos="0"/>
        </w:tabs>
        <w:spacing w:after="0"/>
        <w:jc w:val="both"/>
        <w:rPr>
          <w:rFonts w:ascii="Times New Roman" w:hAnsi="Times New Roman" w:cs="Times New Roman"/>
          <w:color w:val="000000"/>
          <w:spacing w:val="-11"/>
          <w:sz w:val="24"/>
          <w:szCs w:val="24"/>
          <w:lang w:val="uk-UA"/>
        </w:rPr>
      </w:pPr>
      <w:r w:rsidRPr="0075545D">
        <w:rPr>
          <w:rFonts w:ascii="Times New Roman" w:hAnsi="Times New Roman" w:cs="Times New Roman"/>
          <w:color w:val="000000"/>
          <w:spacing w:val="-1"/>
          <w:sz w:val="24"/>
          <w:szCs w:val="24"/>
          <w:lang w:val="uk-UA"/>
        </w:rPr>
        <w:t>Відділ</w:t>
      </w:r>
      <w:r w:rsidR="00CB6630">
        <w:rPr>
          <w:rFonts w:ascii="Times New Roman" w:hAnsi="Times New Roman" w:cs="Times New Roman"/>
          <w:color w:val="000000"/>
          <w:spacing w:val="-1"/>
          <w:sz w:val="24"/>
          <w:szCs w:val="24"/>
          <w:lang w:val="uk-UA"/>
        </w:rPr>
        <w:t xml:space="preserve"> культури</w:t>
      </w:r>
      <w:r w:rsidRPr="0075545D">
        <w:rPr>
          <w:rFonts w:ascii="Times New Roman" w:hAnsi="Times New Roman" w:cs="Times New Roman"/>
          <w:color w:val="000000"/>
          <w:spacing w:val="-1"/>
          <w:sz w:val="24"/>
          <w:szCs w:val="24"/>
          <w:lang w:val="uk-UA"/>
        </w:rPr>
        <w:t xml:space="preserve"> створений Сєвєродонецької міською радою відповідно до ст.54 Закону України </w:t>
      </w:r>
      <w:r w:rsidRPr="0075545D">
        <w:rPr>
          <w:rFonts w:ascii="Times New Roman" w:hAnsi="Times New Roman" w:cs="Times New Roman"/>
          <w:color w:val="000000"/>
          <w:sz w:val="24"/>
          <w:szCs w:val="24"/>
          <w:lang w:val="uk-UA"/>
        </w:rPr>
        <w:t xml:space="preserve">«Про місцеве самоврядування в Україні», є виконавчим органом Сєвєродонецької міської ради, підконтрольний та підзвітний їй, підпорядкований виконавчому комітету Сєвєродонецької міської ради та міському голові, а з питань здійснення делегованих йому повноважень органів виконавчої влади підзвітний  і </w:t>
      </w:r>
      <w:r w:rsidRPr="00FA3A24">
        <w:rPr>
          <w:rFonts w:ascii="Times New Roman" w:hAnsi="Times New Roman" w:cs="Times New Roman"/>
          <w:color w:val="000000"/>
          <w:sz w:val="24"/>
          <w:szCs w:val="24"/>
          <w:lang w:val="uk-UA"/>
        </w:rPr>
        <w:t xml:space="preserve">підконтрольний </w:t>
      </w:r>
      <w:r w:rsidR="00FA3A24">
        <w:rPr>
          <w:rFonts w:ascii="Times New Roman" w:hAnsi="Times New Roman" w:cs="Times New Roman"/>
          <w:spacing w:val="-10"/>
          <w:sz w:val="24"/>
          <w:szCs w:val="24"/>
          <w:lang w:val="uk-UA"/>
        </w:rPr>
        <w:t xml:space="preserve">Управлінню </w:t>
      </w:r>
      <w:r w:rsidR="00FA3A24" w:rsidRPr="00FA3A24">
        <w:rPr>
          <w:rFonts w:ascii="Times New Roman" w:hAnsi="Times New Roman" w:cs="Times New Roman"/>
          <w:spacing w:val="-10"/>
          <w:sz w:val="24"/>
          <w:szCs w:val="24"/>
          <w:lang w:val="uk-UA"/>
        </w:rPr>
        <w:t>культури, національностей та релігій  Луганської обласної державної адміністрації</w:t>
      </w:r>
      <w:r w:rsidRPr="00FA3A24">
        <w:rPr>
          <w:rFonts w:ascii="Times New Roman" w:hAnsi="Times New Roman" w:cs="Times New Roman"/>
          <w:color w:val="000000"/>
          <w:sz w:val="24"/>
          <w:szCs w:val="24"/>
          <w:lang w:val="uk-UA"/>
        </w:rPr>
        <w:t>.</w:t>
      </w:r>
    </w:p>
    <w:p w:rsidR="00CB6630" w:rsidRPr="00CB6630" w:rsidRDefault="00CB6630" w:rsidP="006D4B5C">
      <w:pPr>
        <w:shd w:val="clear" w:color="auto" w:fill="FFFFFF"/>
        <w:tabs>
          <w:tab w:val="left" w:pos="0"/>
        </w:tabs>
        <w:spacing w:after="0"/>
        <w:jc w:val="both"/>
        <w:rPr>
          <w:rFonts w:ascii="Times New Roman" w:hAnsi="Times New Roman" w:cs="Times New Roman"/>
          <w:color w:val="000000"/>
          <w:spacing w:val="-11"/>
          <w:sz w:val="24"/>
          <w:szCs w:val="24"/>
          <w:lang w:val="uk-UA"/>
        </w:rPr>
      </w:pPr>
      <w:r w:rsidRPr="00CB6630">
        <w:rPr>
          <w:rFonts w:ascii="Times New Roman" w:hAnsi="Times New Roman" w:cs="Times New Roman"/>
          <w:sz w:val="24"/>
          <w:szCs w:val="24"/>
          <w:lang w:val="uk-UA"/>
        </w:rPr>
        <w:t>1.2. Відділ культури працює відповідно до Закону України «Про службу в органах місцевого самоврядування», виконує покладені на нього організаційно-розпорядчі і консультативно-дорадчі функції</w:t>
      </w:r>
      <w:r w:rsidRPr="00CB6630">
        <w:rPr>
          <w:rFonts w:ascii="Times New Roman" w:hAnsi="Times New Roman" w:cs="Times New Roman"/>
          <w:sz w:val="24"/>
          <w:szCs w:val="24"/>
        </w:rPr>
        <w:t>.</w:t>
      </w:r>
    </w:p>
    <w:p w:rsidR="00CB6630" w:rsidRDefault="00CB6630" w:rsidP="006D4B5C">
      <w:pPr>
        <w:shd w:val="clear" w:color="auto" w:fill="FFFFFF"/>
        <w:tabs>
          <w:tab w:val="left" w:pos="0"/>
        </w:tabs>
        <w:spacing w:after="0"/>
        <w:jc w:val="both"/>
        <w:rPr>
          <w:rFonts w:ascii="Times New Roman" w:hAnsi="Times New Roman" w:cs="Times New Roman"/>
          <w:color w:val="000000"/>
          <w:spacing w:val="-13"/>
          <w:sz w:val="24"/>
          <w:szCs w:val="24"/>
          <w:lang w:val="uk-UA"/>
        </w:rPr>
      </w:pPr>
      <w:r>
        <w:rPr>
          <w:rFonts w:ascii="Times New Roman" w:hAnsi="Times New Roman" w:cs="Times New Roman"/>
          <w:color w:val="000000"/>
          <w:spacing w:val="-2"/>
          <w:sz w:val="24"/>
          <w:szCs w:val="24"/>
          <w:lang w:val="uk-UA"/>
        </w:rPr>
        <w:t>1.3.</w:t>
      </w:r>
      <w:r w:rsidR="0075545D" w:rsidRPr="0075545D">
        <w:rPr>
          <w:rFonts w:ascii="Times New Roman" w:hAnsi="Times New Roman" w:cs="Times New Roman"/>
          <w:color w:val="000000"/>
          <w:spacing w:val="-2"/>
          <w:sz w:val="24"/>
          <w:szCs w:val="24"/>
          <w:lang w:val="uk-UA"/>
        </w:rPr>
        <w:t>Відділ</w:t>
      </w:r>
      <w:r>
        <w:rPr>
          <w:rFonts w:ascii="Times New Roman" w:hAnsi="Times New Roman" w:cs="Times New Roman"/>
          <w:color w:val="000000"/>
          <w:spacing w:val="-2"/>
          <w:sz w:val="24"/>
          <w:szCs w:val="24"/>
          <w:lang w:val="uk-UA"/>
        </w:rPr>
        <w:t xml:space="preserve"> культури</w:t>
      </w:r>
      <w:r w:rsidR="0075545D" w:rsidRPr="0075545D">
        <w:rPr>
          <w:rFonts w:ascii="Times New Roman" w:hAnsi="Times New Roman" w:cs="Times New Roman"/>
          <w:color w:val="000000"/>
          <w:spacing w:val="-2"/>
          <w:sz w:val="24"/>
          <w:szCs w:val="24"/>
          <w:lang w:val="uk-UA"/>
        </w:rPr>
        <w:t xml:space="preserve"> в своїй діяльності керується  Конституцією та законами України,  </w:t>
      </w:r>
      <w:r>
        <w:rPr>
          <w:rFonts w:ascii="Times New Roman" w:hAnsi="Times New Roman" w:cs="Times New Roman"/>
          <w:color w:val="000000"/>
          <w:spacing w:val="-1"/>
          <w:sz w:val="24"/>
          <w:szCs w:val="24"/>
          <w:lang w:val="uk-UA"/>
        </w:rPr>
        <w:t>У</w:t>
      </w:r>
      <w:r w:rsidR="0075545D" w:rsidRPr="0075545D">
        <w:rPr>
          <w:rFonts w:ascii="Times New Roman" w:hAnsi="Times New Roman" w:cs="Times New Roman"/>
          <w:color w:val="000000"/>
          <w:spacing w:val="-1"/>
          <w:sz w:val="24"/>
          <w:szCs w:val="24"/>
          <w:lang w:val="uk-UA"/>
        </w:rPr>
        <w:t xml:space="preserve">казами  Президента </w:t>
      </w:r>
      <w:r w:rsidR="0075545D" w:rsidRPr="0075545D">
        <w:rPr>
          <w:rFonts w:ascii="Times New Roman" w:hAnsi="Times New Roman" w:cs="Times New Roman"/>
          <w:color w:val="000000"/>
          <w:spacing w:val="1"/>
          <w:sz w:val="24"/>
          <w:szCs w:val="24"/>
          <w:lang w:val="uk-UA"/>
        </w:rPr>
        <w:t xml:space="preserve">України і </w:t>
      </w:r>
      <w:r>
        <w:rPr>
          <w:rFonts w:ascii="Times New Roman" w:hAnsi="Times New Roman" w:cs="Times New Roman"/>
          <w:color w:val="000000"/>
          <w:sz w:val="24"/>
          <w:szCs w:val="24"/>
          <w:lang w:val="uk-UA"/>
        </w:rPr>
        <w:t>П</w:t>
      </w:r>
      <w:r w:rsidR="0075545D" w:rsidRPr="0075545D">
        <w:rPr>
          <w:rFonts w:ascii="Times New Roman" w:hAnsi="Times New Roman" w:cs="Times New Roman"/>
          <w:color w:val="000000"/>
          <w:sz w:val="24"/>
          <w:szCs w:val="24"/>
          <w:lang w:val="uk-UA"/>
        </w:rPr>
        <w:t>остановами Верховної ради України, прийнятими відповідно до Конституції та законів України, Законами України «Про місцеве самоврядування в Україні», «Про службу в органах місцевого самоврядування в Україні», Закон</w:t>
      </w:r>
      <w:r w:rsidR="00FA3A24">
        <w:rPr>
          <w:rFonts w:ascii="Times New Roman" w:hAnsi="Times New Roman" w:cs="Times New Roman"/>
          <w:color w:val="000000"/>
          <w:sz w:val="24"/>
          <w:szCs w:val="24"/>
          <w:lang w:val="uk-UA"/>
        </w:rPr>
        <w:t>ом Украї</w:t>
      </w:r>
      <w:r w:rsidR="0075545D" w:rsidRPr="0075545D">
        <w:rPr>
          <w:rFonts w:ascii="Times New Roman" w:hAnsi="Times New Roman" w:cs="Times New Roman"/>
          <w:color w:val="000000"/>
          <w:spacing w:val="-1"/>
          <w:sz w:val="24"/>
          <w:szCs w:val="24"/>
          <w:lang w:val="uk-UA"/>
        </w:rPr>
        <w:t xml:space="preserve">ни </w:t>
      </w:r>
      <w:r w:rsidR="00FA3A24">
        <w:rPr>
          <w:rFonts w:ascii="Times New Roman" w:hAnsi="Times New Roman" w:cs="Times New Roman"/>
          <w:color w:val="000000"/>
          <w:spacing w:val="-1"/>
          <w:sz w:val="24"/>
          <w:szCs w:val="24"/>
          <w:lang w:val="uk-UA"/>
        </w:rPr>
        <w:t>«Про культуру»</w:t>
      </w:r>
      <w:r w:rsidR="0075545D" w:rsidRPr="0075545D">
        <w:rPr>
          <w:rFonts w:ascii="Times New Roman" w:hAnsi="Times New Roman" w:cs="Times New Roman"/>
          <w:color w:val="000000"/>
          <w:spacing w:val="1"/>
          <w:sz w:val="24"/>
          <w:szCs w:val="24"/>
          <w:lang w:val="uk-UA"/>
        </w:rPr>
        <w:t>,</w:t>
      </w:r>
      <w:r w:rsidR="0075545D" w:rsidRPr="0075545D">
        <w:rPr>
          <w:rFonts w:ascii="Times New Roman" w:hAnsi="Times New Roman" w:cs="Times New Roman"/>
          <w:color w:val="000000"/>
          <w:spacing w:val="3"/>
          <w:sz w:val="24"/>
          <w:szCs w:val="24"/>
          <w:lang w:val="uk-UA"/>
        </w:rPr>
        <w:t xml:space="preserve"> наказами Міністерства культури України, Міністерства освіти та науки України, наказами начальника </w:t>
      </w:r>
      <w:r w:rsidR="0075545D" w:rsidRPr="0075545D">
        <w:rPr>
          <w:rFonts w:ascii="Times New Roman" w:hAnsi="Times New Roman" w:cs="Times New Roman"/>
          <w:color w:val="000000"/>
          <w:sz w:val="24"/>
          <w:szCs w:val="24"/>
          <w:lang w:val="uk-UA"/>
        </w:rPr>
        <w:t xml:space="preserve">Управління </w:t>
      </w:r>
      <w:r w:rsidR="00FA3A24" w:rsidRPr="00FA3A24">
        <w:rPr>
          <w:rFonts w:ascii="Times New Roman" w:hAnsi="Times New Roman" w:cs="Times New Roman"/>
          <w:spacing w:val="-10"/>
          <w:sz w:val="24"/>
          <w:szCs w:val="24"/>
          <w:lang w:val="uk-UA"/>
        </w:rPr>
        <w:t>культури, національностей та релігій  Луганської обласної державної адміністрації</w:t>
      </w:r>
      <w:r w:rsidR="0075545D" w:rsidRPr="0075545D">
        <w:rPr>
          <w:rFonts w:ascii="Times New Roman" w:hAnsi="Times New Roman" w:cs="Times New Roman"/>
          <w:color w:val="000000"/>
          <w:sz w:val="24"/>
          <w:szCs w:val="24"/>
          <w:lang w:val="uk-UA"/>
        </w:rPr>
        <w:t xml:space="preserve">, рішеннями Сєвєродонецької міської ради, її </w:t>
      </w:r>
      <w:r w:rsidR="0075545D" w:rsidRPr="0075545D">
        <w:rPr>
          <w:rFonts w:ascii="Times New Roman" w:hAnsi="Times New Roman" w:cs="Times New Roman"/>
          <w:color w:val="000000"/>
          <w:spacing w:val="1"/>
          <w:sz w:val="24"/>
          <w:szCs w:val="24"/>
          <w:lang w:val="uk-UA"/>
        </w:rPr>
        <w:t>виконавчого комітету, розпорядженнями</w:t>
      </w:r>
      <w:r w:rsidR="0075545D" w:rsidRPr="0075545D">
        <w:rPr>
          <w:rFonts w:ascii="Times New Roman" w:hAnsi="Times New Roman" w:cs="Times New Roman"/>
          <w:color w:val="000000"/>
          <w:spacing w:val="-13"/>
          <w:sz w:val="24"/>
          <w:szCs w:val="24"/>
          <w:lang w:val="uk-UA"/>
        </w:rPr>
        <w:t xml:space="preserve"> </w:t>
      </w:r>
      <w:r w:rsidR="0075545D" w:rsidRPr="0075545D">
        <w:rPr>
          <w:rFonts w:ascii="Times New Roman" w:hAnsi="Times New Roman" w:cs="Times New Roman"/>
          <w:color w:val="000000"/>
          <w:spacing w:val="1"/>
          <w:sz w:val="24"/>
          <w:szCs w:val="24"/>
          <w:lang w:val="uk-UA"/>
        </w:rPr>
        <w:t xml:space="preserve">міського голови та цим </w:t>
      </w:r>
      <w:r w:rsidR="0075545D" w:rsidRPr="0075545D">
        <w:rPr>
          <w:rFonts w:ascii="Times New Roman" w:hAnsi="Times New Roman" w:cs="Times New Roman"/>
          <w:color w:val="000000"/>
          <w:spacing w:val="-1"/>
          <w:sz w:val="24"/>
          <w:szCs w:val="24"/>
          <w:lang w:val="uk-UA"/>
        </w:rPr>
        <w:t>Положенням.</w:t>
      </w:r>
    </w:p>
    <w:p w:rsidR="00CB6630" w:rsidRPr="00CB6630" w:rsidRDefault="00CB6630" w:rsidP="006D4B5C">
      <w:pPr>
        <w:shd w:val="clear" w:color="auto" w:fill="FFFFFF"/>
        <w:tabs>
          <w:tab w:val="left" w:pos="0"/>
        </w:tabs>
        <w:spacing w:after="0"/>
        <w:jc w:val="both"/>
        <w:rPr>
          <w:rFonts w:ascii="Times New Roman" w:hAnsi="Times New Roman" w:cs="Times New Roman"/>
          <w:color w:val="000000"/>
          <w:spacing w:val="-1"/>
          <w:sz w:val="24"/>
          <w:szCs w:val="24"/>
          <w:lang w:val="uk-UA"/>
        </w:rPr>
      </w:pPr>
      <w:r w:rsidRPr="00CB6630">
        <w:rPr>
          <w:rFonts w:ascii="Times New Roman" w:hAnsi="Times New Roman" w:cs="Times New Roman"/>
          <w:sz w:val="24"/>
          <w:szCs w:val="24"/>
        </w:rPr>
        <w:t xml:space="preserve">1.4. В процесі виконання покладених на нього повноважень відділ </w:t>
      </w:r>
      <w:r>
        <w:rPr>
          <w:rFonts w:ascii="Times New Roman" w:hAnsi="Times New Roman" w:cs="Times New Roman"/>
          <w:sz w:val="24"/>
          <w:szCs w:val="24"/>
        </w:rPr>
        <w:t>культури</w:t>
      </w:r>
      <w:r w:rsidRPr="00CB6630">
        <w:rPr>
          <w:rFonts w:ascii="Times New Roman" w:hAnsi="Times New Roman" w:cs="Times New Roman"/>
          <w:sz w:val="24"/>
          <w:szCs w:val="24"/>
        </w:rPr>
        <w:t xml:space="preserve"> співпрацює з виконавчими органами міської ради, а також з підприємствами, установами, організаціями незалежно від форми власності та з об’єднаннями громадян.</w:t>
      </w:r>
    </w:p>
    <w:p w:rsidR="00CB6630" w:rsidRPr="007631EB" w:rsidRDefault="00CB6630" w:rsidP="006D4B5C">
      <w:pPr>
        <w:pStyle w:val="21"/>
        <w:spacing w:line="276" w:lineRule="auto"/>
        <w:ind w:firstLine="0"/>
        <w:jc w:val="both"/>
        <w:rPr>
          <w:lang w:val="ru-RU"/>
        </w:rPr>
      </w:pPr>
      <w:r>
        <w:t>1.5. Відділ культури утримується за рахунок коштів міського бюджету. Граничну чисельність, фонд оплати праці працівників відділу культури та видатки на його утримання визначаються Сєвєродонецькою міською радою у межах відповідних бюджетних призначень.</w:t>
      </w:r>
    </w:p>
    <w:p w:rsidR="00CB6630" w:rsidRDefault="00CB6630" w:rsidP="006D4B5C">
      <w:pPr>
        <w:pStyle w:val="21"/>
        <w:spacing w:line="276" w:lineRule="auto"/>
        <w:ind w:firstLine="0"/>
        <w:jc w:val="both"/>
      </w:pPr>
      <w:r>
        <w:rPr>
          <w:color w:val="000000"/>
          <w:shd w:val="clear" w:color="auto" w:fill="FFFFFF"/>
          <w:lang w:val="ru-RU"/>
        </w:rPr>
        <w:t xml:space="preserve">1.6. </w:t>
      </w:r>
      <w:r>
        <w:rPr>
          <w:color w:val="000000"/>
          <w:shd w:val="clear" w:color="auto" w:fill="FFFFFF"/>
        </w:rPr>
        <w:t>Відділ культури утворений та зареєстрований в порядку, визначеному законом, що регулює діяльність відповідної неприбуткової організації.</w:t>
      </w:r>
    </w:p>
    <w:p w:rsidR="00CB6630" w:rsidRDefault="00CB6630" w:rsidP="006D4B5C">
      <w:pPr>
        <w:pStyle w:val="21"/>
        <w:spacing w:line="276" w:lineRule="auto"/>
        <w:ind w:firstLine="0"/>
        <w:jc w:val="both"/>
      </w:pPr>
      <w:r>
        <w:rPr>
          <w:color w:val="000000"/>
          <w:shd w:val="clear" w:color="auto" w:fill="FFFFFF"/>
        </w:rPr>
        <w:t>1.</w:t>
      </w:r>
      <w:r w:rsidRPr="007631EB">
        <w:rPr>
          <w:color w:val="000000"/>
          <w:shd w:val="clear" w:color="auto" w:fill="FFFFFF"/>
        </w:rPr>
        <w:t>7</w:t>
      </w:r>
      <w:r>
        <w:rPr>
          <w:color w:val="000000"/>
          <w:shd w:val="clear" w:color="auto" w:fill="FFFFFF"/>
        </w:rPr>
        <w:t xml:space="preserve">. Установчі документи відділу, як неприбуткової організації,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w:t>
      </w:r>
      <w:r w:rsidRPr="00340EB8">
        <w:rPr>
          <w:color w:val="000000"/>
          <w:shd w:val="clear" w:color="auto" w:fill="FFFFFF"/>
        </w:rPr>
        <w:t>пов'язаних</w:t>
      </w:r>
      <w:r>
        <w:rPr>
          <w:color w:val="000000"/>
          <w:shd w:val="clear" w:color="auto" w:fill="FFFFFF"/>
        </w:rPr>
        <w:t xml:space="preserve"> з ними осіб.</w:t>
      </w:r>
    </w:p>
    <w:p w:rsidR="00CB6630" w:rsidRDefault="00CB6630" w:rsidP="006D4B5C">
      <w:pPr>
        <w:pStyle w:val="21"/>
        <w:spacing w:line="276" w:lineRule="auto"/>
        <w:ind w:firstLine="0"/>
        <w:jc w:val="both"/>
      </w:pPr>
      <w:r>
        <w:rPr>
          <w:color w:val="000000"/>
          <w:shd w:val="clear" w:color="auto" w:fill="FFFFFF"/>
        </w:rPr>
        <w:t>1.</w:t>
      </w:r>
      <w:r w:rsidRPr="007631EB">
        <w:rPr>
          <w:color w:val="000000"/>
          <w:shd w:val="clear" w:color="auto" w:fill="FFFFFF"/>
        </w:rPr>
        <w:t>8</w:t>
      </w:r>
      <w:r>
        <w:rPr>
          <w:color w:val="000000"/>
          <w:shd w:val="clear" w:color="auto" w:fill="FFFFFF"/>
        </w:rPr>
        <w:t>. Установчі документи відділу</w:t>
      </w:r>
      <w:r w:rsidRPr="007631EB">
        <w:rPr>
          <w:color w:val="000000"/>
          <w:shd w:val="clear" w:color="auto" w:fill="FFFFFF"/>
        </w:rPr>
        <w:t>,</w:t>
      </w:r>
      <w:r>
        <w:rPr>
          <w:color w:val="000000"/>
          <w:shd w:val="clear" w:color="auto" w:fill="FFFFFF"/>
        </w:rPr>
        <w:t xml:space="preserve"> як неприбуткової організації, передбачають передачу активів одній або кільком неприбутковим організаціям відповідного виду або зарахування до доходу бюджету в разі припинення юридичної особи (у результаті її ліквідації, злиття, приєднання або перетворення).</w:t>
      </w:r>
    </w:p>
    <w:p w:rsidR="00CB6630" w:rsidRDefault="00CB6630" w:rsidP="006D4B5C">
      <w:pPr>
        <w:pStyle w:val="21"/>
        <w:spacing w:line="276" w:lineRule="auto"/>
        <w:ind w:firstLine="0"/>
        <w:jc w:val="both"/>
        <w:rPr>
          <w:color w:val="000000"/>
          <w:shd w:val="clear" w:color="auto" w:fill="FFFFFF"/>
        </w:rPr>
      </w:pPr>
      <w:r>
        <w:rPr>
          <w:color w:val="000000"/>
          <w:shd w:val="clear" w:color="auto" w:fill="FFFFFF"/>
        </w:rPr>
        <w:t>1.</w:t>
      </w:r>
      <w:r w:rsidRPr="007631EB">
        <w:rPr>
          <w:color w:val="000000"/>
          <w:shd w:val="clear" w:color="auto" w:fill="FFFFFF"/>
        </w:rPr>
        <w:t>9</w:t>
      </w:r>
      <w:r>
        <w:rPr>
          <w:color w:val="000000"/>
          <w:shd w:val="clear" w:color="auto" w:fill="FFFFFF"/>
        </w:rPr>
        <w:t>. Установчі документи відділу, як неприбуткової організації</w:t>
      </w:r>
      <w:r w:rsidRPr="007631EB">
        <w:rPr>
          <w:color w:val="000000"/>
          <w:shd w:val="clear" w:color="auto" w:fill="FFFFFF"/>
        </w:rPr>
        <w:t>,</w:t>
      </w:r>
      <w:r>
        <w:rPr>
          <w:color w:val="000000"/>
          <w:shd w:val="clear" w:color="auto" w:fill="FFFFFF"/>
        </w:rPr>
        <w:t xml:space="preserve"> передбачають, що доходи (прибутки) використовуються виключно для фінансування видатків на утримання такої організації, реалізації мети (цілей, завдань) та напрямів діяльності, визначених її установчими документами.</w:t>
      </w:r>
    </w:p>
    <w:p w:rsidR="00CB6630" w:rsidRDefault="00CB6630" w:rsidP="006D4B5C">
      <w:pPr>
        <w:pStyle w:val="21"/>
        <w:spacing w:line="276" w:lineRule="auto"/>
        <w:ind w:firstLine="0"/>
        <w:jc w:val="both"/>
      </w:pPr>
      <w:r>
        <w:t>1.1</w:t>
      </w:r>
      <w:r w:rsidRPr="00C5538A">
        <w:t>0</w:t>
      </w:r>
      <w:r>
        <w:t>. Відділ культури має Централізовану бухгалтерію, яка діє на підставі Положення про централізовані бухгалтерії, повністю підпорядковану начальнику відділу.</w:t>
      </w:r>
    </w:p>
    <w:p w:rsidR="00CB6630" w:rsidRDefault="00CB6630" w:rsidP="006D4B5C">
      <w:pPr>
        <w:pStyle w:val="21"/>
        <w:spacing w:line="276" w:lineRule="auto"/>
        <w:ind w:firstLine="0"/>
        <w:jc w:val="both"/>
      </w:pPr>
      <w:r>
        <w:t>1.1</w:t>
      </w:r>
      <w:r w:rsidRPr="00C5538A">
        <w:t>1</w:t>
      </w:r>
      <w:r>
        <w:t xml:space="preserve">. </w:t>
      </w:r>
      <w:r>
        <w:rPr>
          <w:color w:val="000000"/>
        </w:rPr>
        <w:t xml:space="preserve">Централізована бухгалтерія здійснює бухгалтерський облік і звітність грошових засобів і матеріальних цінностей відділу та підпорядкованих йому юридичних осіб: </w:t>
      </w:r>
      <w:r w:rsidR="007E54D6">
        <w:rPr>
          <w:color w:val="000000"/>
        </w:rPr>
        <w:t xml:space="preserve">КЗ </w:t>
      </w:r>
      <w:r w:rsidR="007E54D6">
        <w:rPr>
          <w:color w:val="000000"/>
        </w:rPr>
        <w:lastRenderedPageBreak/>
        <w:t>СМПК, КЗ СГМ, КЗ СМПБ, КЗ СМБЮ ім.Й.Курлата, КЗ СМБД, КПНЗ СДМШ №1, КПНЗ СДМШ №2, КПНЗ БШМ, КПНЗ СДХШ</w:t>
      </w:r>
      <w:r>
        <w:rPr>
          <w:color w:val="000000"/>
        </w:rPr>
        <w:t>.</w:t>
      </w:r>
    </w:p>
    <w:p w:rsidR="00CB6630" w:rsidRPr="00C5538A" w:rsidRDefault="00CB6630" w:rsidP="006D4B5C">
      <w:pPr>
        <w:pStyle w:val="21"/>
        <w:spacing w:line="276" w:lineRule="auto"/>
        <w:ind w:firstLine="0"/>
        <w:jc w:val="both"/>
        <w:rPr>
          <w:rStyle w:val="apple-converted-space"/>
          <w:rFonts w:ascii="Arial" w:hAnsi="Arial" w:cs="Arial"/>
          <w:color w:val="545454"/>
          <w:sz w:val="16"/>
          <w:szCs w:val="16"/>
          <w:shd w:val="clear" w:color="auto" w:fill="F4F4F4"/>
        </w:rPr>
      </w:pPr>
      <w:r>
        <w:t>1.1</w:t>
      </w:r>
      <w:r w:rsidRPr="00C5538A">
        <w:t>2</w:t>
      </w:r>
      <w:r>
        <w:t xml:space="preserve">. Міська рада зобов’язана створювати умови для ефективної роботи і підвищення кваліфікації посадових осіб відділу </w:t>
      </w:r>
      <w:r w:rsidR="007E54D6">
        <w:t>культури</w:t>
      </w:r>
      <w:r>
        <w:t>,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 матеріалом, іншими посібниками та літературою з виконання службових обов’язків.</w:t>
      </w:r>
    </w:p>
    <w:p w:rsidR="00CB6630" w:rsidRDefault="00CB6630" w:rsidP="006D4B5C">
      <w:pPr>
        <w:pStyle w:val="21"/>
        <w:spacing w:line="276" w:lineRule="auto"/>
        <w:ind w:firstLine="0"/>
        <w:jc w:val="both"/>
      </w:pPr>
      <w:r>
        <w:t>1.</w:t>
      </w:r>
      <w:r w:rsidRPr="00C5538A">
        <w:t>13</w:t>
      </w:r>
      <w:r>
        <w:t>. Відділ є юридичною особою, має самостійний баланс, рахунки в установах банків, має печатку із зображенням Державного Герба України та своєю назвою, штамп та  бланки зі своїм найменуванням та символікою.</w:t>
      </w:r>
    </w:p>
    <w:p w:rsidR="006D4B5C" w:rsidRDefault="007E54D6" w:rsidP="006D4B5C">
      <w:pPr>
        <w:shd w:val="clear" w:color="auto" w:fill="FFFFFF"/>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1.14.</w:t>
      </w:r>
      <w:r w:rsidR="00D91F9D">
        <w:rPr>
          <w:rFonts w:ascii="Times New Roman" w:hAnsi="Times New Roman" w:cs="Times New Roman"/>
          <w:color w:val="000000"/>
          <w:sz w:val="24"/>
          <w:szCs w:val="24"/>
          <w:lang w:val="uk-UA"/>
        </w:rPr>
        <w:t xml:space="preserve"> </w:t>
      </w:r>
      <w:r w:rsidR="00CB6630">
        <w:rPr>
          <w:rFonts w:ascii="Times New Roman" w:hAnsi="Times New Roman" w:cs="Times New Roman"/>
          <w:color w:val="000000"/>
          <w:sz w:val="24"/>
          <w:szCs w:val="24"/>
          <w:lang w:val="uk-UA"/>
        </w:rPr>
        <w:t>Юридична адреса відділу: бульвар Дружби Народів, 32-а,</w:t>
      </w:r>
      <w:r w:rsidR="00CB6630" w:rsidRPr="00CD56AF">
        <w:rPr>
          <w:rFonts w:ascii="Times New Roman" w:hAnsi="Times New Roman" w:cs="Times New Roman"/>
          <w:color w:val="000000"/>
          <w:sz w:val="24"/>
          <w:szCs w:val="24"/>
          <w:lang w:val="uk-UA"/>
        </w:rPr>
        <w:t xml:space="preserve"> </w:t>
      </w:r>
      <w:r w:rsidR="00CB6630">
        <w:rPr>
          <w:rFonts w:ascii="Times New Roman" w:hAnsi="Times New Roman" w:cs="Times New Roman"/>
          <w:color w:val="000000"/>
          <w:sz w:val="24"/>
          <w:szCs w:val="24"/>
          <w:lang w:val="uk-UA"/>
        </w:rPr>
        <w:t>м. Сєвєродонецьк, Луганська обл.,</w:t>
      </w:r>
      <w:r w:rsidR="00CB6630" w:rsidRPr="00CD56AF">
        <w:rPr>
          <w:rFonts w:ascii="Times New Roman" w:hAnsi="Times New Roman" w:cs="Times New Roman"/>
          <w:color w:val="000000"/>
          <w:sz w:val="24"/>
          <w:szCs w:val="24"/>
          <w:lang w:val="uk-UA"/>
        </w:rPr>
        <w:t xml:space="preserve"> </w:t>
      </w:r>
      <w:r w:rsidR="00CB6630">
        <w:rPr>
          <w:rFonts w:ascii="Times New Roman" w:hAnsi="Times New Roman" w:cs="Times New Roman"/>
          <w:color w:val="000000"/>
          <w:sz w:val="24"/>
          <w:szCs w:val="24"/>
          <w:lang w:val="uk-UA"/>
        </w:rPr>
        <w:t>93400.</w:t>
      </w:r>
    </w:p>
    <w:p w:rsidR="0075545D" w:rsidRPr="0075545D" w:rsidRDefault="0075545D" w:rsidP="006D4B5C">
      <w:pPr>
        <w:shd w:val="clear" w:color="auto" w:fill="FFFFFF"/>
        <w:jc w:val="center"/>
        <w:rPr>
          <w:rFonts w:ascii="Times New Roman" w:hAnsi="Times New Roman" w:cs="Times New Roman"/>
          <w:b/>
          <w:color w:val="000000"/>
          <w:sz w:val="24"/>
          <w:szCs w:val="24"/>
          <w:lang w:val="uk-UA"/>
        </w:rPr>
      </w:pPr>
      <w:r w:rsidRPr="0075545D">
        <w:rPr>
          <w:rFonts w:ascii="Times New Roman" w:hAnsi="Times New Roman" w:cs="Times New Roman"/>
          <w:b/>
          <w:color w:val="000000"/>
          <w:sz w:val="24"/>
          <w:szCs w:val="24"/>
          <w:lang w:val="uk-UA"/>
        </w:rPr>
        <w:t>2.ОСНОВНІ ЗАВДАННЯ</w:t>
      </w:r>
    </w:p>
    <w:p w:rsidR="0075545D" w:rsidRPr="0075545D" w:rsidRDefault="0075545D" w:rsidP="006D4B5C">
      <w:pPr>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Відділ забезпечує виконання власних і делегованих повноважень (за належністю), </w:t>
      </w:r>
      <w:r w:rsidR="004E7180">
        <w:rPr>
          <w:rFonts w:ascii="Times New Roman" w:hAnsi="Times New Roman" w:cs="Times New Roman"/>
          <w:sz w:val="24"/>
          <w:szCs w:val="24"/>
          <w:lang w:val="uk-UA"/>
        </w:rPr>
        <w:t xml:space="preserve">відповідно до </w:t>
      </w:r>
      <w:r w:rsidRPr="0075545D">
        <w:rPr>
          <w:rFonts w:ascii="Times New Roman" w:hAnsi="Times New Roman" w:cs="Times New Roman"/>
          <w:sz w:val="24"/>
          <w:szCs w:val="24"/>
          <w:lang w:val="uk-UA"/>
        </w:rPr>
        <w:t xml:space="preserve"> Закону України «Про місцеве самоврядування в Україні».</w:t>
      </w:r>
    </w:p>
    <w:p w:rsidR="0075545D" w:rsidRPr="0075545D" w:rsidRDefault="0075545D" w:rsidP="006D4B5C">
      <w:pPr>
        <w:pStyle w:val="aa"/>
        <w:spacing w:before="0" w:line="276" w:lineRule="auto"/>
        <w:ind w:left="0" w:right="0" w:firstLine="0"/>
        <w:jc w:val="both"/>
        <w:rPr>
          <w:sz w:val="24"/>
          <w:szCs w:val="24"/>
        </w:rPr>
      </w:pPr>
      <w:r w:rsidRPr="0075545D">
        <w:rPr>
          <w:sz w:val="24"/>
          <w:szCs w:val="24"/>
        </w:rPr>
        <w:t>2.1. Реалізація на  території</w:t>
      </w:r>
      <w:r w:rsidRPr="0075545D">
        <w:rPr>
          <w:sz w:val="24"/>
          <w:szCs w:val="24"/>
          <w:lang w:val="ru-RU"/>
        </w:rPr>
        <w:t xml:space="preserve"> Сєвєродонецької </w:t>
      </w:r>
      <w:r w:rsidRPr="0075545D">
        <w:rPr>
          <w:sz w:val="24"/>
          <w:szCs w:val="24"/>
        </w:rPr>
        <w:t xml:space="preserve">громади державної політики у сфері культури, охорони культурної спадщини, а також державної мовної політики. </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2.2. Здійснення відповідно до законодавства державного  управління</w:t>
      </w:r>
      <w:r w:rsidRPr="0075545D">
        <w:rPr>
          <w:rFonts w:ascii="Times New Roman" w:hAnsi="Times New Roman" w:cs="Times New Roman"/>
          <w:sz w:val="24"/>
          <w:szCs w:val="24"/>
          <w:lang w:val="uk-UA"/>
        </w:rPr>
        <w:t xml:space="preserve"> </w:t>
      </w:r>
      <w:r w:rsidRPr="0075545D">
        <w:rPr>
          <w:rFonts w:ascii="Times New Roman" w:hAnsi="Times New Roman" w:cs="Times New Roman"/>
          <w:color w:val="000000"/>
          <w:sz w:val="24"/>
          <w:szCs w:val="24"/>
          <w:lang w:val="uk-UA"/>
        </w:rPr>
        <w:t>і контролю у сфері   музейної   та бібліотечної   справи, кінематографії.</w:t>
      </w:r>
    </w:p>
    <w:p w:rsid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rPr>
        <w:t xml:space="preserve">2.3. </w:t>
      </w:r>
      <w:r w:rsidRPr="0075545D">
        <w:rPr>
          <w:rFonts w:ascii="Times New Roman" w:hAnsi="Times New Roman" w:cs="Times New Roman"/>
          <w:sz w:val="24"/>
          <w:szCs w:val="24"/>
          <w:lang w:val="uk-UA"/>
        </w:rPr>
        <w:t>Забезпечення вільного розвитку культурно-мистецьких процесів, реалізації прав громадян на свободу літературної  і  художньої  творчості,  забезпечення доступності всіх видів культурних послуг та культурної діяльності для кожного громадянина</w:t>
      </w:r>
      <w:r w:rsidRPr="0075545D">
        <w:rPr>
          <w:rFonts w:ascii="Times New Roman" w:hAnsi="Times New Roman" w:cs="Times New Roman"/>
          <w:sz w:val="24"/>
          <w:szCs w:val="24"/>
        </w:rPr>
        <w:t>.</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sz w:val="24"/>
          <w:szCs w:val="24"/>
          <w:lang w:val="uk-UA"/>
        </w:rPr>
        <w:t>2.4. С</w:t>
      </w:r>
      <w:r w:rsidRPr="0075545D">
        <w:rPr>
          <w:rFonts w:ascii="Times New Roman" w:hAnsi="Times New Roman" w:cs="Times New Roman"/>
          <w:color w:val="000000"/>
          <w:sz w:val="24"/>
          <w:szCs w:val="24"/>
          <w:lang w:val="uk-UA"/>
        </w:rPr>
        <w:t>прияння:</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відродженню та розвитку традицій і культури української нації, етнічної, культурної і мовної самобутності корінних народів і національних меншин;</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 xml:space="preserve"> -  захисту    прав   і   законних  інтересів  професійних творчих працівників </w:t>
      </w:r>
      <w:r w:rsidRPr="0075545D">
        <w:rPr>
          <w:rFonts w:ascii="Times New Roman" w:hAnsi="Times New Roman" w:cs="Times New Roman"/>
          <w:sz w:val="24"/>
          <w:szCs w:val="24"/>
          <w:lang w:val="uk-UA"/>
        </w:rPr>
        <w:t>і  їх  спілок, соціальному захисту працівників підприємств, установ т</w:t>
      </w:r>
      <w:r w:rsidR="00FA3A24">
        <w:rPr>
          <w:rFonts w:ascii="Times New Roman" w:hAnsi="Times New Roman" w:cs="Times New Roman"/>
          <w:sz w:val="24"/>
          <w:szCs w:val="24"/>
          <w:lang w:val="uk-UA"/>
        </w:rPr>
        <w:t xml:space="preserve">а організацій у сфері культури </w:t>
      </w:r>
      <w:r w:rsidRPr="0075545D">
        <w:rPr>
          <w:rFonts w:ascii="Times New Roman" w:hAnsi="Times New Roman" w:cs="Times New Roman"/>
          <w:sz w:val="24"/>
          <w:szCs w:val="24"/>
          <w:lang w:val="uk-UA"/>
        </w:rPr>
        <w:t>та охорони культурної спадщини, а також споживачів культурного продукту, встановленню контролю за його якістю;</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і різноманітного культурного продукту.</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2.5. Участь у розробленні та виконанні державних, регіональних та місцевих  програм розвит</w:t>
      </w:r>
      <w:r w:rsidR="00FA3A24">
        <w:rPr>
          <w:rFonts w:ascii="Times New Roman" w:hAnsi="Times New Roman" w:cs="Times New Roman"/>
          <w:sz w:val="24"/>
          <w:szCs w:val="24"/>
          <w:lang w:val="uk-UA"/>
        </w:rPr>
        <w:t xml:space="preserve">ку культури </w:t>
      </w:r>
      <w:r w:rsidRPr="0075545D">
        <w:rPr>
          <w:rFonts w:ascii="Times New Roman" w:hAnsi="Times New Roman" w:cs="Times New Roman"/>
          <w:sz w:val="24"/>
          <w:szCs w:val="24"/>
          <w:lang w:val="uk-UA"/>
        </w:rPr>
        <w:t>та охорони культурної спадщини, державної мовної політики.</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2.6.  Підготовка та подання на затвердження нормативно-правових актів – рішень сесії та виконавчого комітету Сєвєродонецької міської ради, розпоряджень міського голови з питань проведення культурно-масових заходів, розвитку культури, мистецтв та охорони культурної спадщини міста.</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sz w:val="24"/>
          <w:szCs w:val="24"/>
          <w:lang w:val="uk-UA"/>
        </w:rPr>
        <w:t>2.7.</w:t>
      </w:r>
      <w:r w:rsidRPr="0075545D">
        <w:rPr>
          <w:rFonts w:ascii="Times New Roman" w:hAnsi="Times New Roman" w:cs="Times New Roman"/>
          <w:color w:val="000000"/>
          <w:spacing w:val="-25"/>
          <w:sz w:val="24"/>
          <w:szCs w:val="24"/>
          <w:lang w:val="uk-UA"/>
        </w:rPr>
        <w:t xml:space="preserve">   </w:t>
      </w:r>
      <w:r w:rsidRPr="0075545D">
        <w:rPr>
          <w:rFonts w:ascii="Times New Roman" w:hAnsi="Times New Roman" w:cs="Times New Roman"/>
          <w:color w:val="000000"/>
          <w:sz w:val="24"/>
          <w:szCs w:val="24"/>
          <w:lang w:val="uk-UA"/>
        </w:rPr>
        <w:t xml:space="preserve">Подання  міському голові  пропозицій  щодо відзначення працівників галузі культури   міста і працівників Відділу державними нагородами, присвоєння почесних звань, застосування в межах  своєї  компетенції інших форм морального і матеріального </w:t>
      </w:r>
      <w:r w:rsidRPr="0075545D">
        <w:rPr>
          <w:rFonts w:ascii="Times New Roman" w:hAnsi="Times New Roman" w:cs="Times New Roman"/>
          <w:color w:val="000000"/>
          <w:spacing w:val="5"/>
          <w:sz w:val="24"/>
          <w:szCs w:val="24"/>
          <w:lang w:val="uk-UA"/>
        </w:rPr>
        <w:t xml:space="preserve">заохочення за досягнення   </w:t>
      </w:r>
      <w:r w:rsidRPr="0075545D">
        <w:rPr>
          <w:rFonts w:ascii="Times New Roman" w:hAnsi="Times New Roman" w:cs="Times New Roman"/>
          <w:color w:val="000000"/>
          <w:sz w:val="24"/>
          <w:szCs w:val="24"/>
          <w:lang w:val="uk-UA"/>
        </w:rPr>
        <w:t xml:space="preserve">у творчій, педагогічній, культурно-освітній та виробничій діяльності. </w:t>
      </w:r>
    </w:p>
    <w:p w:rsidR="00142A01" w:rsidRDefault="00142A01" w:rsidP="006D4B5C">
      <w:pPr>
        <w:shd w:val="clear" w:color="auto" w:fill="FFFFFF"/>
        <w:spacing w:after="0"/>
        <w:ind w:right="91"/>
        <w:jc w:val="center"/>
        <w:rPr>
          <w:rFonts w:ascii="Times New Roman" w:hAnsi="Times New Roman" w:cs="Times New Roman"/>
          <w:b/>
          <w:color w:val="000000"/>
          <w:spacing w:val="-3"/>
          <w:sz w:val="24"/>
          <w:szCs w:val="24"/>
          <w:lang w:val="uk-UA"/>
        </w:rPr>
      </w:pPr>
    </w:p>
    <w:p w:rsidR="0075545D" w:rsidRDefault="0075545D" w:rsidP="006D4B5C">
      <w:pPr>
        <w:shd w:val="clear" w:color="auto" w:fill="FFFFFF"/>
        <w:spacing w:after="0"/>
        <w:ind w:right="91"/>
        <w:jc w:val="center"/>
        <w:rPr>
          <w:rFonts w:ascii="Times New Roman" w:hAnsi="Times New Roman" w:cs="Times New Roman"/>
          <w:b/>
          <w:color w:val="000000"/>
          <w:spacing w:val="-3"/>
          <w:sz w:val="24"/>
          <w:szCs w:val="24"/>
          <w:lang w:val="uk-UA"/>
        </w:rPr>
      </w:pPr>
      <w:r w:rsidRPr="0075545D">
        <w:rPr>
          <w:rFonts w:ascii="Times New Roman" w:hAnsi="Times New Roman" w:cs="Times New Roman"/>
          <w:b/>
          <w:color w:val="000000"/>
          <w:spacing w:val="-3"/>
          <w:sz w:val="24"/>
          <w:szCs w:val="24"/>
          <w:lang w:val="uk-UA"/>
        </w:rPr>
        <w:lastRenderedPageBreak/>
        <w:t>3.ФУНКЦІЇ ВІДДІЛУ</w:t>
      </w:r>
    </w:p>
    <w:p w:rsidR="00AE06A5" w:rsidRPr="0075545D" w:rsidRDefault="00AE06A5" w:rsidP="006D4B5C">
      <w:pPr>
        <w:shd w:val="clear" w:color="auto" w:fill="FFFFFF"/>
        <w:spacing w:after="0"/>
        <w:ind w:right="91"/>
        <w:jc w:val="center"/>
        <w:rPr>
          <w:rFonts w:ascii="Times New Roman" w:hAnsi="Times New Roman" w:cs="Times New Roman"/>
          <w:sz w:val="24"/>
          <w:szCs w:val="24"/>
          <w:lang w:val="uk-UA"/>
        </w:rPr>
      </w:pPr>
    </w:p>
    <w:p w:rsidR="0075545D" w:rsidRPr="0075545D" w:rsidRDefault="0075545D" w:rsidP="006D4B5C">
      <w:pPr>
        <w:shd w:val="clear" w:color="auto" w:fill="FFFFFF"/>
        <w:ind w:right="91"/>
        <w:rPr>
          <w:rFonts w:ascii="Times New Roman" w:hAnsi="Times New Roman" w:cs="Times New Roman"/>
          <w:b/>
          <w:sz w:val="24"/>
          <w:szCs w:val="24"/>
        </w:rPr>
      </w:pPr>
      <w:r w:rsidRPr="0075545D">
        <w:rPr>
          <w:rFonts w:ascii="Times New Roman" w:hAnsi="Times New Roman" w:cs="Times New Roman"/>
          <w:b/>
          <w:sz w:val="24"/>
          <w:szCs w:val="24"/>
        </w:rPr>
        <w:t xml:space="preserve">    </w:t>
      </w:r>
      <w:r w:rsidRPr="0075545D">
        <w:rPr>
          <w:rFonts w:ascii="Times New Roman" w:hAnsi="Times New Roman" w:cs="Times New Roman"/>
          <w:b/>
          <w:sz w:val="24"/>
          <w:szCs w:val="24"/>
          <w:lang w:val="uk-UA"/>
        </w:rPr>
        <w:t>Відділ згідно покладених на нього завдань виконує наступні функції:</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3.1.</w:t>
      </w:r>
      <w:r w:rsidRPr="0075545D">
        <w:rPr>
          <w:rFonts w:ascii="Times New Roman" w:hAnsi="Times New Roman" w:cs="Times New Roman"/>
          <w:sz w:val="24"/>
          <w:szCs w:val="24"/>
        </w:rPr>
        <w:t xml:space="preserve"> </w:t>
      </w:r>
      <w:r w:rsidRPr="0075545D">
        <w:rPr>
          <w:rFonts w:ascii="Times New Roman" w:hAnsi="Times New Roman" w:cs="Times New Roman"/>
          <w:sz w:val="24"/>
          <w:szCs w:val="24"/>
          <w:lang w:val="uk-UA"/>
        </w:rPr>
        <w:t xml:space="preserve">Створює </w:t>
      </w:r>
      <w:r w:rsidRPr="0075545D">
        <w:rPr>
          <w:rFonts w:ascii="Times New Roman" w:hAnsi="Times New Roman" w:cs="Times New Roman"/>
          <w:sz w:val="24"/>
          <w:szCs w:val="24"/>
        </w:rPr>
        <w:t xml:space="preserve"> умов</w:t>
      </w:r>
      <w:r w:rsidRPr="0075545D">
        <w:rPr>
          <w:rFonts w:ascii="Times New Roman" w:hAnsi="Times New Roman" w:cs="Times New Roman"/>
          <w:sz w:val="24"/>
          <w:szCs w:val="24"/>
          <w:lang w:val="uk-UA"/>
        </w:rPr>
        <w:t>и</w:t>
      </w:r>
      <w:r w:rsidRPr="0075545D">
        <w:rPr>
          <w:rFonts w:ascii="Times New Roman" w:hAnsi="Times New Roman" w:cs="Times New Roman"/>
          <w:sz w:val="24"/>
          <w:szCs w:val="24"/>
        </w:rPr>
        <w:t xml:space="preserve">  для   </w:t>
      </w:r>
      <w:r w:rsidRPr="0075545D">
        <w:rPr>
          <w:rFonts w:ascii="Times New Roman" w:hAnsi="Times New Roman" w:cs="Times New Roman"/>
          <w:sz w:val="24"/>
          <w:szCs w:val="24"/>
          <w:lang w:val="uk-UA"/>
        </w:rPr>
        <w:t>розвитку:</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провадження екскурсійної діяльності.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3.2. Готує пропозиції до проектів  програм соціально-економічного   та   культурного розвитку   відповідної території та проектів місцевого бюджету.</w:t>
      </w:r>
    </w:p>
    <w:p w:rsidR="0075545D" w:rsidRPr="0075545D" w:rsidRDefault="0075545D" w:rsidP="006D4B5C">
      <w:pPr>
        <w:shd w:val="clear" w:color="auto" w:fill="FFFFFF"/>
        <w:spacing w:after="0"/>
        <w:ind w:hanging="629"/>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3.3. Сприяє:</w:t>
      </w:r>
    </w:p>
    <w:p w:rsidR="0075545D" w:rsidRPr="0075545D" w:rsidRDefault="0075545D" w:rsidP="006D4B5C">
      <w:pPr>
        <w:shd w:val="clear" w:color="auto" w:fill="FFFFFF"/>
        <w:spacing w:after="0"/>
        <w:ind w:hanging="629"/>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органам місцевого самоврядування у вирішенні питань</w:t>
      </w:r>
      <w:r w:rsidRPr="0075545D">
        <w:rPr>
          <w:rFonts w:ascii="Times New Roman" w:hAnsi="Times New Roman" w:cs="Times New Roman"/>
          <w:sz w:val="24"/>
          <w:szCs w:val="24"/>
          <w:lang w:val="uk-UA"/>
        </w:rPr>
        <w:t xml:space="preserve"> </w:t>
      </w:r>
      <w:r w:rsidRPr="0075545D">
        <w:rPr>
          <w:rFonts w:ascii="Times New Roman" w:hAnsi="Times New Roman" w:cs="Times New Roman"/>
          <w:color w:val="000000"/>
          <w:sz w:val="24"/>
          <w:szCs w:val="24"/>
          <w:lang w:val="uk-UA"/>
        </w:rPr>
        <w:t>соціально-культурного розвитку територіальної громади;</w:t>
      </w:r>
    </w:p>
    <w:p w:rsidR="0075545D" w:rsidRPr="0075545D" w:rsidRDefault="0075545D" w:rsidP="006D4B5C">
      <w:pPr>
        <w:shd w:val="clear" w:color="auto" w:fill="FFFFFF"/>
        <w:spacing w:after="0"/>
        <w:ind w:hanging="629"/>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формуванню репертуару театрів, кінотеатрів, кіно- і відео установок, концертних організацій і мистецьких колективів, комплектуванню та оновленню фондів музеїв, картинних галерей, бібліотек, організацій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захисту прав споживачів культурного  продукту;</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централізованому комплектуванню і використанню бібліотечних фондів;</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збереженню і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проведенню робіт з фіксації зразків національної нематеріальної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діяльності творчих спілок, національно-культурних товариств, громадських організацій, що</w:t>
      </w:r>
      <w:r w:rsidR="004E0420">
        <w:rPr>
          <w:rFonts w:ascii="Times New Roman" w:hAnsi="Times New Roman" w:cs="Times New Roman"/>
          <w:color w:val="000000"/>
          <w:sz w:val="24"/>
          <w:szCs w:val="24"/>
          <w:lang w:val="uk-UA"/>
        </w:rPr>
        <w:t xml:space="preserve"> функціонують у сфері культури та</w:t>
      </w:r>
      <w:r w:rsidRPr="0075545D">
        <w:rPr>
          <w:rFonts w:ascii="Times New Roman" w:hAnsi="Times New Roman" w:cs="Times New Roman"/>
          <w:color w:val="000000"/>
          <w:sz w:val="24"/>
          <w:szCs w:val="24"/>
          <w:lang w:val="uk-UA"/>
        </w:rPr>
        <w:t xml:space="preserve">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популяризації молодіжної, сучасної культури, пошуку і розкриттю творчих здібностей  молодих авторів, виконавців, створенню нових стилів у масових жанрах української пісні;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розвитку мережі та зміцненню матеріально-технічної бази  закладів  культури,  мистецької  освіти, шкіл  естетичного виховання  територіальної  громади, а  також формуванню естетичних  смаків населення;</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соціальному захисту працівників закладів, підприємств, установ та організацій у сфері культури 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3.5. Проводить аналіз:</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потреби у працівниках у сфері культури</w:t>
      </w:r>
      <w:r w:rsidR="00CA6DEA">
        <w:rPr>
          <w:rFonts w:ascii="Times New Roman" w:hAnsi="Times New Roman" w:cs="Times New Roman"/>
          <w:color w:val="000000"/>
          <w:sz w:val="24"/>
          <w:szCs w:val="24"/>
          <w:lang w:val="uk-UA"/>
        </w:rPr>
        <w:t xml:space="preserve"> 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3.6. Подає </w:t>
      </w:r>
      <w:r w:rsidR="00CA6DEA">
        <w:rPr>
          <w:rFonts w:ascii="Times New Roman" w:hAnsi="Times New Roman" w:cs="Times New Roman"/>
          <w:spacing w:val="-10"/>
          <w:sz w:val="24"/>
          <w:szCs w:val="24"/>
          <w:lang w:val="uk-UA"/>
        </w:rPr>
        <w:t xml:space="preserve">Управлінню </w:t>
      </w:r>
      <w:r w:rsidR="00CA6DEA" w:rsidRPr="00FA3A24">
        <w:rPr>
          <w:rFonts w:ascii="Times New Roman" w:hAnsi="Times New Roman" w:cs="Times New Roman"/>
          <w:spacing w:val="-10"/>
          <w:sz w:val="24"/>
          <w:szCs w:val="24"/>
          <w:lang w:val="uk-UA"/>
        </w:rPr>
        <w:t>культури, національностей та релігій  Луганської обласної державної адміністрації</w:t>
      </w:r>
      <w:r w:rsidR="00CA6DEA" w:rsidRPr="0075545D">
        <w:rPr>
          <w:rFonts w:ascii="Times New Roman" w:hAnsi="Times New Roman" w:cs="Times New Roman"/>
          <w:color w:val="000000"/>
          <w:sz w:val="24"/>
          <w:szCs w:val="24"/>
          <w:lang w:val="uk-UA"/>
        </w:rPr>
        <w:t xml:space="preserve"> </w:t>
      </w:r>
      <w:r w:rsidRPr="0075545D">
        <w:rPr>
          <w:rFonts w:ascii="Times New Roman" w:hAnsi="Times New Roman" w:cs="Times New Roman"/>
          <w:color w:val="000000"/>
          <w:sz w:val="24"/>
          <w:szCs w:val="24"/>
          <w:lang w:val="uk-UA"/>
        </w:rPr>
        <w:t>пропозиції щодо:</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формування держа</w:t>
      </w:r>
      <w:r w:rsidR="00CA6DEA">
        <w:rPr>
          <w:rFonts w:ascii="Times New Roman" w:hAnsi="Times New Roman" w:cs="Times New Roman"/>
          <w:color w:val="000000"/>
          <w:sz w:val="24"/>
          <w:szCs w:val="24"/>
          <w:lang w:val="uk-UA"/>
        </w:rPr>
        <w:t xml:space="preserve">вної політики у сфері культури </w:t>
      </w:r>
      <w:r w:rsidRPr="0075545D">
        <w:rPr>
          <w:rFonts w:ascii="Times New Roman" w:hAnsi="Times New Roman" w:cs="Times New Roman"/>
          <w:color w:val="000000"/>
          <w:sz w:val="24"/>
          <w:szCs w:val="24"/>
          <w:lang w:val="uk-UA"/>
        </w:rPr>
        <w:t>та охорони культурної спадщини, а також державної мовної політики, зокрема вдосконалення нормативно-правового регулювання у зазначеній сфері;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визнання осередків народних художніх промислів, що потребують особливої охорони, заповідними територіями народних художніх промислів;</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lastRenderedPageBreak/>
        <w:t xml:space="preserve"> - відзначення працівників закладів, підприємств, установ т</w:t>
      </w:r>
      <w:r w:rsidR="00CA6DEA">
        <w:rPr>
          <w:rFonts w:ascii="Times New Roman" w:hAnsi="Times New Roman" w:cs="Times New Roman"/>
          <w:color w:val="000000"/>
          <w:sz w:val="24"/>
          <w:szCs w:val="24"/>
          <w:lang w:val="uk-UA"/>
        </w:rPr>
        <w:t>а організацій у сфері культури та</w:t>
      </w:r>
      <w:r w:rsidRPr="0075545D">
        <w:rPr>
          <w:rFonts w:ascii="Times New Roman" w:hAnsi="Times New Roman" w:cs="Times New Roman"/>
          <w:color w:val="000000"/>
          <w:sz w:val="24"/>
          <w:szCs w:val="24"/>
          <w:lang w:val="uk-UA"/>
        </w:rPr>
        <w:t xml:space="preserve"> охорони культурної спадщини міста державними нагородами і відомчими відзнаками, застосовує інші форми заохочення;</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проведення робіт з консервації, реставрації, реабілітації, музеєфікації, ремонту та пристосування об’єктів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u w:val="single"/>
          <w:lang w:val="uk-UA"/>
        </w:rPr>
      </w:pPr>
      <w:r w:rsidRPr="0075545D">
        <w:rPr>
          <w:rFonts w:ascii="Times New Roman" w:hAnsi="Times New Roman" w:cs="Times New Roman"/>
          <w:color w:val="000000"/>
          <w:sz w:val="24"/>
          <w:szCs w:val="24"/>
          <w:lang w:val="uk-UA"/>
        </w:rPr>
        <w:t xml:space="preserve">    </w:t>
      </w:r>
      <w:r w:rsidRPr="0075545D">
        <w:rPr>
          <w:rFonts w:ascii="Times New Roman" w:hAnsi="Times New Roman" w:cs="Times New Roman"/>
          <w:color w:val="000000"/>
          <w:sz w:val="24"/>
          <w:szCs w:val="24"/>
          <w:u w:val="single"/>
          <w:lang w:val="uk-UA"/>
        </w:rPr>
        <w:t>Занесення:</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інформації до бази даних Державного реєстру виробників, розповсюджувачів і демонстраторів фільмів; </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об’єктів культурної спадщини до Державного реєстру нерухомих пам’яток України та внесення змін до нього;</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відповідної території до Списку історичних населених місць України.</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3.7. Бере участь у:</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sz w:val="24"/>
          <w:szCs w:val="24"/>
          <w:lang w:val="uk-UA"/>
        </w:rPr>
        <w:t xml:space="preserve"> - </w:t>
      </w:r>
      <w:r w:rsidRPr="0075545D">
        <w:rPr>
          <w:rFonts w:ascii="Times New Roman" w:hAnsi="Times New Roman" w:cs="Times New Roman"/>
          <w:color w:val="000000"/>
          <w:sz w:val="24"/>
          <w:szCs w:val="24"/>
          <w:lang w:val="uk-UA"/>
        </w:rPr>
        <w:t xml:space="preserve">розробленні  проектів цільових і комплексних програм соціально-економічного розвитку, державних цільових та місцевих програм, </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розробляє програми розвитку  культури   в місті  і  подає  їх  на затвердження сесії Сєвєродонецької міської ради;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реалізації міжнародних, регіональних проектів у сфері культури 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організації та проведенні вітчизняних і міжнародних виставок, виставок-ярмарків, методичних та науково-практичних семінарів, конференцій тощо.</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3.8.</w:t>
      </w:r>
      <w:r w:rsidRPr="0075545D">
        <w:rPr>
          <w:rFonts w:ascii="Times New Roman" w:hAnsi="Times New Roman" w:cs="Times New Roman"/>
          <w:iCs/>
          <w:color w:val="000000"/>
          <w:sz w:val="24"/>
          <w:szCs w:val="24"/>
          <w:lang w:val="uk-UA"/>
        </w:rPr>
        <w:t xml:space="preserve"> Н</w:t>
      </w:r>
      <w:r w:rsidRPr="0075545D">
        <w:rPr>
          <w:rFonts w:ascii="Times New Roman" w:hAnsi="Times New Roman" w:cs="Times New Roman"/>
          <w:color w:val="000000"/>
          <w:sz w:val="24"/>
          <w:szCs w:val="24"/>
          <w:lang w:val="uk-UA"/>
        </w:rPr>
        <w:t>адає    організаційно-методичну  допомогу  закладам, підприємствам і організаціям у сфері культури та охорони культурної спадщини.</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3.9. Здійснює:</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координацію діяльності  закладів, підприємств, установ та організацій у сфері куль</w:t>
      </w:r>
      <w:r w:rsidR="00CA6DEA">
        <w:rPr>
          <w:rFonts w:ascii="Times New Roman" w:hAnsi="Times New Roman" w:cs="Times New Roman"/>
          <w:color w:val="000000"/>
          <w:sz w:val="24"/>
          <w:szCs w:val="24"/>
          <w:lang w:val="uk-UA"/>
        </w:rPr>
        <w:t xml:space="preserve">тури </w:t>
      </w:r>
      <w:r w:rsidRPr="0075545D">
        <w:rPr>
          <w:rFonts w:ascii="Times New Roman" w:hAnsi="Times New Roman" w:cs="Times New Roman"/>
          <w:color w:val="000000"/>
          <w:sz w:val="24"/>
          <w:szCs w:val="24"/>
          <w:lang w:val="uk-UA"/>
        </w:rPr>
        <w:t>та охорони культурної спадщини, що перебувають  у сфері управління відділу культури Сєвєродонецької міської ради,  суб’єктів кінематографії, незалежно від форм власності;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заходи щодо підготовки, перепідготовки та підвищення кваліфікації у сфері культ</w:t>
      </w:r>
      <w:r w:rsidR="00CA6DEA">
        <w:rPr>
          <w:rFonts w:ascii="Times New Roman" w:hAnsi="Times New Roman" w:cs="Times New Roman"/>
          <w:color w:val="000000"/>
          <w:sz w:val="24"/>
          <w:szCs w:val="24"/>
          <w:lang w:val="uk-UA"/>
        </w:rPr>
        <w:t xml:space="preserve">ури </w:t>
      </w:r>
      <w:r w:rsidRPr="0075545D">
        <w:rPr>
          <w:rFonts w:ascii="Times New Roman" w:hAnsi="Times New Roman" w:cs="Times New Roman"/>
          <w:color w:val="000000"/>
          <w:sz w:val="24"/>
          <w:szCs w:val="24"/>
          <w:lang w:val="uk-UA"/>
        </w:rPr>
        <w:t>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w:t>
      </w:r>
      <w:r w:rsidRPr="0075545D">
        <w:rPr>
          <w:rFonts w:ascii="Times New Roman" w:hAnsi="Times New Roman" w:cs="Times New Roman"/>
          <w:color w:val="000000"/>
          <w:sz w:val="24"/>
          <w:szCs w:val="24"/>
          <w:u w:val="single"/>
          <w:lang w:val="uk-UA"/>
        </w:rPr>
        <w:t>контроль за</w:t>
      </w:r>
      <w:r w:rsidRPr="0075545D">
        <w:rPr>
          <w:rFonts w:ascii="Times New Roman" w:hAnsi="Times New Roman" w:cs="Times New Roman"/>
          <w:color w:val="000000"/>
          <w:sz w:val="24"/>
          <w:szCs w:val="24"/>
          <w:lang w:val="uk-UA"/>
        </w:rPr>
        <w:t>:</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станом дотримання законодавства з питань демонстрування та розповсюдження фільмів у кіно- і відеомережі;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збереженням музейних предметів державної частини Музейного фонду України, що занесені до Державного реєстру національного культурного надбання (за наявності);</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за дотриманням фінансової дисципліни  в</w:t>
      </w:r>
      <w:r w:rsidRPr="0075545D">
        <w:rPr>
          <w:rFonts w:ascii="Times New Roman" w:hAnsi="Times New Roman" w:cs="Times New Roman"/>
          <w:sz w:val="24"/>
          <w:szCs w:val="24"/>
          <w:lang w:val="uk-UA"/>
        </w:rPr>
        <w:t xml:space="preserve"> </w:t>
      </w:r>
      <w:r w:rsidRPr="0075545D">
        <w:rPr>
          <w:rFonts w:ascii="Times New Roman" w:hAnsi="Times New Roman" w:cs="Times New Roman"/>
          <w:color w:val="000000"/>
          <w:sz w:val="24"/>
          <w:szCs w:val="24"/>
          <w:lang w:val="uk-UA"/>
        </w:rPr>
        <w:t>закладах, підприємствах  і організаціях культури, що підзвітні і підконтрольні Відділу.</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3.10. Забезпечує:</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захист  об’єктів культурної спадщини від загрози знищення, руйнування або пошкодження;</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lastRenderedPageBreak/>
        <w:t xml:space="preserve"> - 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дотримання режиму використання пам’яток культурної спадщини місцевого значення, їх територій, зон охорони;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ведення  обліку,  забезпечення  охорони, реставрації  пам'яток історії та культури, що знаходяться на території громади;</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функціонування української мови в усіх сферах суспільного життя;</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збирання та оброблення статистичних даних у сфері культури та охорони культурної спадщини і контроль за їх достовірністю.</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3.11. Надає висновки щодо:</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позначатися на стані об’єктів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відчуження та надання земельних ділянок, зокрема, для сільськогосподарських потреб, погодження зміни землевласника, землекористувача в межах  визначених повноважень.</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3.12. Інформує  Сєвєродонецьку міську раду </w:t>
      </w:r>
      <w:r w:rsidR="00E45549">
        <w:rPr>
          <w:rFonts w:ascii="Times New Roman" w:hAnsi="Times New Roman" w:cs="Times New Roman"/>
          <w:color w:val="000000"/>
          <w:sz w:val="24"/>
          <w:szCs w:val="24"/>
          <w:lang w:val="uk-UA"/>
        </w:rPr>
        <w:t xml:space="preserve">та </w:t>
      </w:r>
      <w:r w:rsidR="00E45549">
        <w:rPr>
          <w:rFonts w:ascii="Times New Roman" w:hAnsi="Times New Roman" w:cs="Times New Roman"/>
          <w:spacing w:val="-10"/>
          <w:sz w:val="24"/>
          <w:szCs w:val="24"/>
          <w:lang w:val="uk-UA"/>
        </w:rPr>
        <w:t xml:space="preserve">Управління </w:t>
      </w:r>
      <w:r w:rsidR="00E45549" w:rsidRPr="00FA3A24">
        <w:rPr>
          <w:rFonts w:ascii="Times New Roman" w:hAnsi="Times New Roman" w:cs="Times New Roman"/>
          <w:spacing w:val="-10"/>
          <w:sz w:val="24"/>
          <w:szCs w:val="24"/>
          <w:lang w:val="uk-UA"/>
        </w:rPr>
        <w:t>культури, національностей та релігій  Луганської обласної державної адміністрації</w:t>
      </w:r>
      <w:r w:rsidRPr="0075545D">
        <w:rPr>
          <w:rFonts w:ascii="Times New Roman" w:hAnsi="Times New Roman" w:cs="Times New Roman"/>
          <w:color w:val="000000"/>
          <w:sz w:val="24"/>
          <w:szCs w:val="24"/>
          <w:lang w:val="uk-UA"/>
        </w:rPr>
        <w:t xml:space="preserve"> про пошкодження, руйнування, загрозу або можливу загрозу пошкодження, руйнування пам’яток культурної спадщини.</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3.13. Організовує:</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 xml:space="preserve"> - проведення фестивалів,  свят, конкурсів, оглядів професійного та аматорського </w:t>
      </w:r>
      <w:r w:rsidRPr="0075545D">
        <w:rPr>
          <w:rFonts w:ascii="Times New Roman" w:hAnsi="Times New Roman" w:cs="Times New Roman"/>
          <w:sz w:val="24"/>
          <w:szCs w:val="24"/>
          <w:lang w:val="uk-UA"/>
        </w:rPr>
        <w:t xml:space="preserve">мистецтва, художньої  творчості, виставок народних художніх промислів та інших заходів, що належать до його повноважень; </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 - надання інформаційних і правових послуг, методич</w:t>
      </w:r>
      <w:r w:rsidR="004653C1">
        <w:rPr>
          <w:rFonts w:ascii="Times New Roman" w:hAnsi="Times New Roman" w:cs="Times New Roman"/>
          <w:sz w:val="24"/>
          <w:szCs w:val="24"/>
          <w:lang w:val="uk-UA"/>
        </w:rPr>
        <w:t>ної допомоги з питань культури т</w:t>
      </w:r>
      <w:r w:rsidRPr="0075545D">
        <w:rPr>
          <w:rFonts w:ascii="Times New Roman" w:hAnsi="Times New Roman" w:cs="Times New Roman"/>
          <w:sz w:val="24"/>
          <w:szCs w:val="24"/>
          <w:lang w:val="uk-UA"/>
        </w:rPr>
        <w:t>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3.14. Видає накази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3.15. Укладає охоронні договори на пам’ятки культурної спадщини в межах повноважень, делегованих  </w:t>
      </w:r>
      <w:r w:rsidR="004653C1">
        <w:rPr>
          <w:rFonts w:ascii="Times New Roman" w:hAnsi="Times New Roman" w:cs="Times New Roman"/>
          <w:spacing w:val="-10"/>
          <w:sz w:val="24"/>
          <w:szCs w:val="24"/>
          <w:lang w:val="uk-UA"/>
        </w:rPr>
        <w:t xml:space="preserve">Управлінням </w:t>
      </w:r>
      <w:r w:rsidR="004653C1" w:rsidRPr="00FA3A24">
        <w:rPr>
          <w:rFonts w:ascii="Times New Roman" w:hAnsi="Times New Roman" w:cs="Times New Roman"/>
          <w:spacing w:val="-10"/>
          <w:sz w:val="24"/>
          <w:szCs w:val="24"/>
          <w:lang w:val="uk-UA"/>
        </w:rPr>
        <w:t>культури, національностей та релігій  Луганської обласної державної адміністрації</w:t>
      </w:r>
      <w:r w:rsidR="004653C1" w:rsidRPr="0075545D">
        <w:rPr>
          <w:rFonts w:ascii="Times New Roman" w:hAnsi="Times New Roman" w:cs="Times New Roman"/>
          <w:sz w:val="24"/>
          <w:szCs w:val="24"/>
          <w:lang w:val="uk-UA"/>
        </w:rPr>
        <w:t xml:space="preserve"> </w:t>
      </w:r>
      <w:r w:rsidRPr="0075545D">
        <w:rPr>
          <w:rFonts w:ascii="Times New Roman" w:hAnsi="Times New Roman" w:cs="Times New Roman"/>
          <w:sz w:val="24"/>
          <w:szCs w:val="24"/>
          <w:lang w:val="uk-UA"/>
        </w:rPr>
        <w:t>відповідно до закону.</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3.16. Застосовує фінансові санкції за порушення вимог Закону України «Про  охорону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sz w:val="24"/>
          <w:szCs w:val="24"/>
          <w:lang w:val="uk-UA"/>
        </w:rPr>
        <w:t>3.17. Вживає заходи щодо зміцнення міжнародних і міжрегіональних  культурних зв’язків,</w:t>
      </w:r>
      <w:r w:rsidRPr="0075545D">
        <w:rPr>
          <w:rFonts w:ascii="Times New Roman" w:hAnsi="Times New Roman" w:cs="Times New Roman"/>
          <w:color w:val="000000"/>
          <w:sz w:val="24"/>
          <w:szCs w:val="24"/>
          <w:lang w:val="uk-UA"/>
        </w:rPr>
        <w:t xml:space="preserve"> відповідно до чинного  законодавства України, підтримки дружніх культурних зв’язків з відповідними структурами міст-побратимів у межах своїх повноважень.</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3.18. Сприяє закордонним українцям у задоволенні їх мовних та культурних потреб.</w:t>
      </w: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3.19. Роз’яснює через засоби масової інформації зміст держа</w:t>
      </w:r>
      <w:r w:rsidR="004653C1">
        <w:rPr>
          <w:rFonts w:ascii="Times New Roman" w:hAnsi="Times New Roman" w:cs="Times New Roman"/>
          <w:sz w:val="24"/>
          <w:szCs w:val="24"/>
          <w:lang w:val="uk-UA"/>
        </w:rPr>
        <w:t xml:space="preserve">вної політики у сфері культури </w:t>
      </w:r>
      <w:r w:rsidRPr="0075545D">
        <w:rPr>
          <w:rFonts w:ascii="Times New Roman" w:hAnsi="Times New Roman" w:cs="Times New Roman"/>
          <w:sz w:val="24"/>
          <w:szCs w:val="24"/>
          <w:lang w:val="uk-UA"/>
        </w:rPr>
        <w:t>та охорони культурної спадщини, провадить інформаційну, рекламну та видавничу діяльність.</w:t>
      </w:r>
    </w:p>
    <w:p w:rsid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3.20. Виконує інші функції, що впливають з покладених на нього завдань.</w:t>
      </w:r>
    </w:p>
    <w:p w:rsidR="00D91F9D" w:rsidRPr="00AE429C" w:rsidRDefault="00D91F9D" w:rsidP="006D4B5C">
      <w:pPr>
        <w:pStyle w:val="21"/>
        <w:spacing w:line="276" w:lineRule="auto"/>
        <w:ind w:firstLine="0"/>
        <w:jc w:val="both"/>
        <w:rPr>
          <w:lang w:val="ru-RU"/>
        </w:rPr>
      </w:pPr>
      <w:r>
        <w:lastRenderedPageBreak/>
        <w:t xml:space="preserve">3.21. </w:t>
      </w:r>
      <w:r w:rsidRPr="00131C2C">
        <w:rPr>
          <w:sz w:val="22"/>
          <w:szCs w:val="22"/>
        </w:rPr>
        <w:t xml:space="preserve">Списання, надання в оренду, продаж, передача </w:t>
      </w:r>
      <w:r>
        <w:rPr>
          <w:sz w:val="22"/>
          <w:szCs w:val="22"/>
        </w:rPr>
        <w:t>майна</w:t>
      </w:r>
      <w:r w:rsidR="005C5F3F">
        <w:rPr>
          <w:sz w:val="22"/>
          <w:szCs w:val="22"/>
        </w:rPr>
        <w:t>, що закріплене за відділом культури та закладами, які підпорядковані відділу,</w:t>
      </w:r>
      <w:r w:rsidRPr="00131C2C">
        <w:rPr>
          <w:sz w:val="22"/>
          <w:szCs w:val="22"/>
        </w:rPr>
        <w:t xml:space="preserve"> здійснюється за погодженням з органом, уповноваженим Сєвєродонецькою міською радою управляти комунальною власністю - Фондом комунального майн</w:t>
      </w:r>
      <w:r w:rsidR="005C5F3F">
        <w:rPr>
          <w:sz w:val="22"/>
          <w:szCs w:val="22"/>
        </w:rPr>
        <w:t xml:space="preserve">а Сєвєродонецької міської ради </w:t>
      </w:r>
      <w:r w:rsidRPr="00131C2C">
        <w:rPr>
          <w:sz w:val="22"/>
          <w:szCs w:val="22"/>
        </w:rPr>
        <w:t xml:space="preserve"> відповідно до чинного законодавства</w:t>
      </w:r>
    </w:p>
    <w:p w:rsidR="00D91F9D" w:rsidRPr="0075545D" w:rsidRDefault="00D91F9D" w:rsidP="006D4B5C">
      <w:pPr>
        <w:shd w:val="clear" w:color="auto" w:fill="FFFFFF"/>
        <w:spacing w:after="0"/>
        <w:jc w:val="both"/>
        <w:rPr>
          <w:rFonts w:ascii="Times New Roman" w:hAnsi="Times New Roman" w:cs="Times New Roman"/>
          <w:sz w:val="24"/>
          <w:szCs w:val="24"/>
          <w:lang w:val="uk-UA"/>
        </w:rPr>
      </w:pPr>
    </w:p>
    <w:p w:rsidR="0075545D" w:rsidRDefault="0075545D" w:rsidP="006D4B5C">
      <w:pPr>
        <w:shd w:val="clear" w:color="auto" w:fill="FFFFFF"/>
        <w:spacing w:after="0"/>
        <w:jc w:val="center"/>
        <w:rPr>
          <w:rFonts w:ascii="Times New Roman" w:hAnsi="Times New Roman" w:cs="Times New Roman"/>
          <w:b/>
          <w:color w:val="000000"/>
          <w:sz w:val="24"/>
          <w:szCs w:val="24"/>
          <w:lang w:val="uk-UA"/>
        </w:rPr>
      </w:pPr>
      <w:r w:rsidRPr="0075545D">
        <w:rPr>
          <w:rFonts w:ascii="Times New Roman" w:hAnsi="Times New Roman" w:cs="Times New Roman"/>
          <w:b/>
          <w:color w:val="000000"/>
          <w:sz w:val="24"/>
          <w:szCs w:val="24"/>
          <w:lang w:val="uk-UA"/>
        </w:rPr>
        <w:t>4. СТРУКТУРА ВІДДІЛУ</w:t>
      </w:r>
    </w:p>
    <w:p w:rsidR="006D4B5C" w:rsidRPr="0075545D" w:rsidRDefault="006D4B5C" w:rsidP="006D4B5C">
      <w:pPr>
        <w:shd w:val="clear" w:color="auto" w:fill="FFFFFF"/>
        <w:spacing w:after="0"/>
        <w:jc w:val="center"/>
        <w:rPr>
          <w:rFonts w:ascii="Times New Roman" w:hAnsi="Times New Roman" w:cs="Times New Roman"/>
          <w:sz w:val="24"/>
          <w:szCs w:val="24"/>
          <w:lang w:val="uk-UA"/>
        </w:rPr>
      </w:pPr>
    </w:p>
    <w:p w:rsidR="0075545D" w:rsidRPr="0075545D" w:rsidRDefault="0075545D" w:rsidP="006D4B5C">
      <w:pPr>
        <w:shd w:val="clear" w:color="auto" w:fill="FFFFFF"/>
        <w:spacing w:after="0"/>
        <w:rPr>
          <w:rFonts w:ascii="Times New Roman" w:hAnsi="Times New Roman" w:cs="Times New Roman"/>
          <w:b/>
          <w:sz w:val="24"/>
          <w:szCs w:val="24"/>
          <w:lang w:val="uk-UA"/>
        </w:rPr>
      </w:pPr>
      <w:r w:rsidRPr="0075545D">
        <w:rPr>
          <w:rFonts w:ascii="Times New Roman" w:hAnsi="Times New Roman" w:cs="Times New Roman"/>
          <w:b/>
          <w:color w:val="000000"/>
          <w:sz w:val="24"/>
          <w:szCs w:val="24"/>
          <w:lang w:val="uk-UA"/>
        </w:rPr>
        <w:t xml:space="preserve">    4.1.</w:t>
      </w:r>
      <w:r w:rsidRPr="0075545D">
        <w:rPr>
          <w:rFonts w:ascii="Times New Roman" w:hAnsi="Times New Roman" w:cs="Times New Roman"/>
          <w:b/>
          <w:color w:val="000000"/>
          <w:spacing w:val="-1"/>
          <w:sz w:val="24"/>
          <w:szCs w:val="24"/>
          <w:lang w:val="uk-UA"/>
        </w:rPr>
        <w:t xml:space="preserve"> Заклади культури, які  підпорядковані  Відділу:</w:t>
      </w:r>
    </w:p>
    <w:p w:rsidR="0075545D" w:rsidRPr="0075545D" w:rsidRDefault="0075545D" w:rsidP="006D4B5C">
      <w:pPr>
        <w:shd w:val="clear" w:color="auto" w:fill="FFFFFF"/>
        <w:tabs>
          <w:tab w:val="left" w:pos="1334"/>
        </w:tabs>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pacing w:val="-1"/>
          <w:sz w:val="24"/>
          <w:szCs w:val="24"/>
          <w:lang w:val="uk-UA"/>
        </w:rPr>
        <w:t xml:space="preserve">    - Комунальний позашкільний навчальний заклад «Сєвєродонецька дитяча музична школа № 1»;</w:t>
      </w:r>
    </w:p>
    <w:p w:rsidR="0075545D" w:rsidRPr="0075545D" w:rsidRDefault="0075545D" w:rsidP="006D4B5C">
      <w:pPr>
        <w:shd w:val="clear" w:color="auto" w:fill="FFFFFF"/>
        <w:tabs>
          <w:tab w:val="left" w:pos="8357"/>
        </w:tabs>
        <w:spacing w:after="0"/>
        <w:rPr>
          <w:rFonts w:ascii="Times New Roman" w:hAnsi="Times New Roman" w:cs="Times New Roman"/>
          <w:color w:val="000000"/>
          <w:sz w:val="24"/>
          <w:szCs w:val="24"/>
          <w:lang w:val="uk-UA"/>
        </w:rPr>
      </w:pPr>
      <w:r w:rsidRPr="0075545D">
        <w:rPr>
          <w:rFonts w:ascii="Times New Roman" w:hAnsi="Times New Roman" w:cs="Times New Roman"/>
          <w:color w:val="000000"/>
          <w:spacing w:val="-3"/>
          <w:sz w:val="24"/>
          <w:szCs w:val="24"/>
          <w:lang w:val="uk-UA"/>
        </w:rPr>
        <w:t xml:space="preserve">    -  Комунальний позашкільний навчальний заклад «Сєвєродонецька дитяча музична школа № 2»;</w:t>
      </w:r>
      <w:r w:rsidRPr="0075545D">
        <w:rPr>
          <w:rFonts w:ascii="Times New Roman" w:hAnsi="Times New Roman" w:cs="Times New Roman"/>
          <w:color w:val="000000"/>
          <w:sz w:val="24"/>
          <w:szCs w:val="24"/>
          <w:lang w:val="uk-UA"/>
        </w:rPr>
        <w:tab/>
      </w:r>
    </w:p>
    <w:p w:rsidR="0075545D" w:rsidRPr="0075545D" w:rsidRDefault="0075545D" w:rsidP="006D4B5C">
      <w:pPr>
        <w:shd w:val="clear" w:color="auto" w:fill="FFFFFF"/>
        <w:tabs>
          <w:tab w:val="left" w:pos="1334"/>
        </w:tabs>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pacing w:val="-1"/>
          <w:sz w:val="24"/>
          <w:szCs w:val="24"/>
          <w:lang w:val="uk-UA"/>
        </w:rPr>
        <w:t xml:space="preserve">    -  Комунальний позашкільний навчальний заклад «Борівська дитяча  школа мистецтв»;</w:t>
      </w:r>
    </w:p>
    <w:p w:rsidR="0075545D" w:rsidRPr="0075545D" w:rsidRDefault="0075545D" w:rsidP="006D4B5C">
      <w:pPr>
        <w:shd w:val="clear" w:color="auto" w:fill="FFFFFF"/>
        <w:tabs>
          <w:tab w:val="left" w:pos="1334"/>
        </w:tabs>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Комунальний позашкільний навчальний заклад «Сєвєродонецька дитяча художня школа»;</w:t>
      </w:r>
    </w:p>
    <w:p w:rsidR="0075545D" w:rsidRPr="0075545D" w:rsidRDefault="0075545D" w:rsidP="006D4B5C">
      <w:pPr>
        <w:shd w:val="clear" w:color="auto" w:fill="FFFFFF"/>
        <w:tabs>
          <w:tab w:val="left" w:pos="1334"/>
        </w:tabs>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Комунальний заклад «Сєвєродонецький міський Палац культури»;</w:t>
      </w:r>
    </w:p>
    <w:p w:rsidR="0075545D" w:rsidRPr="0075545D" w:rsidRDefault="0075545D" w:rsidP="006D4B5C">
      <w:pPr>
        <w:shd w:val="clear" w:color="auto" w:fill="FFFFFF"/>
        <w:tabs>
          <w:tab w:val="left" w:pos="1334"/>
        </w:tabs>
        <w:spacing w:before="5" w:after="0"/>
        <w:ind w:right="-5"/>
        <w:rPr>
          <w:rFonts w:ascii="Times New Roman" w:hAnsi="Times New Roman" w:cs="Times New Roman"/>
          <w:color w:val="000000"/>
          <w:spacing w:val="-2"/>
          <w:sz w:val="24"/>
          <w:szCs w:val="24"/>
          <w:lang w:val="uk-UA"/>
        </w:rPr>
      </w:pPr>
      <w:r w:rsidRPr="0075545D">
        <w:rPr>
          <w:rFonts w:ascii="Times New Roman" w:hAnsi="Times New Roman" w:cs="Times New Roman"/>
          <w:color w:val="000000"/>
          <w:spacing w:val="-2"/>
          <w:sz w:val="24"/>
          <w:szCs w:val="24"/>
          <w:lang w:val="uk-UA"/>
        </w:rPr>
        <w:t xml:space="preserve">    -  Комунальний заклад «Сєвєродонецька міська публічна бібліотека»;</w:t>
      </w:r>
    </w:p>
    <w:p w:rsidR="0075545D" w:rsidRPr="0075545D" w:rsidRDefault="0075545D" w:rsidP="006D4B5C">
      <w:pPr>
        <w:shd w:val="clear" w:color="auto" w:fill="FFFFFF"/>
        <w:tabs>
          <w:tab w:val="left" w:pos="1334"/>
        </w:tabs>
        <w:spacing w:before="5" w:after="0"/>
        <w:ind w:right="-5"/>
        <w:rPr>
          <w:rFonts w:ascii="Times New Roman" w:hAnsi="Times New Roman" w:cs="Times New Roman"/>
          <w:color w:val="000000"/>
          <w:sz w:val="24"/>
          <w:szCs w:val="24"/>
          <w:lang w:val="uk-UA"/>
        </w:rPr>
      </w:pPr>
      <w:r w:rsidRPr="0075545D">
        <w:rPr>
          <w:rFonts w:ascii="Times New Roman" w:hAnsi="Times New Roman" w:cs="Times New Roman"/>
          <w:color w:val="000000"/>
          <w:spacing w:val="-1"/>
          <w:sz w:val="24"/>
          <w:szCs w:val="24"/>
          <w:lang w:val="uk-UA"/>
        </w:rPr>
        <w:t>у т.ч. філія бібліотеки у смт. Борівське;</w:t>
      </w:r>
    </w:p>
    <w:p w:rsidR="0075545D" w:rsidRPr="0075545D" w:rsidRDefault="0075545D" w:rsidP="006D4B5C">
      <w:pPr>
        <w:shd w:val="clear" w:color="auto" w:fill="FFFFFF"/>
        <w:tabs>
          <w:tab w:val="left" w:pos="1334"/>
        </w:tabs>
        <w:spacing w:before="5"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Комунальний заклад «Сєвєродонецька міська бібліотека для юнацтва імені Й.Б.Курлата»;</w:t>
      </w:r>
    </w:p>
    <w:p w:rsidR="0075545D" w:rsidRPr="0075545D" w:rsidRDefault="0075545D" w:rsidP="006D4B5C">
      <w:pPr>
        <w:shd w:val="clear" w:color="auto" w:fill="FFFFFF"/>
        <w:tabs>
          <w:tab w:val="left" w:pos="1334"/>
        </w:tabs>
        <w:spacing w:before="5"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Комунальний заклад «Сєвєродонецька міська бібліотека для дітей»;</w:t>
      </w:r>
    </w:p>
    <w:p w:rsidR="0075545D" w:rsidRPr="0075545D" w:rsidRDefault="0075545D" w:rsidP="006D4B5C">
      <w:pPr>
        <w:shd w:val="clear" w:color="auto" w:fill="FFFFFF"/>
        <w:tabs>
          <w:tab w:val="left" w:pos="1334"/>
        </w:tabs>
        <w:spacing w:before="5"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у т.ч. філія бібліотеки у смт. Сиротине;</w:t>
      </w:r>
    </w:p>
    <w:p w:rsid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Комунальний заклад «Сєвєродонецька галерея мистецтв»;</w:t>
      </w:r>
    </w:p>
    <w:p w:rsidR="006D4B5C" w:rsidRPr="0075545D" w:rsidRDefault="006D4B5C" w:rsidP="006D4B5C">
      <w:pPr>
        <w:shd w:val="clear" w:color="auto" w:fill="FFFFFF"/>
        <w:spacing w:after="0"/>
        <w:rPr>
          <w:rFonts w:ascii="Times New Roman" w:hAnsi="Times New Roman" w:cs="Times New Roman"/>
          <w:b/>
          <w:sz w:val="24"/>
          <w:szCs w:val="24"/>
          <w:lang w:val="uk-UA"/>
        </w:rPr>
      </w:pPr>
      <w:r>
        <w:rPr>
          <w:rFonts w:ascii="Times New Roman" w:hAnsi="Times New Roman" w:cs="Times New Roman"/>
          <w:color w:val="000000"/>
          <w:sz w:val="24"/>
          <w:szCs w:val="24"/>
          <w:lang w:val="uk-UA"/>
        </w:rPr>
        <w:t xml:space="preserve">  </w:t>
      </w:r>
      <w:r w:rsidRPr="0075545D">
        <w:rPr>
          <w:rFonts w:ascii="Times New Roman" w:hAnsi="Times New Roman" w:cs="Times New Roman"/>
          <w:color w:val="000000"/>
          <w:sz w:val="24"/>
          <w:szCs w:val="24"/>
          <w:lang w:val="uk-UA"/>
        </w:rPr>
        <w:t>-   Комунальна установа «Сєвєродонецький міський театр драми».</w:t>
      </w:r>
    </w:p>
    <w:p w:rsidR="0075545D" w:rsidRDefault="0075545D" w:rsidP="006D4B5C">
      <w:pPr>
        <w:shd w:val="clear" w:color="auto" w:fill="FFFFFF"/>
        <w:spacing w:after="0"/>
        <w:ind w:left="117"/>
        <w:rPr>
          <w:rFonts w:ascii="Times New Roman" w:hAnsi="Times New Roman" w:cs="Times New Roman"/>
          <w:color w:val="000000"/>
          <w:spacing w:val="-1"/>
          <w:sz w:val="24"/>
          <w:szCs w:val="24"/>
          <w:lang w:val="uk-UA"/>
        </w:rPr>
      </w:pPr>
      <w:r w:rsidRPr="0075545D">
        <w:rPr>
          <w:rFonts w:ascii="Times New Roman" w:hAnsi="Times New Roman" w:cs="Times New Roman"/>
          <w:b/>
          <w:sz w:val="24"/>
          <w:szCs w:val="24"/>
          <w:lang w:val="uk-UA"/>
        </w:rPr>
        <w:t>-</w:t>
      </w:r>
      <w:r w:rsidRPr="0075545D">
        <w:rPr>
          <w:rFonts w:ascii="Times New Roman" w:hAnsi="Times New Roman" w:cs="Times New Roman"/>
          <w:color w:val="000000"/>
          <w:spacing w:val="-1"/>
          <w:sz w:val="24"/>
          <w:szCs w:val="24"/>
          <w:lang w:val="uk-UA"/>
        </w:rPr>
        <w:t xml:space="preserve">   Структурний підрозділ відділу культур</w:t>
      </w:r>
      <w:r w:rsidR="005C7AD6">
        <w:rPr>
          <w:rFonts w:ascii="Times New Roman" w:hAnsi="Times New Roman" w:cs="Times New Roman"/>
          <w:color w:val="000000"/>
          <w:spacing w:val="-1"/>
          <w:sz w:val="24"/>
          <w:szCs w:val="24"/>
          <w:lang w:val="uk-UA"/>
        </w:rPr>
        <w:t>и - Централізована бухгалтерія.</w:t>
      </w:r>
    </w:p>
    <w:p w:rsidR="0075545D" w:rsidRPr="0075545D" w:rsidRDefault="0075545D" w:rsidP="006D4B5C">
      <w:pPr>
        <w:shd w:val="clear" w:color="auto" w:fill="FFFFFF"/>
        <w:spacing w:after="0"/>
        <w:ind w:left="117"/>
        <w:rPr>
          <w:rFonts w:ascii="Times New Roman" w:hAnsi="Times New Roman" w:cs="Times New Roman"/>
          <w:b/>
          <w:sz w:val="24"/>
          <w:szCs w:val="24"/>
        </w:rPr>
      </w:pPr>
      <w:r w:rsidRPr="006D4B5C">
        <w:rPr>
          <w:rFonts w:ascii="Times New Roman" w:hAnsi="Times New Roman" w:cs="Times New Roman"/>
          <w:b/>
          <w:sz w:val="24"/>
          <w:szCs w:val="24"/>
          <w:lang w:val="uk-UA"/>
        </w:rPr>
        <w:t xml:space="preserve">  </w:t>
      </w:r>
      <w:r w:rsidRPr="006D4B5C">
        <w:rPr>
          <w:rFonts w:ascii="Times New Roman" w:hAnsi="Times New Roman" w:cs="Times New Roman"/>
          <w:b/>
          <w:color w:val="000000"/>
          <w:sz w:val="24"/>
          <w:szCs w:val="24"/>
          <w:lang w:val="uk-UA"/>
        </w:rPr>
        <w:t>4.2.   Штатна чисельність Відділу</w:t>
      </w:r>
      <w:r w:rsidRPr="0075545D">
        <w:rPr>
          <w:rFonts w:ascii="Times New Roman" w:hAnsi="Times New Roman" w:cs="Times New Roman"/>
          <w:color w:val="000000"/>
          <w:sz w:val="24"/>
          <w:szCs w:val="24"/>
          <w:lang w:val="uk-UA"/>
        </w:rPr>
        <w:t>:</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начальник;</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заступник начальника;</w:t>
      </w:r>
    </w:p>
    <w:p w:rsid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 xml:space="preserve">        - головний спеціаліст.</w:t>
      </w:r>
    </w:p>
    <w:p w:rsidR="006D4B5C" w:rsidRPr="0075545D" w:rsidRDefault="006D4B5C" w:rsidP="006D4B5C">
      <w:pPr>
        <w:shd w:val="clear" w:color="auto" w:fill="FFFFFF"/>
        <w:spacing w:after="0"/>
        <w:rPr>
          <w:rFonts w:ascii="Times New Roman" w:hAnsi="Times New Roman" w:cs="Times New Roman"/>
          <w:color w:val="000000"/>
          <w:sz w:val="24"/>
          <w:szCs w:val="24"/>
          <w:lang w:val="uk-UA"/>
        </w:rPr>
      </w:pPr>
    </w:p>
    <w:p w:rsidR="0075545D" w:rsidRDefault="0075545D" w:rsidP="006D4B5C">
      <w:pPr>
        <w:shd w:val="clear" w:color="auto" w:fill="FFFFFF"/>
        <w:spacing w:after="0"/>
        <w:ind w:firstLine="708"/>
        <w:jc w:val="center"/>
        <w:rPr>
          <w:rFonts w:ascii="Times New Roman" w:hAnsi="Times New Roman" w:cs="Times New Roman"/>
          <w:b/>
          <w:color w:val="000000"/>
          <w:sz w:val="24"/>
          <w:szCs w:val="24"/>
          <w:lang w:val="uk-UA"/>
        </w:rPr>
      </w:pPr>
      <w:r w:rsidRPr="0075545D">
        <w:rPr>
          <w:rFonts w:ascii="Times New Roman" w:hAnsi="Times New Roman" w:cs="Times New Roman"/>
          <w:b/>
          <w:color w:val="000000"/>
          <w:sz w:val="24"/>
          <w:szCs w:val="24"/>
          <w:lang w:val="uk-UA"/>
        </w:rPr>
        <w:t>5.ПРАВА І ОБОВ</w:t>
      </w:r>
      <w:r w:rsidRPr="0075545D">
        <w:rPr>
          <w:rFonts w:ascii="Times New Roman" w:hAnsi="Times New Roman" w:cs="Times New Roman"/>
          <w:b/>
          <w:color w:val="000000"/>
          <w:sz w:val="24"/>
          <w:szCs w:val="24"/>
        </w:rPr>
        <w:t>`</w:t>
      </w:r>
      <w:r w:rsidRPr="0075545D">
        <w:rPr>
          <w:rFonts w:ascii="Times New Roman" w:hAnsi="Times New Roman" w:cs="Times New Roman"/>
          <w:b/>
          <w:color w:val="000000"/>
          <w:sz w:val="24"/>
          <w:szCs w:val="24"/>
          <w:lang w:val="uk-UA"/>
        </w:rPr>
        <w:t>ЯЗКИ ВІДДІЛУ</w:t>
      </w:r>
    </w:p>
    <w:p w:rsidR="006D4B5C" w:rsidRPr="0075545D" w:rsidRDefault="006D4B5C" w:rsidP="006D4B5C">
      <w:pPr>
        <w:shd w:val="clear" w:color="auto" w:fill="FFFFFF"/>
        <w:spacing w:after="0"/>
        <w:ind w:firstLine="708"/>
        <w:jc w:val="center"/>
        <w:rPr>
          <w:rFonts w:ascii="Times New Roman" w:hAnsi="Times New Roman" w:cs="Times New Roman"/>
          <w:b/>
          <w:color w:val="000000"/>
          <w:sz w:val="24"/>
          <w:szCs w:val="24"/>
          <w:lang w:val="uk-UA"/>
        </w:rPr>
      </w:pPr>
    </w:p>
    <w:p w:rsidR="0075545D" w:rsidRPr="0075545D" w:rsidRDefault="0075545D" w:rsidP="006D4B5C">
      <w:pPr>
        <w:shd w:val="clear" w:color="auto" w:fill="FFFFFF"/>
        <w:spacing w:after="0"/>
        <w:jc w:val="both"/>
        <w:rPr>
          <w:rFonts w:ascii="Times New Roman" w:hAnsi="Times New Roman" w:cs="Times New Roman"/>
          <w:b/>
          <w:sz w:val="24"/>
          <w:szCs w:val="24"/>
          <w:lang w:val="uk-UA"/>
        </w:rPr>
      </w:pPr>
      <w:r w:rsidRPr="0075545D">
        <w:rPr>
          <w:rFonts w:ascii="Times New Roman" w:hAnsi="Times New Roman" w:cs="Times New Roman"/>
          <w:b/>
          <w:color w:val="000000"/>
          <w:sz w:val="24"/>
          <w:szCs w:val="24"/>
          <w:lang w:val="uk-UA"/>
        </w:rPr>
        <w:t xml:space="preserve">     </w:t>
      </w:r>
      <w:r w:rsidRPr="0075545D">
        <w:rPr>
          <w:rFonts w:ascii="Times New Roman" w:hAnsi="Times New Roman" w:cs="Times New Roman"/>
          <w:b/>
          <w:sz w:val="24"/>
          <w:szCs w:val="24"/>
          <w:lang w:val="uk-UA"/>
        </w:rPr>
        <w:t>Для забезпечення ефективного виконання покладених на Відділ завдань та функцій йому надаються такі права:</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5.1. Залучати спеціалістів інших структурних підрозділів, підприємств установ, організацій та об’єднань громадян (за погодженням з їх керівниками) для розгляду питань, що належать до його повноважень.</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5.2. Скликати в установленому порядку наради з питань, утворювати робочі групи з питань, що належать до його повноважень.</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5.3.  Одержувати в установленому порядку від інших органів місцевого самоврядування, органів виконавчої влади, підприємств, установ та організацій всіх форм власності інформацію, необхідну для виконання своїх повноважень.</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5.4.   Вносити до місцевих органів виконавчої влади і самоврядування відповідно до чинного законодавства пропозиції з питань культури.</w:t>
      </w:r>
    </w:p>
    <w:p w:rsidR="0075545D" w:rsidRPr="0075545D" w:rsidRDefault="0075545D" w:rsidP="006D4B5C">
      <w:pPr>
        <w:shd w:val="clear" w:color="auto" w:fill="FFFFFF"/>
        <w:spacing w:after="0"/>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5.5.   Укладати в установленому порядку угоди про співробітництво та встановлювати прямі зв’язки з громадськими організаціями, фондами.</w:t>
      </w:r>
    </w:p>
    <w:p w:rsid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lastRenderedPageBreak/>
        <w:t xml:space="preserve">5.6.    Затверджувати штатні розклади, тарифікаційні списки та кошториси на утримання закладів сфери  його управління.  </w:t>
      </w:r>
    </w:p>
    <w:p w:rsidR="006D4B5C" w:rsidRPr="0075545D" w:rsidRDefault="006D4B5C" w:rsidP="006D4B5C">
      <w:pPr>
        <w:shd w:val="clear" w:color="auto" w:fill="FFFFFF"/>
        <w:spacing w:after="0"/>
        <w:jc w:val="both"/>
        <w:rPr>
          <w:rFonts w:ascii="Times New Roman" w:hAnsi="Times New Roman" w:cs="Times New Roman"/>
          <w:color w:val="000000"/>
          <w:sz w:val="24"/>
          <w:szCs w:val="24"/>
          <w:lang w:val="uk-UA"/>
        </w:rPr>
      </w:pPr>
    </w:p>
    <w:p w:rsidR="0075545D" w:rsidRDefault="0075545D" w:rsidP="006D4B5C">
      <w:pPr>
        <w:shd w:val="clear" w:color="auto" w:fill="FFFFFF"/>
        <w:spacing w:after="0"/>
        <w:jc w:val="center"/>
        <w:rPr>
          <w:rFonts w:ascii="Times New Roman" w:hAnsi="Times New Roman" w:cs="Times New Roman"/>
          <w:b/>
          <w:color w:val="000000"/>
          <w:sz w:val="24"/>
          <w:szCs w:val="24"/>
          <w:lang w:val="uk-UA"/>
        </w:rPr>
      </w:pPr>
      <w:r w:rsidRPr="0075545D">
        <w:rPr>
          <w:rFonts w:ascii="Times New Roman" w:hAnsi="Times New Roman" w:cs="Times New Roman"/>
          <w:b/>
          <w:color w:val="000000"/>
          <w:sz w:val="24"/>
          <w:szCs w:val="24"/>
          <w:lang w:val="uk-UA"/>
        </w:rPr>
        <w:t>6. НАЧАЛЬНИК ВІДДІЛУ</w:t>
      </w:r>
    </w:p>
    <w:p w:rsidR="00AE06A5" w:rsidRPr="0075545D" w:rsidRDefault="00AE06A5" w:rsidP="006D4B5C">
      <w:pPr>
        <w:shd w:val="clear" w:color="auto" w:fill="FFFFFF"/>
        <w:spacing w:after="0"/>
        <w:jc w:val="center"/>
        <w:rPr>
          <w:rFonts w:ascii="Times New Roman" w:hAnsi="Times New Roman" w:cs="Times New Roman"/>
          <w:b/>
          <w:color w:val="000000"/>
          <w:sz w:val="24"/>
          <w:szCs w:val="24"/>
          <w:lang w:val="uk-UA"/>
        </w:rPr>
      </w:pPr>
    </w:p>
    <w:p w:rsidR="0075545D" w:rsidRPr="0075545D" w:rsidRDefault="0075545D" w:rsidP="006D4B5C">
      <w:pPr>
        <w:pStyle w:val="a8"/>
        <w:numPr>
          <w:ilvl w:val="1"/>
          <w:numId w:val="4"/>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 xml:space="preserve">Здійснює  керівництво діяльністю відділу, несе персональну відповідальність за виконання покладених на відділ завдань. </w:t>
      </w:r>
    </w:p>
    <w:p w:rsidR="0075545D" w:rsidRPr="0075545D" w:rsidRDefault="0075545D" w:rsidP="006D4B5C">
      <w:pPr>
        <w:pStyle w:val="a8"/>
        <w:numPr>
          <w:ilvl w:val="1"/>
          <w:numId w:val="4"/>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Начальник відділу культури призначається за результатами конкурсу, чи за іншою процедурою передбаченою чинним законодавством, та звільнюється розпорядженням міського голови.</w:t>
      </w:r>
    </w:p>
    <w:p w:rsidR="0075545D" w:rsidRPr="0075545D" w:rsidRDefault="0075545D" w:rsidP="006D4B5C">
      <w:pPr>
        <w:pStyle w:val="a8"/>
        <w:spacing w:after="0"/>
        <w:ind w:left="0"/>
        <w:jc w:val="both"/>
        <w:rPr>
          <w:rFonts w:ascii="Times New Roman" w:hAnsi="Times New Roman" w:cs="Times New Roman"/>
          <w:sz w:val="24"/>
          <w:szCs w:val="24"/>
        </w:rPr>
      </w:pPr>
      <w:r w:rsidRPr="0075545D">
        <w:rPr>
          <w:rFonts w:ascii="Times New Roman" w:hAnsi="Times New Roman" w:cs="Times New Roman"/>
          <w:sz w:val="24"/>
          <w:szCs w:val="24"/>
        </w:rPr>
        <w:t>6.2.      Розподіляє обов’язки між працівниками, очолює та контролює їх роботу.</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Забезпечує  виконання покладених на відділ завдань щодо реалізації державної політики в  галузі культури, її перспективного розвитку в місті.</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Здійснює якісний моніторинг показників структурних підрозділів відділу, підпорядкованих   закладів культури, проводить їх аналіз та пропозиції щодо підвищення якості роботи.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Визначає   ступінь  відповідальності    заступника  начальника  відділу  культури,   головного спеціаліста відділу культури, керівників структурних підрозділів та підпорядкованих закладів культури.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В межах  своєї  компетенції  видає накази,   організовує  підготовку  проектів    розпоряджень  міського голови, рішень виконавчого комітету та сесій міської ради.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Затверджує положення про структурні підрозділи, посадові інструкції керівників закладів культури.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Готує та подає на затвердження заступнику міського голови з профільних питань посадові інструкції працівників   відділу.</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Погоджує статути закладів культури, які підпорядковані відділу.</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Вносить міському голові пропозиції щодо структури та штатного розпису відділу.</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Визначає потреби і пріоритетні напрями підготовки, перепідготовки та підвищення   кваліфікації відповідних працівників відділу та керівників закладів культури.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Керує розробкою проектів комплексних, регіональних, місцевих програм (розділів    програм), аналітичних матеріалів, балансових розрахунків, планових показників,   комплексних заходів, пропозицій, прогнозів розвитку сфери управління культури на   території міста тощо.</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 xml:space="preserve"> Здійснює організаційну роботу, спрямовану на реалізацію завдань в сфері управління   культурою.</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Забезпечує виконання у встановленому законодавством порядку договорів з іноземними партнерами в сфері культури, зокрема європейської та євроатлантичної   інтеграції.</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У процесі виконання завдань, покладених на відділ, забезпечує співробітництво з  іншими виконавчими органами та виконавчим комітетом ради, органами державної в   влади,</w:t>
      </w:r>
      <w:r w:rsidR="00E85EC8">
        <w:rPr>
          <w:rFonts w:ascii="Times New Roman" w:hAnsi="Times New Roman" w:cs="Times New Roman"/>
          <w:sz w:val="24"/>
          <w:szCs w:val="24"/>
          <w:lang w:val="uk-UA"/>
        </w:rPr>
        <w:t xml:space="preserve"> </w:t>
      </w:r>
      <w:r w:rsidRPr="0075545D">
        <w:rPr>
          <w:rFonts w:ascii="Times New Roman" w:hAnsi="Times New Roman" w:cs="Times New Roman"/>
          <w:sz w:val="24"/>
          <w:szCs w:val="24"/>
        </w:rPr>
        <w:t>органами місцевого самоврядування, представницькими органами, а також з   підприємствами, установами, організаціями, об’єднаннями громадян.</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Подає в межах своїх повноважень пропозиції щодо призначення на посади, звільнення    з посад та переміщення працівників відділу, своєчасного заміщення вакансій,   заохочення та накладення стягнень.</w:t>
      </w:r>
    </w:p>
    <w:p w:rsidR="0075545D" w:rsidRPr="009E7ADF" w:rsidRDefault="0075545D" w:rsidP="006D4B5C">
      <w:pPr>
        <w:pStyle w:val="a8"/>
        <w:numPr>
          <w:ilvl w:val="1"/>
          <w:numId w:val="5"/>
        </w:numPr>
        <w:spacing w:after="0"/>
        <w:ind w:left="0" w:firstLine="0"/>
        <w:jc w:val="both"/>
        <w:rPr>
          <w:rFonts w:ascii="Times New Roman" w:hAnsi="Times New Roman" w:cs="Times New Roman"/>
          <w:sz w:val="24"/>
          <w:szCs w:val="24"/>
        </w:rPr>
      </w:pPr>
      <w:r w:rsidRPr="009E7ADF">
        <w:rPr>
          <w:rFonts w:ascii="Times New Roman" w:hAnsi="Times New Roman" w:cs="Times New Roman"/>
          <w:sz w:val="24"/>
          <w:szCs w:val="24"/>
        </w:rPr>
        <w:lastRenderedPageBreak/>
        <w:t>Подає в межах своїх повноважень подання щодо призначення та звільнення директорів закладів культури, що підпорядковані відділу.</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 xml:space="preserve">Призначає на посаду та звільняє з посади директорів шкіл естетичного виховання, згідно </w:t>
      </w:r>
      <w:r w:rsidR="00E85EC8">
        <w:rPr>
          <w:rFonts w:ascii="Times New Roman" w:hAnsi="Times New Roman" w:cs="Times New Roman"/>
          <w:sz w:val="24"/>
          <w:szCs w:val="24"/>
          <w:lang w:val="uk-UA"/>
        </w:rPr>
        <w:t xml:space="preserve">з </w:t>
      </w:r>
      <w:r w:rsidR="00E85EC8">
        <w:rPr>
          <w:rFonts w:ascii="Times New Roman" w:hAnsi="Times New Roman" w:cs="Times New Roman"/>
          <w:sz w:val="24"/>
          <w:szCs w:val="24"/>
        </w:rPr>
        <w:t>чинн</w:t>
      </w:r>
      <w:r w:rsidR="00E85EC8">
        <w:rPr>
          <w:rFonts w:ascii="Times New Roman" w:hAnsi="Times New Roman" w:cs="Times New Roman"/>
          <w:sz w:val="24"/>
          <w:szCs w:val="24"/>
          <w:lang w:val="uk-UA"/>
        </w:rPr>
        <w:t>им</w:t>
      </w:r>
      <w:r w:rsidRPr="0075545D">
        <w:rPr>
          <w:rFonts w:ascii="Times New Roman" w:hAnsi="Times New Roman" w:cs="Times New Roman"/>
          <w:sz w:val="24"/>
          <w:szCs w:val="24"/>
        </w:rPr>
        <w:t xml:space="preserve"> законодавств</w:t>
      </w:r>
      <w:r w:rsidR="00E85EC8">
        <w:rPr>
          <w:rFonts w:ascii="Times New Roman" w:hAnsi="Times New Roman" w:cs="Times New Roman"/>
          <w:sz w:val="24"/>
          <w:szCs w:val="24"/>
          <w:lang w:val="uk-UA"/>
        </w:rPr>
        <w:t>ом</w:t>
      </w:r>
      <w:r w:rsidRPr="0075545D">
        <w:rPr>
          <w:rFonts w:ascii="Times New Roman" w:hAnsi="Times New Roman" w:cs="Times New Roman"/>
          <w:sz w:val="24"/>
          <w:szCs w:val="24"/>
        </w:rPr>
        <w:t xml:space="preserve"> України.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Призначає заступників директорів шкіл естетичного виховання міста за поданням директорів шкіл естетичного виховання та звільняє їх, згідно</w:t>
      </w:r>
      <w:r w:rsidR="00E85EC8">
        <w:rPr>
          <w:rFonts w:ascii="Times New Roman" w:hAnsi="Times New Roman" w:cs="Times New Roman"/>
          <w:sz w:val="24"/>
          <w:szCs w:val="24"/>
          <w:lang w:val="uk-UA"/>
        </w:rPr>
        <w:t xml:space="preserve"> з </w:t>
      </w:r>
      <w:r w:rsidRPr="0075545D">
        <w:rPr>
          <w:rFonts w:ascii="Times New Roman" w:hAnsi="Times New Roman" w:cs="Times New Roman"/>
          <w:sz w:val="24"/>
          <w:szCs w:val="24"/>
        </w:rPr>
        <w:t xml:space="preserve"> чинн</w:t>
      </w:r>
      <w:r w:rsidR="00E85EC8">
        <w:rPr>
          <w:rFonts w:ascii="Times New Roman" w:hAnsi="Times New Roman" w:cs="Times New Roman"/>
          <w:sz w:val="24"/>
          <w:szCs w:val="24"/>
          <w:lang w:val="uk-UA"/>
        </w:rPr>
        <w:t>им</w:t>
      </w:r>
      <w:r w:rsidRPr="0075545D">
        <w:rPr>
          <w:rFonts w:ascii="Times New Roman" w:hAnsi="Times New Roman" w:cs="Times New Roman"/>
          <w:sz w:val="24"/>
          <w:szCs w:val="24"/>
        </w:rPr>
        <w:t xml:space="preserve"> законодавств</w:t>
      </w:r>
      <w:r w:rsidR="00E85EC8">
        <w:rPr>
          <w:rFonts w:ascii="Times New Roman" w:hAnsi="Times New Roman" w:cs="Times New Roman"/>
          <w:sz w:val="24"/>
          <w:szCs w:val="24"/>
          <w:lang w:val="uk-UA"/>
        </w:rPr>
        <w:t>ом</w:t>
      </w:r>
      <w:r w:rsidRPr="0075545D">
        <w:rPr>
          <w:rFonts w:ascii="Times New Roman" w:hAnsi="Times New Roman" w:cs="Times New Roman"/>
          <w:sz w:val="24"/>
          <w:szCs w:val="24"/>
        </w:rPr>
        <w:t xml:space="preserve">  України.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Призначає та звільняє з посади головного бухгалтера, заступника голов</w:t>
      </w:r>
      <w:r w:rsidR="00E85EC8">
        <w:rPr>
          <w:rFonts w:ascii="Times New Roman" w:hAnsi="Times New Roman" w:cs="Times New Roman"/>
          <w:sz w:val="24"/>
          <w:szCs w:val="24"/>
        </w:rPr>
        <w:t xml:space="preserve">ного бухгалтера та працівників </w:t>
      </w:r>
      <w:r w:rsidR="00E85EC8">
        <w:rPr>
          <w:rFonts w:ascii="Times New Roman" w:hAnsi="Times New Roman" w:cs="Times New Roman"/>
          <w:sz w:val="24"/>
          <w:szCs w:val="24"/>
          <w:lang w:val="uk-UA"/>
        </w:rPr>
        <w:t>Ц</w:t>
      </w:r>
      <w:r w:rsidRPr="0075545D">
        <w:rPr>
          <w:rFonts w:ascii="Times New Roman" w:hAnsi="Times New Roman" w:cs="Times New Roman"/>
          <w:sz w:val="24"/>
          <w:szCs w:val="24"/>
        </w:rPr>
        <w:t>ентралізованої бухгалтерії відділу, згідно</w:t>
      </w:r>
      <w:r w:rsidR="00E85EC8">
        <w:rPr>
          <w:rFonts w:ascii="Times New Roman" w:hAnsi="Times New Roman" w:cs="Times New Roman"/>
          <w:sz w:val="24"/>
          <w:szCs w:val="24"/>
          <w:lang w:val="uk-UA"/>
        </w:rPr>
        <w:t xml:space="preserve"> з </w:t>
      </w:r>
      <w:r w:rsidRPr="0075545D">
        <w:rPr>
          <w:rFonts w:ascii="Times New Roman" w:hAnsi="Times New Roman" w:cs="Times New Roman"/>
          <w:sz w:val="24"/>
          <w:szCs w:val="24"/>
        </w:rPr>
        <w:t>чинн</w:t>
      </w:r>
      <w:r w:rsidR="00E85EC8">
        <w:rPr>
          <w:rFonts w:ascii="Times New Roman" w:hAnsi="Times New Roman" w:cs="Times New Roman"/>
          <w:sz w:val="24"/>
          <w:szCs w:val="24"/>
          <w:lang w:val="uk-UA"/>
        </w:rPr>
        <w:t>им</w:t>
      </w:r>
      <w:r w:rsidRPr="0075545D">
        <w:rPr>
          <w:rFonts w:ascii="Times New Roman" w:hAnsi="Times New Roman" w:cs="Times New Roman"/>
          <w:sz w:val="24"/>
          <w:szCs w:val="24"/>
        </w:rPr>
        <w:t xml:space="preserve"> законодавств</w:t>
      </w:r>
      <w:r w:rsidR="00E85EC8">
        <w:rPr>
          <w:rFonts w:ascii="Times New Roman" w:hAnsi="Times New Roman" w:cs="Times New Roman"/>
          <w:sz w:val="24"/>
          <w:szCs w:val="24"/>
          <w:lang w:val="uk-UA"/>
        </w:rPr>
        <w:t>ом</w:t>
      </w:r>
      <w:r w:rsidRPr="0075545D">
        <w:rPr>
          <w:rFonts w:ascii="Times New Roman" w:hAnsi="Times New Roman" w:cs="Times New Roman"/>
          <w:sz w:val="24"/>
          <w:szCs w:val="24"/>
        </w:rPr>
        <w:t xml:space="preserve"> України.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Забезпечує роботу з ведення діловодства в відділі.</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Контролює стан трудової  та виконавської дисципліни в відділі, структурному   підрозділі та закладах культури.</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Інформує голову та відповідну раду  про стан повноважень, покладених на відділ.</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У межах наданих повноважень організовує ділове листування з органами місцевого самоврядування, підприємствами, установами та організаціями з питань, що належать   до його компетенції.</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Здійснює особистий прийом громадян з питань, що стосуються діяльності відділу, та вживає заходи щодо своєчасного розгляду пропозицій, заяв, скарг.</w:t>
      </w:r>
    </w:p>
    <w:p w:rsidR="0075545D" w:rsidRPr="0075545D" w:rsidRDefault="00EB7CA2"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w:t>
      </w:r>
      <w:r w:rsidR="0075545D" w:rsidRPr="0075545D">
        <w:rPr>
          <w:rFonts w:ascii="Times New Roman" w:hAnsi="Times New Roman" w:cs="Times New Roman"/>
          <w:sz w:val="24"/>
          <w:szCs w:val="24"/>
          <w:lang w:val="uk-UA"/>
        </w:rPr>
        <w:t>є роботу щодо розвитку мережі закладів культури та шкіл естетичного виховання, їх фінансового і матеріально-технічного забезпечення.</w:t>
      </w:r>
    </w:p>
    <w:p w:rsidR="0075545D" w:rsidRPr="0075545D" w:rsidRDefault="00EB7CA2"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w:t>
      </w:r>
      <w:r w:rsidR="0075545D" w:rsidRPr="0075545D">
        <w:rPr>
          <w:rFonts w:ascii="Times New Roman" w:hAnsi="Times New Roman" w:cs="Times New Roman"/>
          <w:sz w:val="24"/>
          <w:szCs w:val="24"/>
          <w:lang w:val="uk-UA"/>
        </w:rPr>
        <w:t xml:space="preserve"> фінансово-господарчу діяльність відділу, закладів  культури, які  обслуговуються </w:t>
      </w:r>
      <w:r>
        <w:rPr>
          <w:rFonts w:ascii="Times New Roman" w:hAnsi="Times New Roman" w:cs="Times New Roman"/>
          <w:sz w:val="24"/>
          <w:szCs w:val="24"/>
          <w:lang w:val="uk-UA"/>
        </w:rPr>
        <w:t>Ц</w:t>
      </w:r>
      <w:r w:rsidR="0075545D" w:rsidRPr="0075545D">
        <w:rPr>
          <w:rFonts w:ascii="Times New Roman" w:hAnsi="Times New Roman" w:cs="Times New Roman"/>
          <w:sz w:val="24"/>
          <w:szCs w:val="24"/>
          <w:lang w:val="uk-UA"/>
        </w:rPr>
        <w:t>ентралізованою бухгалтерією відділу і підпорядковані йому та являється головним розпорядником коштів, укладає будь-які договори та інші юридичні акти з юридичними та фізичними особами.</w:t>
      </w:r>
      <w:r w:rsidR="0075545D" w:rsidRPr="0075545D">
        <w:rPr>
          <w:rFonts w:ascii="Times New Roman" w:hAnsi="Times New Roman" w:cs="Times New Roman"/>
          <w:spacing w:val="-9"/>
          <w:sz w:val="24"/>
          <w:szCs w:val="24"/>
          <w:lang w:val="uk-UA"/>
        </w:rPr>
        <w:t xml:space="preserve">  </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Затверджує штатні розклади, </w:t>
      </w:r>
      <w:r w:rsidRPr="0075545D">
        <w:rPr>
          <w:rFonts w:ascii="Times New Roman" w:hAnsi="Times New Roman" w:cs="Times New Roman"/>
          <w:color w:val="000000"/>
          <w:sz w:val="24"/>
          <w:szCs w:val="24"/>
          <w:lang w:val="uk-UA"/>
        </w:rPr>
        <w:t xml:space="preserve">тарифікаційні списки та кошториси </w:t>
      </w:r>
      <w:r w:rsidRPr="0075545D">
        <w:rPr>
          <w:rFonts w:ascii="Times New Roman" w:hAnsi="Times New Roman" w:cs="Times New Roman"/>
          <w:sz w:val="24"/>
          <w:szCs w:val="24"/>
          <w:lang w:val="uk-UA"/>
        </w:rPr>
        <w:t>підпорядкованих закладів культури.</w:t>
      </w:r>
    </w:p>
    <w:p w:rsidR="0075545D" w:rsidRPr="0075545D" w:rsidRDefault="00EB7CA2"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w:t>
      </w:r>
      <w:r w:rsidR="0075545D" w:rsidRPr="0075545D">
        <w:rPr>
          <w:rFonts w:ascii="Times New Roman" w:hAnsi="Times New Roman" w:cs="Times New Roman"/>
          <w:sz w:val="24"/>
          <w:szCs w:val="24"/>
          <w:lang w:val="uk-UA"/>
        </w:rPr>
        <w:t xml:space="preserve"> роботу відділу і закладів культури по відродженню і  розвитку українських   народних традицій та національної  творчості, щорічно звітує про виконану роботу.</w:t>
      </w:r>
    </w:p>
    <w:p w:rsidR="0075545D" w:rsidRPr="0075545D" w:rsidRDefault="00EB7CA2"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w:t>
      </w:r>
      <w:r w:rsidR="0075545D" w:rsidRPr="0075545D">
        <w:rPr>
          <w:rFonts w:ascii="Times New Roman" w:hAnsi="Times New Roman" w:cs="Times New Roman"/>
          <w:sz w:val="24"/>
          <w:szCs w:val="24"/>
          <w:lang w:val="uk-UA"/>
        </w:rPr>
        <w:t>є роботу відділу  і закладів культури на розвиток у м. Сєвєродонецьку  професійного мистецтва, музичної освіти, розвиток і підтримку самодіяльної народної творчості, створення нових творчих колективів.</w:t>
      </w:r>
    </w:p>
    <w:p w:rsidR="0075545D" w:rsidRPr="0075545D" w:rsidRDefault="00EB7CA2"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w:t>
      </w:r>
      <w:r w:rsidR="0075545D" w:rsidRPr="0075545D">
        <w:rPr>
          <w:rFonts w:ascii="Times New Roman" w:hAnsi="Times New Roman" w:cs="Times New Roman"/>
          <w:sz w:val="24"/>
          <w:szCs w:val="24"/>
          <w:lang w:val="uk-UA"/>
        </w:rPr>
        <w:t xml:space="preserve"> роботу міських бібліотек по комплектуванню і поповненню фондів новою літературою, якісному обслуговуванню читачів міста, удосконаленню роботи    бібліотечної роботи, її інформатизації.</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Координує і спрямовує діяльність закладів культури щодо культурного обслуговування мешканців міста, удосконалення форм роботи по організації їх дозвілля.</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Сприяє збереженню і популяризації істори</w:t>
      </w:r>
      <w:r w:rsidR="00EB7CA2">
        <w:rPr>
          <w:rFonts w:ascii="Times New Roman" w:hAnsi="Times New Roman" w:cs="Times New Roman"/>
          <w:sz w:val="24"/>
          <w:szCs w:val="24"/>
          <w:lang w:val="uk-UA"/>
        </w:rPr>
        <w:t>ко-культурної спадщини, організовує</w:t>
      </w:r>
      <w:r w:rsidRPr="0075545D">
        <w:rPr>
          <w:rFonts w:ascii="Times New Roman" w:hAnsi="Times New Roman" w:cs="Times New Roman"/>
          <w:sz w:val="24"/>
          <w:szCs w:val="24"/>
          <w:lang w:val="uk-UA"/>
        </w:rPr>
        <w:t xml:space="preserve"> роботу по обліку, контролю за  станом пам’ятників історії, архітектури та культури міста, вживає негайних та ефективних заходів щодо дотримання їх в естетичному та безпечному стані.</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Готує та надає висновки щодо відведення земельних ділянок в межах, визначених чинним законодавством.</w:t>
      </w:r>
    </w:p>
    <w:p w:rsidR="0075545D" w:rsidRPr="0075545D" w:rsidRDefault="00A619A9" w:rsidP="006D4B5C">
      <w:pPr>
        <w:numPr>
          <w:ilvl w:val="1"/>
          <w:numId w:val="5"/>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Організовує</w:t>
      </w:r>
      <w:r w:rsidR="0075545D" w:rsidRPr="0075545D">
        <w:rPr>
          <w:rFonts w:ascii="Times New Roman" w:hAnsi="Times New Roman" w:cs="Times New Roman"/>
          <w:sz w:val="24"/>
          <w:szCs w:val="24"/>
          <w:lang w:val="uk-UA"/>
        </w:rPr>
        <w:t xml:space="preserve">  та особисто несе відповідальність за якісне забезпечення методичної роботи шкіл естетичного виховання, вивчення роботи викладачів, їх атестацію та атестацію працівників закладів культури.</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 xml:space="preserve">У разі відсутності начальника відділу його обов’язки виконує заступник начальника,  який набуває відповідних прав та обов’язків і несе відповідальність за належне виконання покладених на нього обов’язків. </w:t>
      </w:r>
    </w:p>
    <w:p w:rsidR="0075545D" w:rsidRPr="0075545D" w:rsidRDefault="0075545D" w:rsidP="006D4B5C">
      <w:pPr>
        <w:numPr>
          <w:ilvl w:val="1"/>
          <w:numId w:val="5"/>
        </w:numPr>
        <w:shd w:val="clear" w:color="auto" w:fill="FFFFFF"/>
        <w:spacing w:after="0"/>
        <w:ind w:left="0" w:firstLine="0"/>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 xml:space="preserve">Заступник начальника відділу </w:t>
      </w:r>
      <w:r w:rsidRPr="0075545D">
        <w:rPr>
          <w:rFonts w:ascii="Times New Roman" w:hAnsi="Times New Roman" w:cs="Times New Roman"/>
          <w:sz w:val="24"/>
          <w:szCs w:val="24"/>
          <w:lang w:val="uk-UA"/>
        </w:rPr>
        <w:t>призначається на посаду розпорядженням міського   голови за рекомендацією конкурсної комісії Сєвєродонецької міської ради та звільнюється з посади розпорядженням міського голови  відповідно до чинного законодавства.</w:t>
      </w:r>
    </w:p>
    <w:p w:rsidR="0075545D" w:rsidRPr="0075545D" w:rsidRDefault="0075545D" w:rsidP="006D4B5C">
      <w:pPr>
        <w:pStyle w:val="a8"/>
        <w:numPr>
          <w:ilvl w:val="1"/>
          <w:numId w:val="5"/>
        </w:numPr>
        <w:spacing w:after="0"/>
        <w:ind w:left="0" w:firstLine="0"/>
        <w:jc w:val="both"/>
        <w:rPr>
          <w:rFonts w:ascii="Times New Roman" w:hAnsi="Times New Roman" w:cs="Times New Roman"/>
          <w:sz w:val="24"/>
          <w:szCs w:val="24"/>
        </w:rPr>
      </w:pPr>
      <w:r w:rsidRPr="0075545D">
        <w:rPr>
          <w:rFonts w:ascii="Times New Roman" w:hAnsi="Times New Roman" w:cs="Times New Roman"/>
          <w:sz w:val="24"/>
          <w:szCs w:val="24"/>
        </w:rPr>
        <w:t xml:space="preserve">Заступник начальника Відділу здійснює організаційну, консультативно-методичну і  контрольно-інспекторську роботу з питань діяльності закладів культури,  підзвітних та </w:t>
      </w:r>
    </w:p>
    <w:p w:rsidR="0075545D" w:rsidRPr="0075545D" w:rsidRDefault="0075545D" w:rsidP="006D4B5C">
      <w:pPr>
        <w:pStyle w:val="a8"/>
        <w:spacing w:after="0"/>
        <w:ind w:left="0"/>
        <w:jc w:val="both"/>
        <w:rPr>
          <w:rFonts w:ascii="Times New Roman" w:hAnsi="Times New Roman" w:cs="Times New Roman"/>
          <w:sz w:val="24"/>
          <w:szCs w:val="24"/>
        </w:rPr>
      </w:pPr>
      <w:r w:rsidRPr="0075545D">
        <w:rPr>
          <w:rFonts w:ascii="Times New Roman" w:hAnsi="Times New Roman" w:cs="Times New Roman"/>
          <w:sz w:val="24"/>
          <w:szCs w:val="24"/>
        </w:rPr>
        <w:t xml:space="preserve">підконтрольних Відділу. </w:t>
      </w:r>
    </w:p>
    <w:p w:rsidR="0075545D" w:rsidRPr="0075545D" w:rsidRDefault="0075545D" w:rsidP="006D4B5C">
      <w:pPr>
        <w:numPr>
          <w:ilvl w:val="1"/>
          <w:numId w:val="5"/>
        </w:numPr>
        <w:spacing w:after="0"/>
        <w:ind w:left="0" w:firstLine="0"/>
        <w:jc w:val="both"/>
        <w:rPr>
          <w:rFonts w:ascii="Times New Roman" w:hAnsi="Times New Roman" w:cs="Times New Roman"/>
          <w:sz w:val="24"/>
          <w:szCs w:val="24"/>
          <w:lang w:val="uk-UA"/>
        </w:rPr>
      </w:pPr>
      <w:r w:rsidRPr="0075545D">
        <w:rPr>
          <w:rFonts w:ascii="Times New Roman" w:hAnsi="Times New Roman" w:cs="Times New Roman"/>
          <w:sz w:val="24"/>
          <w:szCs w:val="24"/>
          <w:lang w:val="uk-UA"/>
        </w:rPr>
        <w:t>Заступник начальника відділу культури підпорядкований безпосередньо начальнику відділу культури.</w:t>
      </w:r>
    </w:p>
    <w:p w:rsidR="009E7ADF" w:rsidRDefault="009E7ADF" w:rsidP="006D4B5C">
      <w:pPr>
        <w:shd w:val="clear" w:color="auto" w:fill="FFFFFF"/>
        <w:spacing w:after="0"/>
        <w:jc w:val="center"/>
        <w:rPr>
          <w:rFonts w:ascii="Times New Roman" w:hAnsi="Times New Roman" w:cs="Times New Roman"/>
          <w:b/>
          <w:bCs/>
          <w:color w:val="000000"/>
          <w:sz w:val="24"/>
          <w:szCs w:val="24"/>
          <w:lang w:val="uk-UA"/>
        </w:rPr>
      </w:pPr>
    </w:p>
    <w:p w:rsidR="0075545D" w:rsidRPr="005F30C0" w:rsidRDefault="0075545D" w:rsidP="005F30C0">
      <w:pPr>
        <w:pStyle w:val="a7"/>
        <w:numPr>
          <w:ilvl w:val="0"/>
          <w:numId w:val="5"/>
        </w:numPr>
        <w:shd w:val="clear" w:color="auto" w:fill="FFFFFF"/>
        <w:spacing w:after="0"/>
        <w:jc w:val="center"/>
        <w:rPr>
          <w:rFonts w:ascii="Times New Roman" w:hAnsi="Times New Roman" w:cs="Times New Roman"/>
          <w:b/>
          <w:bCs/>
          <w:color w:val="000000"/>
          <w:sz w:val="24"/>
          <w:szCs w:val="24"/>
          <w:lang w:val="uk-UA"/>
        </w:rPr>
      </w:pPr>
      <w:r w:rsidRPr="005F30C0">
        <w:rPr>
          <w:rFonts w:ascii="Times New Roman" w:hAnsi="Times New Roman" w:cs="Times New Roman"/>
          <w:b/>
          <w:bCs/>
          <w:color w:val="000000"/>
          <w:sz w:val="24"/>
          <w:szCs w:val="24"/>
          <w:lang w:val="uk-UA"/>
        </w:rPr>
        <w:t>ВІДПОВІДАЛЬНІСТЬ</w:t>
      </w:r>
    </w:p>
    <w:p w:rsidR="005F30C0" w:rsidRPr="005F30C0" w:rsidRDefault="005F30C0" w:rsidP="005F30C0">
      <w:pPr>
        <w:pStyle w:val="a7"/>
        <w:shd w:val="clear" w:color="auto" w:fill="FFFFFF"/>
        <w:spacing w:after="0"/>
        <w:ind w:left="360"/>
        <w:rPr>
          <w:rFonts w:ascii="Times New Roman" w:hAnsi="Times New Roman" w:cs="Times New Roman"/>
          <w:b/>
          <w:bCs/>
          <w:color w:val="000000"/>
          <w:sz w:val="24"/>
          <w:szCs w:val="24"/>
          <w:lang w:val="uk-UA"/>
        </w:rPr>
      </w:pPr>
    </w:p>
    <w:p w:rsidR="0075545D" w:rsidRPr="0075545D" w:rsidRDefault="0075545D" w:rsidP="006D4B5C">
      <w:pPr>
        <w:shd w:val="clear" w:color="auto" w:fill="FFFFFF"/>
        <w:spacing w:after="0"/>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 xml:space="preserve">7.1. Начальник, заступник начальника  та працівники Відділу  несуть  персональну </w:t>
      </w:r>
      <w:r w:rsidRPr="0075545D">
        <w:rPr>
          <w:rFonts w:ascii="Times New Roman" w:hAnsi="Times New Roman" w:cs="Times New Roman"/>
          <w:sz w:val="24"/>
          <w:szCs w:val="24"/>
          <w:lang w:val="uk-UA"/>
        </w:rPr>
        <w:t xml:space="preserve">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згідно вимог діючого законодавства.</w:t>
      </w:r>
    </w:p>
    <w:p w:rsidR="0075545D" w:rsidRDefault="0075545D" w:rsidP="006D4B5C">
      <w:pPr>
        <w:shd w:val="clear" w:color="auto" w:fill="FFFFFF"/>
        <w:spacing w:after="0"/>
        <w:ind w:right="576"/>
        <w:jc w:val="center"/>
        <w:rPr>
          <w:rFonts w:ascii="Times New Roman" w:hAnsi="Times New Roman" w:cs="Times New Roman"/>
          <w:b/>
          <w:color w:val="000000"/>
          <w:sz w:val="24"/>
          <w:szCs w:val="24"/>
          <w:lang w:val="uk-UA"/>
        </w:rPr>
      </w:pPr>
      <w:r w:rsidRPr="0075545D">
        <w:rPr>
          <w:rFonts w:ascii="Times New Roman" w:hAnsi="Times New Roman" w:cs="Times New Roman"/>
          <w:b/>
          <w:color w:val="000000"/>
          <w:sz w:val="24"/>
          <w:szCs w:val="24"/>
          <w:lang w:val="uk-UA"/>
        </w:rPr>
        <w:t>8. ВЗАЄМОДІЯ</w:t>
      </w:r>
    </w:p>
    <w:p w:rsidR="005F30C0" w:rsidRPr="0075545D" w:rsidRDefault="005F30C0" w:rsidP="006D4B5C">
      <w:pPr>
        <w:shd w:val="clear" w:color="auto" w:fill="FFFFFF"/>
        <w:spacing w:after="0"/>
        <w:ind w:right="576"/>
        <w:jc w:val="center"/>
        <w:rPr>
          <w:rFonts w:ascii="Times New Roman" w:hAnsi="Times New Roman" w:cs="Times New Roman"/>
          <w:b/>
          <w:color w:val="000000"/>
          <w:sz w:val="24"/>
          <w:szCs w:val="24"/>
          <w:lang w:val="uk-UA"/>
        </w:rPr>
      </w:pPr>
    </w:p>
    <w:p w:rsidR="0075545D" w:rsidRPr="0075545D" w:rsidRDefault="0075545D" w:rsidP="006D4B5C">
      <w:pPr>
        <w:shd w:val="clear" w:color="auto" w:fill="FFFFFF"/>
        <w:spacing w:after="0"/>
        <w:ind w:right="49"/>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8.1.</w:t>
      </w:r>
      <w:r w:rsidRPr="0075545D">
        <w:rPr>
          <w:rFonts w:ascii="Times New Roman" w:hAnsi="Times New Roman" w:cs="Times New Roman"/>
          <w:sz w:val="24"/>
          <w:szCs w:val="24"/>
          <w:lang w:val="uk-UA"/>
        </w:rPr>
        <w:t xml:space="preserve"> Відділ  під    час виконання  покладених на нього завдань взаємодіє</w:t>
      </w:r>
      <w:r w:rsidRPr="0075545D">
        <w:rPr>
          <w:rFonts w:ascii="Times New Roman" w:hAnsi="Times New Roman" w:cs="Times New Roman"/>
          <w:b/>
          <w:bCs/>
          <w:sz w:val="24"/>
          <w:szCs w:val="24"/>
          <w:lang w:val="uk-UA"/>
        </w:rPr>
        <w:t xml:space="preserve"> </w:t>
      </w:r>
      <w:r w:rsidRPr="0075545D">
        <w:rPr>
          <w:rFonts w:ascii="Times New Roman" w:hAnsi="Times New Roman" w:cs="Times New Roman"/>
          <w:sz w:val="24"/>
          <w:szCs w:val="24"/>
          <w:lang w:val="uk-UA"/>
        </w:rPr>
        <w:t>з іншими    структурними підрозділами, органами місцевого самоврядування, а також підприємствами, установами, організаціями, громадянами та їх об’єднаннями.</w:t>
      </w:r>
    </w:p>
    <w:p w:rsidR="0075545D" w:rsidRPr="0075545D" w:rsidRDefault="0075545D" w:rsidP="006D4B5C">
      <w:pPr>
        <w:shd w:val="clear" w:color="auto" w:fill="FFFFFF"/>
        <w:spacing w:after="0"/>
        <w:ind w:right="49"/>
        <w:jc w:val="both"/>
        <w:rPr>
          <w:rFonts w:ascii="Times New Roman" w:hAnsi="Times New Roman" w:cs="Times New Roman"/>
          <w:sz w:val="24"/>
          <w:szCs w:val="24"/>
          <w:lang w:val="uk-UA"/>
        </w:rPr>
      </w:pPr>
    </w:p>
    <w:p w:rsidR="0075545D" w:rsidRDefault="0075545D" w:rsidP="006D4B5C">
      <w:pPr>
        <w:shd w:val="clear" w:color="auto" w:fill="FFFFFF"/>
        <w:spacing w:after="0"/>
        <w:jc w:val="center"/>
        <w:rPr>
          <w:rFonts w:ascii="Times New Roman" w:hAnsi="Times New Roman" w:cs="Times New Roman"/>
          <w:b/>
          <w:bCs/>
          <w:color w:val="000000"/>
          <w:sz w:val="24"/>
          <w:szCs w:val="24"/>
          <w:lang w:val="uk-UA"/>
        </w:rPr>
      </w:pPr>
      <w:r w:rsidRPr="0075545D">
        <w:rPr>
          <w:rFonts w:ascii="Times New Roman" w:hAnsi="Times New Roman" w:cs="Times New Roman"/>
          <w:b/>
          <w:bCs/>
          <w:color w:val="000000"/>
          <w:sz w:val="24"/>
          <w:szCs w:val="24"/>
          <w:lang w:val="uk-UA"/>
        </w:rPr>
        <w:t>9. ПРИКІНЦЕВІ ПОЛОЖЕННЯ</w:t>
      </w:r>
    </w:p>
    <w:p w:rsidR="005F30C0" w:rsidRPr="0075545D" w:rsidRDefault="005F30C0" w:rsidP="006D4B5C">
      <w:pPr>
        <w:shd w:val="clear" w:color="auto" w:fill="FFFFFF"/>
        <w:spacing w:after="0"/>
        <w:jc w:val="center"/>
        <w:rPr>
          <w:rFonts w:ascii="Times New Roman" w:hAnsi="Times New Roman" w:cs="Times New Roman"/>
          <w:b/>
          <w:bCs/>
          <w:color w:val="000000"/>
          <w:sz w:val="24"/>
          <w:szCs w:val="24"/>
          <w:lang w:val="uk-UA"/>
        </w:rPr>
      </w:pP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9.1.    Положення про Відділ приймається рішенням сесії Сєвєродонецької міської ради.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9.2.  Зміни та доповнення до Положення вносяться рішенням сесії Сєвєродонецької міської ради.</w:t>
      </w:r>
    </w:p>
    <w:p w:rsidR="0075545D" w:rsidRPr="0075545D" w:rsidRDefault="0075545D" w:rsidP="006D4B5C">
      <w:pPr>
        <w:shd w:val="clear" w:color="auto" w:fill="FFFFFF"/>
        <w:spacing w:after="0"/>
        <w:jc w:val="both"/>
        <w:rPr>
          <w:rFonts w:ascii="Times New Roman" w:hAnsi="Times New Roman" w:cs="Times New Roman"/>
          <w:color w:val="000000"/>
          <w:sz w:val="24"/>
          <w:szCs w:val="24"/>
          <w:lang w:val="uk-UA"/>
        </w:rPr>
      </w:pPr>
      <w:r w:rsidRPr="0075545D">
        <w:rPr>
          <w:rFonts w:ascii="Times New Roman" w:hAnsi="Times New Roman" w:cs="Times New Roman"/>
          <w:color w:val="000000"/>
          <w:sz w:val="24"/>
          <w:szCs w:val="24"/>
          <w:lang w:val="uk-UA"/>
        </w:rPr>
        <w:t>9.3.    Відділ може бути ліквідований, реорганізований, перепрофільований рішенням  сесії Сєвєродонецької міської ради.</w:t>
      </w:r>
    </w:p>
    <w:p w:rsidR="0075545D" w:rsidRPr="0075545D" w:rsidRDefault="0075545D" w:rsidP="006D4B5C">
      <w:pPr>
        <w:shd w:val="clear" w:color="auto" w:fill="FFFFFF"/>
        <w:tabs>
          <w:tab w:val="left" w:pos="765"/>
        </w:tabs>
        <w:spacing w:after="0"/>
        <w:jc w:val="both"/>
        <w:rPr>
          <w:rFonts w:ascii="Times New Roman" w:hAnsi="Times New Roman" w:cs="Times New Roman"/>
          <w:sz w:val="24"/>
          <w:szCs w:val="24"/>
          <w:lang w:val="uk-UA"/>
        </w:rPr>
      </w:pPr>
      <w:r w:rsidRPr="0075545D">
        <w:rPr>
          <w:rFonts w:ascii="Times New Roman" w:hAnsi="Times New Roman" w:cs="Times New Roman"/>
          <w:color w:val="000000"/>
          <w:sz w:val="24"/>
          <w:szCs w:val="24"/>
          <w:lang w:val="uk-UA"/>
        </w:rPr>
        <w:t>9.4.   У разі реорганізації правонаступником є новостворений відділ, а у разі ліквідації - Сєвєродонецька міська рада.</w:t>
      </w:r>
    </w:p>
    <w:p w:rsidR="0075545D" w:rsidRDefault="0075545D" w:rsidP="006D4B5C">
      <w:pPr>
        <w:spacing w:after="0"/>
        <w:rPr>
          <w:rFonts w:ascii="Times New Roman" w:hAnsi="Times New Roman" w:cs="Times New Roman"/>
          <w:sz w:val="24"/>
          <w:szCs w:val="24"/>
          <w:lang w:val="uk-UA"/>
        </w:rPr>
      </w:pPr>
    </w:p>
    <w:p w:rsidR="00001B9A" w:rsidRDefault="00001B9A" w:rsidP="006D4B5C">
      <w:pPr>
        <w:spacing w:after="0"/>
        <w:rPr>
          <w:rFonts w:ascii="Times New Roman" w:hAnsi="Times New Roman" w:cs="Times New Roman"/>
          <w:sz w:val="24"/>
          <w:szCs w:val="24"/>
          <w:lang w:val="uk-UA"/>
        </w:rPr>
      </w:pPr>
    </w:p>
    <w:sectPr w:rsidR="00001B9A" w:rsidSect="00D60BBE">
      <w:pgSz w:w="11906" w:h="16838"/>
      <w:pgMar w:top="1134" w:right="850" w:bottom="1134"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459" w:rsidRDefault="00963459" w:rsidP="005C7AD6">
      <w:pPr>
        <w:spacing w:after="0" w:line="240" w:lineRule="auto"/>
      </w:pPr>
      <w:r>
        <w:separator/>
      </w:r>
    </w:p>
  </w:endnote>
  <w:endnote w:type="continuationSeparator" w:id="1">
    <w:p w:rsidR="00963459" w:rsidRDefault="00963459" w:rsidP="005C7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459" w:rsidRDefault="00963459" w:rsidP="005C7AD6">
      <w:pPr>
        <w:spacing w:after="0" w:line="240" w:lineRule="auto"/>
      </w:pPr>
      <w:r>
        <w:separator/>
      </w:r>
    </w:p>
  </w:footnote>
  <w:footnote w:type="continuationSeparator" w:id="1">
    <w:p w:rsidR="00963459" w:rsidRDefault="00963459" w:rsidP="005C7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4AD"/>
    <w:multiLevelType w:val="hybridMultilevel"/>
    <w:tmpl w:val="B7AA9866"/>
    <w:lvl w:ilvl="0" w:tplc="619AE398">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251A7D35"/>
    <w:multiLevelType w:val="hybridMultilevel"/>
    <w:tmpl w:val="28828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41390"/>
    <w:multiLevelType w:val="multilevel"/>
    <w:tmpl w:val="57B4E9C4"/>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3126473A"/>
    <w:multiLevelType w:val="singleLevel"/>
    <w:tmpl w:val="7D08FAA6"/>
    <w:lvl w:ilvl="0">
      <w:start w:val="1"/>
      <w:numFmt w:val="decimal"/>
      <w:lvlText w:val="1.%1."/>
      <w:legacy w:legacy="1" w:legacySpace="0" w:legacyIndent="446"/>
      <w:lvlJc w:val="left"/>
      <w:rPr>
        <w:rFonts w:ascii="Times New Roman" w:hAnsi="Times New Roman" w:hint="default"/>
      </w:rPr>
    </w:lvl>
  </w:abstractNum>
  <w:abstractNum w:abstractNumId="4">
    <w:nsid w:val="3CB826A8"/>
    <w:multiLevelType w:val="hybridMultilevel"/>
    <w:tmpl w:val="1A4AFD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80041"/>
    <w:multiLevelType w:val="multilevel"/>
    <w:tmpl w:val="F27C47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105A3"/>
    <w:rsid w:val="00001B9A"/>
    <w:rsid w:val="0003759B"/>
    <w:rsid w:val="00052F22"/>
    <w:rsid w:val="0008222B"/>
    <w:rsid w:val="000B3198"/>
    <w:rsid w:val="0013064F"/>
    <w:rsid w:val="00142A01"/>
    <w:rsid w:val="0018692C"/>
    <w:rsid w:val="00197CC5"/>
    <w:rsid w:val="00227A4B"/>
    <w:rsid w:val="00255D75"/>
    <w:rsid w:val="00312C18"/>
    <w:rsid w:val="004653C1"/>
    <w:rsid w:val="004E0420"/>
    <w:rsid w:val="004E7180"/>
    <w:rsid w:val="005C5F3F"/>
    <w:rsid w:val="005C7AD6"/>
    <w:rsid w:val="005F30C0"/>
    <w:rsid w:val="006079CC"/>
    <w:rsid w:val="006D243B"/>
    <w:rsid w:val="006D4B5C"/>
    <w:rsid w:val="00711C39"/>
    <w:rsid w:val="007454E1"/>
    <w:rsid w:val="0075545D"/>
    <w:rsid w:val="007E54D6"/>
    <w:rsid w:val="008D029B"/>
    <w:rsid w:val="00914AE7"/>
    <w:rsid w:val="00957876"/>
    <w:rsid w:val="00963459"/>
    <w:rsid w:val="009E7ADF"/>
    <w:rsid w:val="00A60C0C"/>
    <w:rsid w:val="00A619A9"/>
    <w:rsid w:val="00A6592E"/>
    <w:rsid w:val="00AB3950"/>
    <w:rsid w:val="00AE06A5"/>
    <w:rsid w:val="00AE3576"/>
    <w:rsid w:val="00C105A3"/>
    <w:rsid w:val="00CA6DEA"/>
    <w:rsid w:val="00CB6630"/>
    <w:rsid w:val="00CD56AF"/>
    <w:rsid w:val="00D60BBE"/>
    <w:rsid w:val="00D66228"/>
    <w:rsid w:val="00D91F9D"/>
    <w:rsid w:val="00E45549"/>
    <w:rsid w:val="00E85EC8"/>
    <w:rsid w:val="00EB7CA2"/>
    <w:rsid w:val="00FA3A24"/>
    <w:rsid w:val="00FB3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2C"/>
  </w:style>
  <w:style w:type="paragraph" w:styleId="1">
    <w:name w:val="heading 1"/>
    <w:basedOn w:val="a"/>
    <w:next w:val="a"/>
    <w:link w:val="10"/>
    <w:qFormat/>
    <w:rsid w:val="00C105A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7554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5A3"/>
    <w:rPr>
      <w:rFonts w:ascii="Arial" w:eastAsia="Times New Roman" w:hAnsi="Arial" w:cs="Arial"/>
      <w:b/>
      <w:bCs/>
      <w:kern w:val="32"/>
      <w:sz w:val="32"/>
      <w:szCs w:val="32"/>
    </w:rPr>
  </w:style>
  <w:style w:type="paragraph" w:styleId="a3">
    <w:name w:val="Title"/>
    <w:basedOn w:val="a"/>
    <w:link w:val="a4"/>
    <w:qFormat/>
    <w:rsid w:val="00C105A3"/>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105A3"/>
    <w:rPr>
      <w:rFonts w:ascii="Times New Roman" w:eastAsia="Times New Roman" w:hAnsi="Times New Roman" w:cs="Times New Roman"/>
      <w:b/>
      <w:sz w:val="28"/>
      <w:szCs w:val="20"/>
    </w:rPr>
  </w:style>
  <w:style w:type="paragraph" w:styleId="a5">
    <w:name w:val="Body Text"/>
    <w:basedOn w:val="a"/>
    <w:link w:val="a6"/>
    <w:rsid w:val="00C105A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105A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105A3"/>
    <w:pPr>
      <w:spacing w:after="120" w:line="480" w:lineRule="auto"/>
      <w:ind w:left="283"/>
    </w:pPr>
  </w:style>
  <w:style w:type="character" w:customStyle="1" w:styleId="20">
    <w:name w:val="Основной текст с отступом 2 Знак"/>
    <w:basedOn w:val="a0"/>
    <w:link w:val="2"/>
    <w:uiPriority w:val="99"/>
    <w:semiHidden/>
    <w:rsid w:val="00C105A3"/>
  </w:style>
  <w:style w:type="paragraph" w:styleId="a7">
    <w:name w:val="List Paragraph"/>
    <w:basedOn w:val="a"/>
    <w:uiPriority w:val="34"/>
    <w:qFormat/>
    <w:rsid w:val="00C105A3"/>
    <w:pPr>
      <w:ind w:left="720"/>
      <w:contextualSpacing/>
    </w:pPr>
  </w:style>
  <w:style w:type="character" w:customStyle="1" w:styleId="30">
    <w:name w:val="Заголовок 3 Знак"/>
    <w:basedOn w:val="a0"/>
    <w:link w:val="3"/>
    <w:uiPriority w:val="9"/>
    <w:semiHidden/>
    <w:rsid w:val="0075545D"/>
    <w:rPr>
      <w:rFonts w:asciiTheme="majorHAnsi" w:eastAsiaTheme="majorEastAsia" w:hAnsiTheme="majorHAnsi" w:cstheme="majorBidi"/>
      <w:b/>
      <w:bCs/>
      <w:color w:val="4F81BD" w:themeColor="accent1"/>
    </w:rPr>
  </w:style>
  <w:style w:type="paragraph" w:styleId="a8">
    <w:name w:val="Body Text Indent"/>
    <w:basedOn w:val="a"/>
    <w:link w:val="a9"/>
    <w:uiPriority w:val="99"/>
    <w:semiHidden/>
    <w:unhideWhenUsed/>
    <w:rsid w:val="0075545D"/>
    <w:pPr>
      <w:spacing w:after="120"/>
      <w:ind w:left="283"/>
    </w:pPr>
  </w:style>
  <w:style w:type="character" w:customStyle="1" w:styleId="a9">
    <w:name w:val="Основной текст с отступом Знак"/>
    <w:basedOn w:val="a0"/>
    <w:link w:val="a8"/>
    <w:uiPriority w:val="99"/>
    <w:semiHidden/>
    <w:rsid w:val="0075545D"/>
  </w:style>
  <w:style w:type="paragraph" w:styleId="aa">
    <w:name w:val="Block Text"/>
    <w:basedOn w:val="a"/>
    <w:rsid w:val="0075545D"/>
    <w:pPr>
      <w:shd w:val="clear" w:color="auto" w:fill="FFFFFF"/>
      <w:spacing w:before="350" w:after="0" w:line="350" w:lineRule="exact"/>
      <w:ind w:left="540" w:right="-29" w:hanging="540"/>
    </w:pPr>
    <w:rPr>
      <w:rFonts w:ascii="Times New Roman" w:eastAsia="Times New Roman" w:hAnsi="Times New Roman" w:cs="Times New Roman"/>
      <w:color w:val="000000"/>
      <w:sz w:val="28"/>
      <w:szCs w:val="32"/>
      <w:lang w:val="uk-UA"/>
    </w:rPr>
  </w:style>
  <w:style w:type="paragraph" w:styleId="ab">
    <w:name w:val="header"/>
    <w:basedOn w:val="a"/>
    <w:link w:val="ac"/>
    <w:uiPriority w:val="99"/>
    <w:semiHidden/>
    <w:unhideWhenUsed/>
    <w:rsid w:val="005C7AD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C7AD6"/>
  </w:style>
  <w:style w:type="paragraph" w:styleId="ad">
    <w:name w:val="footer"/>
    <w:basedOn w:val="a"/>
    <w:link w:val="ae"/>
    <w:uiPriority w:val="99"/>
    <w:unhideWhenUsed/>
    <w:rsid w:val="005C7A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7AD6"/>
  </w:style>
  <w:style w:type="paragraph" w:customStyle="1" w:styleId="21">
    <w:name w:val="Основной текст с отступом 21"/>
    <w:basedOn w:val="a"/>
    <w:rsid w:val="00CB6630"/>
    <w:pPr>
      <w:suppressAutoHyphens/>
      <w:spacing w:after="0" w:line="240" w:lineRule="auto"/>
      <w:ind w:firstLine="900"/>
    </w:pPr>
    <w:rPr>
      <w:rFonts w:ascii="Times New Roman" w:eastAsia="Times New Roman" w:hAnsi="Times New Roman" w:cs="Times New Roman"/>
      <w:sz w:val="24"/>
      <w:szCs w:val="24"/>
      <w:lang w:val="uk-UA" w:eastAsia="zh-CN"/>
    </w:rPr>
  </w:style>
  <w:style w:type="character" w:customStyle="1" w:styleId="apple-converted-space">
    <w:name w:val="apple-converted-space"/>
    <w:basedOn w:val="a0"/>
    <w:rsid w:val="00CB66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EA0D-041F-4707-A66A-60788923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4064</Words>
  <Characters>23166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dc:creator>
  <cp:keywords/>
  <dc:description/>
  <cp:lastModifiedBy>Гаврилова</cp:lastModifiedBy>
  <cp:revision>31</cp:revision>
  <cp:lastPrinted>2016-12-26T11:59:00Z</cp:lastPrinted>
  <dcterms:created xsi:type="dcterms:W3CDTF">2016-12-02T15:04:00Z</dcterms:created>
  <dcterms:modified xsi:type="dcterms:W3CDTF">2016-12-27T08:06:00Z</dcterms:modified>
</cp:coreProperties>
</file>