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BA" w:rsidRPr="003138BA" w:rsidRDefault="003138BA" w:rsidP="005F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</w:pPr>
    </w:p>
    <w:p w:rsidR="003138BA" w:rsidRPr="00887E9D" w:rsidRDefault="003138BA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 xml:space="preserve">Додаток </w:t>
      </w:r>
      <w:r w:rsidR="00644882" w:rsidRPr="00887E9D">
        <w:rPr>
          <w:rFonts w:ascii="Times New Roman" w:hAnsi="Times New Roman" w:cs="Times New Roman"/>
          <w:b/>
          <w:lang w:val="uk-UA"/>
        </w:rPr>
        <w:t xml:space="preserve"> №</w:t>
      </w:r>
      <w:r w:rsidR="00E4500A">
        <w:rPr>
          <w:rFonts w:ascii="Times New Roman" w:hAnsi="Times New Roman" w:cs="Times New Roman"/>
          <w:b/>
          <w:lang w:val="uk-UA"/>
        </w:rPr>
        <w:t>1</w:t>
      </w:r>
    </w:p>
    <w:p w:rsidR="003138BA" w:rsidRPr="00887E9D" w:rsidRDefault="003138BA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>до рішення</w:t>
      </w:r>
      <w:r w:rsidR="00E4500A">
        <w:rPr>
          <w:rFonts w:ascii="Times New Roman" w:hAnsi="Times New Roman" w:cs="Times New Roman"/>
          <w:b/>
          <w:lang w:val="uk-UA"/>
        </w:rPr>
        <w:t xml:space="preserve"> п,</w:t>
      </w:r>
      <w:proofErr w:type="spellStart"/>
      <w:r w:rsidR="00E4500A">
        <w:rPr>
          <w:rFonts w:ascii="Times New Roman" w:hAnsi="Times New Roman" w:cs="Times New Roman"/>
          <w:b/>
          <w:lang w:val="uk-UA"/>
        </w:rPr>
        <w:t>ятнадцятої</w:t>
      </w:r>
      <w:proofErr w:type="spellEnd"/>
      <w:r w:rsidRPr="00887E9D">
        <w:rPr>
          <w:rFonts w:ascii="Times New Roman" w:hAnsi="Times New Roman" w:cs="Times New Roman"/>
          <w:b/>
          <w:lang w:val="uk-UA"/>
        </w:rPr>
        <w:t xml:space="preserve"> </w:t>
      </w:r>
      <w:r w:rsidR="00644882" w:rsidRPr="00887E9D">
        <w:rPr>
          <w:rFonts w:ascii="Times New Roman" w:hAnsi="Times New Roman" w:cs="Times New Roman"/>
          <w:b/>
          <w:lang w:val="uk-UA"/>
        </w:rPr>
        <w:t xml:space="preserve">чергової </w:t>
      </w:r>
      <w:r w:rsidRPr="00887E9D">
        <w:rPr>
          <w:rFonts w:ascii="Times New Roman" w:hAnsi="Times New Roman" w:cs="Times New Roman"/>
          <w:b/>
          <w:lang w:val="uk-UA"/>
        </w:rPr>
        <w:t xml:space="preserve">  сесії </w:t>
      </w:r>
    </w:p>
    <w:p w:rsidR="00644882" w:rsidRPr="00887E9D" w:rsidRDefault="00644882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proofErr w:type="spellStart"/>
      <w:r w:rsidRPr="00887E9D">
        <w:rPr>
          <w:rFonts w:ascii="Times New Roman" w:hAnsi="Times New Roman" w:cs="Times New Roman"/>
          <w:b/>
          <w:lang w:val="uk-UA"/>
        </w:rPr>
        <w:t>Сєвєродонецької</w:t>
      </w:r>
      <w:proofErr w:type="spellEnd"/>
      <w:r w:rsidRPr="00887E9D">
        <w:rPr>
          <w:rFonts w:ascii="Times New Roman" w:hAnsi="Times New Roman" w:cs="Times New Roman"/>
          <w:b/>
          <w:lang w:val="uk-UA"/>
        </w:rPr>
        <w:t xml:space="preserve"> міської ради</w:t>
      </w:r>
    </w:p>
    <w:p w:rsidR="00644882" w:rsidRPr="00887E9D" w:rsidRDefault="00E4500A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сьомого </w:t>
      </w:r>
      <w:r w:rsidR="00644882" w:rsidRPr="00887E9D">
        <w:rPr>
          <w:rFonts w:ascii="Times New Roman" w:hAnsi="Times New Roman" w:cs="Times New Roman"/>
          <w:b/>
          <w:lang w:val="uk-UA"/>
        </w:rPr>
        <w:t>скликання</w:t>
      </w:r>
    </w:p>
    <w:p w:rsidR="003138BA" w:rsidRPr="00887E9D" w:rsidRDefault="003138BA" w:rsidP="00887E9D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>від «</w:t>
      </w:r>
      <w:r w:rsidR="00E4500A">
        <w:rPr>
          <w:rFonts w:ascii="Times New Roman" w:hAnsi="Times New Roman" w:cs="Times New Roman"/>
          <w:b/>
          <w:u w:val="single"/>
          <w:lang w:val="uk-UA"/>
        </w:rPr>
        <w:t xml:space="preserve"> 21</w:t>
      </w:r>
      <w:r w:rsidRPr="00887E9D"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Pr="00887E9D">
        <w:rPr>
          <w:rFonts w:ascii="Times New Roman" w:hAnsi="Times New Roman" w:cs="Times New Roman"/>
          <w:b/>
          <w:lang w:val="uk-UA"/>
        </w:rPr>
        <w:t xml:space="preserve">» </w:t>
      </w:r>
      <w:r w:rsidR="00E4500A">
        <w:rPr>
          <w:rFonts w:ascii="Times New Roman" w:hAnsi="Times New Roman" w:cs="Times New Roman"/>
          <w:b/>
          <w:u w:val="single"/>
          <w:lang w:val="uk-UA"/>
        </w:rPr>
        <w:t>липня</w:t>
      </w:r>
      <w:r w:rsidRPr="00887E9D">
        <w:rPr>
          <w:rFonts w:ascii="Times New Roman" w:hAnsi="Times New Roman" w:cs="Times New Roman"/>
          <w:b/>
          <w:lang w:val="uk-UA"/>
        </w:rPr>
        <w:t>2016</w:t>
      </w:r>
      <w:r w:rsidR="00644882" w:rsidRPr="00887E9D">
        <w:rPr>
          <w:rFonts w:ascii="Times New Roman" w:hAnsi="Times New Roman" w:cs="Times New Roman"/>
          <w:b/>
          <w:lang w:val="uk-UA"/>
        </w:rPr>
        <w:t xml:space="preserve">  </w:t>
      </w:r>
      <w:r w:rsidRPr="00887E9D">
        <w:rPr>
          <w:rFonts w:ascii="Times New Roman" w:hAnsi="Times New Roman" w:cs="Times New Roman"/>
          <w:b/>
          <w:lang w:val="uk-UA"/>
        </w:rPr>
        <w:t xml:space="preserve"> № </w:t>
      </w:r>
      <w:r w:rsidR="00E4500A">
        <w:rPr>
          <w:rFonts w:ascii="Times New Roman" w:hAnsi="Times New Roman" w:cs="Times New Roman"/>
          <w:b/>
          <w:u w:val="single"/>
          <w:lang w:val="uk-UA"/>
        </w:rPr>
        <w:t xml:space="preserve">545 </w:t>
      </w:r>
    </w:p>
    <w:p w:rsidR="003138BA" w:rsidRDefault="003138BA" w:rsidP="005F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644882" w:rsidRDefault="005F54FB" w:rsidP="006448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proofErr w:type="spellStart"/>
      <w:r w:rsidRPr="005F54FB"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Положення</w:t>
      </w:r>
      <w:proofErr w:type="spellEnd"/>
    </w:p>
    <w:p w:rsidR="000B2A9A" w:rsidRPr="00644882" w:rsidRDefault="005F54FB" w:rsidP="000B2A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адміністративно-господарський відділ </w:t>
      </w:r>
      <w:proofErr w:type="spellStart"/>
      <w:r w:rsidR="00B5676C"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Сєвєродонецької</w:t>
      </w:r>
      <w:proofErr w:type="spellEnd"/>
      <w:r w:rsidR="00B5676C"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міської ради</w:t>
      </w:r>
    </w:p>
    <w:p w:rsidR="00332A59" w:rsidRPr="00332A59" w:rsidRDefault="005F54FB" w:rsidP="000B2A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Default="005F54FB" w:rsidP="0064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Pr="0064488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64488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ЗАГАЛЬНІ ПОЛОЖЕННЯ.</w:t>
      </w:r>
    </w:p>
    <w:p w:rsidR="000B2A9A" w:rsidRPr="000B2A9A" w:rsidRDefault="000B2A9A" w:rsidP="000B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B2A9A" w:rsidRDefault="005F54FB" w:rsidP="00E4500A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1.1.</w:t>
      </w:r>
      <w:r w:rsidR="004462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 </w:t>
      </w:r>
      <w:r w:rsidR="00D20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створений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0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 відповідно до Закону України « Про місцеве самоврядування в Україні »</w:t>
      </w:r>
      <w:r w:rsidR="00845850"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>як виконавчий орган підконтрольний і підзвітний міській раді та підпорядкований виконавчому комітетові ,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міському голові </w:t>
      </w:r>
      <w:r w:rsidR="00F4432D">
        <w:rPr>
          <w:rFonts w:ascii="Times New Roman" w:eastAsia="Times New Roman" w:hAnsi="Times New Roman" w:cs="Times New Roman"/>
          <w:sz w:val="24"/>
          <w:szCs w:val="24"/>
          <w:lang w:val="uk-UA"/>
        </w:rPr>
        <w:t>та керуючому справами виконкому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, відповідно до зат</w:t>
      </w:r>
      <w:r w:rsidR="0061565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ер</w:t>
      </w:r>
      <w:r w:rsidR="0061565F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женої  структури та чисельності виконавчих органів </w:t>
      </w:r>
      <w:proofErr w:type="spellStart"/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міської ради </w:t>
      </w:r>
      <w:r w:rsidR="00F4432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4432D"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1.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У своїй роботі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 керується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Законом України « Про місцеве самоврядування в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Україні»,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Законом України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запобігання корупції»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>« Про охорону праці»,</w:t>
      </w:r>
      <w:r w:rsidR="00F30540"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«Про службу в органах місцевого самоврядування»,</w:t>
      </w:r>
      <w:r w:rsidR="00C93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 Про доступ до публічної інформації»,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, 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остановами і розпорядженнями Кабінету Міністрів України, , рішеннями міської ради і виконавчого комітету, розпорядженнями міського голови, 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та цим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Положенням 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D797C" w:rsidRPr="000B2A9A" w:rsidRDefault="00FD797C" w:rsidP="000B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FD797C" w:rsidRDefault="00FD797C" w:rsidP="0023308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ЗАВДАННЯ ВІДДІЛУ</w:t>
      </w:r>
      <w:r w:rsidR="005F54FB"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E4500A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Pr="005F54FB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Для досягнення мети своєї діяльності Відділ вирішує наступні завдання: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.1.1.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сані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тарно-г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ігієнічного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внутрішніх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площ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адміністративного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.1.2.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систем: тепл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каналізації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справному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.1.3.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надійної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економічної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безпечної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енерг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електроустаткування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.1.4.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контролю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раціональним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ресурсів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адміністративному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.1.5.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контролю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протипожежного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.1.6.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Організацію р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емонт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1.7. 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Матеріально-технічне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департаменті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.1.8.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товарно-матеріальних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.1.10.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Належне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символів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.1.11.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автотранспортного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службових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виписує </w:t>
      </w:r>
      <w:proofErr w:type="spellStart"/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>щляхови</w:t>
      </w:r>
      <w:proofErr w:type="spellEnd"/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листи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.1.12. </w:t>
      </w:r>
      <w:proofErr w:type="spellStart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ідготовка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проектів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розпорядчих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виконавчих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голови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, в т.ч. нормативного характеру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.1.14.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5F54FB" w:rsidRDefault="00FD797C" w:rsidP="00FD7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5F54FB" w:rsidRPr="00FD797C">
        <w:rPr>
          <w:rFonts w:ascii="Times New Roman" w:eastAsia="Times New Roman" w:hAnsi="Times New Roman" w:cs="Times New Roman"/>
          <w:bCs/>
          <w:sz w:val="24"/>
          <w:szCs w:val="24"/>
        </w:rPr>
        <w:t xml:space="preserve">. 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ФУНКЦІЇ ВІДДІЛУ.</w:t>
      </w:r>
    </w:p>
    <w:p w:rsidR="004A77BB" w:rsidRPr="00FD797C" w:rsidRDefault="004A77BB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5F54FB" w:rsidRDefault="00FD797C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реалізує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наступні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51B1" w:rsidRPr="003B1E8B" w:rsidRDefault="005F54FB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.1.1. 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щоденне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прибирання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виконкому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.1.2. 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вивіз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сміття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.1.3. 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ідтримує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закріплену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територію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біля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сходів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сходової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площадки, ганку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безпечному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пішоходів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зимовий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.1.4. 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поточний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аварійний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ремонти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водо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-, тепло-,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енергопостачання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.1.5.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промивку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опалення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ревізії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запірної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арматури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.1.6.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часткову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заміну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ремонт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вентилів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кранів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.1.7.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часткову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заміну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розеток,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вимикачів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електричних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лампових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патронів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світильників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автоматичних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вимикачів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щитках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освітлення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т.д..  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заземлюючих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приладів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ізоляції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кабельно-провідкових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мереж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будівлі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зняття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тепло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холодної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води,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веде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облік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своєчасно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подає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підприємств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надають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комунальні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пожежним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станом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ради;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адмінбудинок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протипожежним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інвентарем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обстеження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споруд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систем: тепло-,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каналізації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метою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ремонту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ремонтних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будівлі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залученням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підрядних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майна: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меблів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канцтоварів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господарських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друкованої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заяв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пільно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відділом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A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бух. </w:t>
      </w:r>
      <w:proofErr w:type="spellStart"/>
      <w:proofErr w:type="gram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5F54FB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апарату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виконкому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проводить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інвентаризацію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малоцінного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знаходиться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департаментах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відділах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пільно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відділом</w:t>
      </w:r>
      <w:proofErr w:type="spellEnd"/>
      <w:r w:rsidR="00094A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5F54FB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апарату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виконкому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передачу основного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малоцінного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майна,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використанні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немає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потреби,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виконавчого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комітету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F35AA" w:rsidRDefault="00FD797C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.1.17.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дійснює забезпеченням приміщенням, телефонними номерами та матеріальними цінностями окружну виборчу комісію а також дільничні виборчі комісії виборчі скриньками з оформленням відповідних документів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F35AA" w:rsidRDefault="00FD797C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.1.18.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роводить оформлення на передплату періодичних видань, готує документи на знищення та виготовлення печаток та штампів міської ради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F35AA" w:rsidRDefault="00FD797C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.1. 19.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риймає та розповсюджує поштову кореспонденцію та періодичні видання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91C46" w:rsidRDefault="00FD797C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.1.20.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дійснює виготовлен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ня 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міської ради бланкової продукції, рекламних буклетів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отує документи (висновки, довідки) на списання основного та малоцінного інвентарю та іншого майна, в яких немає потреби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Pr="00D951B1" w:rsidRDefault="00FD797C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791C46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791C4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91C46">
        <w:rPr>
          <w:rFonts w:ascii="Times New Roman" w:eastAsia="Times New Roman" w:hAnsi="Times New Roman" w:cs="Times New Roman"/>
          <w:sz w:val="24"/>
          <w:szCs w:val="24"/>
          <w:lang w:val="uk-UA"/>
        </w:rPr>
        <w:t>кладає договори, здійснює участь в проведенні тендерів для раціонального використання державних коштів керуючись законом України « Про закупівлю товарів, робіт і послуг за державні кошти»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дійснює щоденний контроль за станом прапорів на </w:t>
      </w:r>
      <w:proofErr w:type="spellStart"/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і, а також їх заміну у разі потреби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24FE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абезпечує паливно-мастильними матеріалами автотранспорт міської ради, його роботу та розробляє, при необхідності, графік чергування водіїв автотранспорту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Default="005F54FB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4FE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>.1.2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>дійснює роботи по обслуговуванню гаражів міської ради та боксів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B432EB" w:rsidRPr="00FB13C1" w:rsidRDefault="00B432EB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Default="00024FE8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.2.Відділ реалізує також наступні функції:</w:t>
      </w:r>
    </w:p>
    <w:p w:rsidR="004F35AA" w:rsidRPr="004F35AA" w:rsidRDefault="004F35AA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4F35AA" w:rsidRDefault="005F54FB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4FE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.2.1.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Складає кошторис по кодам економічної класифікації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Pr="005F54FB" w:rsidRDefault="00024FE8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Готує проекти розпорядчих актів міської ради, її виконавчих органів і міського голови, в т.ч. нормативного характеру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 Проводить роботу, пов'язану із підвищенням рівня правових знань працівників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Здійснює інші повноваження, </w:t>
      </w:r>
      <w:proofErr w:type="spellStart"/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покла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500A" w:rsidRPr="00E4500A" w:rsidRDefault="00E4500A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5F54FB" w:rsidRDefault="005F54FB" w:rsidP="00024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4FB" w:rsidRPr="00024FE8" w:rsidRDefault="00024FE8" w:rsidP="0002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4</w:t>
      </w:r>
      <w:r w:rsidR="005F54FB" w:rsidRPr="00024FE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ПРАВА ВІДДІЛУ</w:t>
      </w:r>
      <w:r w:rsidR="005F54FB" w:rsidRPr="00024F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F54FB" w:rsidRP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Default="00024FE8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право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gramEnd"/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ідписувати 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накладні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доручення,повідомлення,акти.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Одержувати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встановленому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виконавчих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керівників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ідприємств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незалежно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довідки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Залучати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узгодженням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керівником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виконавчого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органу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спеціалі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нормативних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проводяться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ідділом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Перевіряти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контролювати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встановленого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вони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несуть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належному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Отримувати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департаментів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служб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заявки на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підписом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департаменту,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4FB" w:rsidRPr="005F54FB" w:rsidRDefault="005F54FB" w:rsidP="00E45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Pr="005F54FB" w:rsidRDefault="00F90BE1" w:rsidP="00F9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 ОРГАНІЗАЦІЯ РОБОТИ ВІДДІЛУ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4FB" w:rsidRP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0BE1" w:rsidRDefault="00F90BE1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 відповідно до Закону України « Про місцеве самоврядування в Україні» та «Про </w:t>
      </w:r>
    </w:p>
    <w:p w:rsidR="005A0FF1" w:rsidRDefault="00F90BE1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Службу в органах місцевого самоврядування» здійснює покладені на нього організаційно-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розпорядчі функції.</w:t>
      </w:r>
    </w:p>
    <w:p w:rsidR="00CF4F57" w:rsidRDefault="00F90BE1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.2.Начальник 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ідділу і </w:t>
      </w:r>
      <w:r w:rsidR="00767F68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головний спеціаліст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відповідно до вимог чинного законодавства України, призначаються на 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посаду за результатами конкурсу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звільняються з посади міським головою</w:t>
      </w:r>
      <w:r w:rsidR="00CF4F5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Pr="005A0FF1" w:rsidRDefault="00CF4F57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5.3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осадові 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обов’язки працівників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ідділу визначаються посадовими інструкціями, які затверджуються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керуючим справами виконкому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Default="005F54FB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5.4. Працівники відділу, що не є посадовими особами призначаються і звільняються міським головою на підставі розпорядження.</w:t>
      </w:r>
    </w:p>
    <w:p w:rsidR="00F71525" w:rsidRPr="00F71525" w:rsidRDefault="00F71525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A0FF1" w:rsidRDefault="003D183E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ідділу:</w:t>
      </w:r>
    </w:p>
    <w:p w:rsidR="003D183E" w:rsidRDefault="005F54FB" w:rsidP="003D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-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планує роботу і забезпечує виконання планів відділу;</w:t>
      </w:r>
    </w:p>
    <w:p w:rsidR="005A0FF1" w:rsidRPr="003D183E" w:rsidRDefault="005A0FF1" w:rsidP="003D183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контролює виконання функціональних обов’язків працівниками відділу</w:t>
      </w:r>
      <w:r w:rsidR="005F54FB"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A0FF1" w:rsidRPr="003D183E" w:rsidRDefault="003D183E" w:rsidP="003D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  </w:t>
      </w:r>
      <w:r w:rsidR="005A0FF1"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підвищення кваліфікації працівників відділу;</w:t>
      </w:r>
    </w:p>
    <w:p w:rsidR="00813EAF" w:rsidRPr="003D183E" w:rsidRDefault="003D183E" w:rsidP="003D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-   </w:t>
      </w:r>
      <w:r w:rsidR="004706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0FF1"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>координує роботу з іншими відділами міської ради;</w:t>
      </w:r>
    </w:p>
    <w:p w:rsidR="00813EAF" w:rsidRPr="003D183E" w:rsidRDefault="003D183E" w:rsidP="003D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-   </w:t>
      </w:r>
      <w:r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3EAF" w:rsidRPr="003D183E">
        <w:rPr>
          <w:rFonts w:ascii="Times New Roman" w:eastAsia="Times New Roman" w:hAnsi="Times New Roman" w:cs="Times New Roman"/>
          <w:sz w:val="24"/>
          <w:szCs w:val="24"/>
          <w:lang w:val="uk-UA"/>
        </w:rPr>
        <w:t>ініціює розгляд питань щодо удосконалення роботи і її методів;</w:t>
      </w:r>
    </w:p>
    <w:p w:rsidR="00813EAF" w:rsidRPr="00332A59" w:rsidRDefault="003D183E" w:rsidP="003D183E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 </w:t>
      </w:r>
      <w:r w:rsidR="004706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 інші повноваження, покладені на нього відповідно до діючого законодавства</w:t>
      </w:r>
      <w:r w:rsidR="00813E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13EAF" w:rsidRDefault="005F54FB" w:rsidP="00813EAF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3EAF">
        <w:rPr>
          <w:rFonts w:ascii="Times New Roman" w:eastAsia="Times New Roman" w:hAnsi="Times New Roman" w:cs="Times New Roman"/>
          <w:sz w:val="24"/>
          <w:szCs w:val="24"/>
        </w:rPr>
        <w:br/>
      </w:r>
      <w:r w:rsidR="00813EAF">
        <w:rPr>
          <w:rFonts w:ascii="Times New Roman" w:eastAsia="Times New Roman" w:hAnsi="Times New Roman" w:cs="Times New Roman"/>
          <w:sz w:val="24"/>
          <w:szCs w:val="24"/>
          <w:lang w:val="uk-UA"/>
        </w:rPr>
        <w:t>6. ВІДПОВІДАЛЬНІСТЬ.</w:t>
      </w:r>
    </w:p>
    <w:p w:rsidR="00813EAF" w:rsidRDefault="00813EAF" w:rsidP="00813EAF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3EAF" w:rsidRDefault="00813EAF" w:rsidP="00E4500A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6.1</w:t>
      </w:r>
      <w:r w:rsidR="005F54FB" w:rsidRPr="00813E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 відділу несе персональну відповідальність за несвоєчасне і неякісне виконання покладених на відділ завдань.</w:t>
      </w:r>
    </w:p>
    <w:p w:rsidR="00813EAF" w:rsidRDefault="00813EAF" w:rsidP="00E4500A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6.2.Працівники відділу , що не вживають заходи щодо усунення порушень законодавства України, що призводить до негативних економічних наслідків, ущемлення прав і законних інтересів громадян, несуть відповідальність у порядку, встановленому чинним законодавством України.</w:t>
      </w:r>
    </w:p>
    <w:p w:rsidR="0044622C" w:rsidRPr="00813EAF" w:rsidRDefault="0044622C" w:rsidP="00813EA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44622C" w:rsidRDefault="0044622C" w:rsidP="0044622C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  ПРИКІНЦЕВІ ПОЛОЖЕННЯ.</w:t>
      </w:r>
    </w:p>
    <w:p w:rsid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622C" w:rsidRDefault="0044622C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7.1 Положення  про відділ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зміни та доповнення до нього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4F57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затверджується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рішенням міської ради.</w:t>
      </w:r>
    </w:p>
    <w:p w:rsidR="0044622C" w:rsidRDefault="0044622C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Відділ може бути ліквідований, реорганізований, перепрофільований рішенням міської ради, що приймається на пленарному засіданні міської ради.</w:t>
      </w:r>
    </w:p>
    <w:p w:rsidR="008B79AB" w:rsidRDefault="008B79AB" w:rsidP="00E4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P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B79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Секретар ради                                                                            Г.В. </w:t>
      </w:r>
      <w:proofErr w:type="spellStart"/>
      <w:r w:rsidRPr="008B79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Пригеба</w:t>
      </w:r>
      <w:proofErr w:type="spellEnd"/>
    </w:p>
    <w:sectPr w:rsidR="008B79AB" w:rsidRPr="008B79AB" w:rsidSect="00E4500A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E2728"/>
    <w:multiLevelType w:val="hybridMultilevel"/>
    <w:tmpl w:val="F398D96E"/>
    <w:lvl w:ilvl="0" w:tplc="51DE14D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7E53B78"/>
    <w:multiLevelType w:val="hybridMultilevel"/>
    <w:tmpl w:val="53D2F1AC"/>
    <w:lvl w:ilvl="0" w:tplc="683AD7E6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2857495A"/>
    <w:multiLevelType w:val="hybridMultilevel"/>
    <w:tmpl w:val="39B2F358"/>
    <w:lvl w:ilvl="0" w:tplc="0C50D09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4FB"/>
    <w:rsid w:val="00024FE8"/>
    <w:rsid w:val="00094A2C"/>
    <w:rsid w:val="000A0A34"/>
    <w:rsid w:val="000B2A9A"/>
    <w:rsid w:val="0023308F"/>
    <w:rsid w:val="002636AE"/>
    <w:rsid w:val="002E31FB"/>
    <w:rsid w:val="003138BA"/>
    <w:rsid w:val="00322CCC"/>
    <w:rsid w:val="00332A59"/>
    <w:rsid w:val="00356F71"/>
    <w:rsid w:val="00357937"/>
    <w:rsid w:val="003B1E8B"/>
    <w:rsid w:val="003D183E"/>
    <w:rsid w:val="0044622C"/>
    <w:rsid w:val="00447343"/>
    <w:rsid w:val="00460EB3"/>
    <w:rsid w:val="00470608"/>
    <w:rsid w:val="004A77BB"/>
    <w:rsid w:val="004F35AA"/>
    <w:rsid w:val="0056242E"/>
    <w:rsid w:val="005A0FF1"/>
    <w:rsid w:val="005D3E00"/>
    <w:rsid w:val="005F54FB"/>
    <w:rsid w:val="0061565F"/>
    <w:rsid w:val="00644882"/>
    <w:rsid w:val="006665B2"/>
    <w:rsid w:val="006B49D2"/>
    <w:rsid w:val="00767F68"/>
    <w:rsid w:val="00791C46"/>
    <w:rsid w:val="00813EAF"/>
    <w:rsid w:val="00832CA4"/>
    <w:rsid w:val="00836EDB"/>
    <w:rsid w:val="00845850"/>
    <w:rsid w:val="00863E39"/>
    <w:rsid w:val="00887E9D"/>
    <w:rsid w:val="008B24EC"/>
    <w:rsid w:val="008B79AB"/>
    <w:rsid w:val="008E18BC"/>
    <w:rsid w:val="00937AF4"/>
    <w:rsid w:val="00955C86"/>
    <w:rsid w:val="009605AF"/>
    <w:rsid w:val="009B431E"/>
    <w:rsid w:val="009B6C2C"/>
    <w:rsid w:val="00B02AB5"/>
    <w:rsid w:val="00B432EB"/>
    <w:rsid w:val="00B5676C"/>
    <w:rsid w:val="00C9366A"/>
    <w:rsid w:val="00CF4F57"/>
    <w:rsid w:val="00D20B5E"/>
    <w:rsid w:val="00D951B1"/>
    <w:rsid w:val="00DE38CE"/>
    <w:rsid w:val="00E0463F"/>
    <w:rsid w:val="00E13BCD"/>
    <w:rsid w:val="00E4500A"/>
    <w:rsid w:val="00E613DD"/>
    <w:rsid w:val="00E70A60"/>
    <w:rsid w:val="00E71B91"/>
    <w:rsid w:val="00F30540"/>
    <w:rsid w:val="00F4432D"/>
    <w:rsid w:val="00F71525"/>
    <w:rsid w:val="00F90BE1"/>
    <w:rsid w:val="00FB13C1"/>
    <w:rsid w:val="00FD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3F"/>
  </w:style>
  <w:style w:type="paragraph" w:styleId="2">
    <w:name w:val="heading 2"/>
    <w:basedOn w:val="a"/>
    <w:link w:val="20"/>
    <w:uiPriority w:val="9"/>
    <w:qFormat/>
    <w:rsid w:val="005F5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4F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-rtestyle-normal">
    <w:name w:val="ms-rtestyle-normal"/>
    <w:basedOn w:val="a"/>
    <w:rsid w:val="005F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F54FB"/>
    <w:rPr>
      <w:b/>
      <w:bCs/>
    </w:rPr>
  </w:style>
  <w:style w:type="paragraph" w:styleId="a4">
    <w:name w:val="List Paragraph"/>
    <w:basedOn w:val="a"/>
    <w:uiPriority w:val="34"/>
    <w:qFormat/>
    <w:rsid w:val="005A0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Бутник</dc:creator>
  <cp:keywords/>
  <dc:description/>
  <cp:lastModifiedBy>Бутник</cp:lastModifiedBy>
  <cp:revision>24</cp:revision>
  <cp:lastPrinted>2016-07-25T10:38:00Z</cp:lastPrinted>
  <dcterms:created xsi:type="dcterms:W3CDTF">2016-05-12T10:24:00Z</dcterms:created>
  <dcterms:modified xsi:type="dcterms:W3CDTF">2016-07-25T10:41:00Z</dcterms:modified>
</cp:coreProperties>
</file>