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A2" w:rsidRDefault="00EC3DA2" w:rsidP="00EC3DA2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EC3DA2" w:rsidRDefault="00EC3DA2" w:rsidP="00EC3DA2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EC3DA2" w:rsidRDefault="00EC3DA2" w:rsidP="00EC3DA2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EC3DA2" w:rsidRDefault="00EC3DA2" w:rsidP="00EC3DA2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EC3DA2" w:rsidRDefault="00EC3DA2" w:rsidP="00EC3DA2">
      <w:pPr>
        <w:jc w:val="both"/>
        <w:rPr>
          <w:b/>
          <w:shd w:val="clear" w:color="auto" w:fill="00FF00"/>
          <w:lang w:val="uk-UA"/>
        </w:rPr>
      </w:pPr>
    </w:p>
    <w:p w:rsidR="00EC3DA2" w:rsidRDefault="00EC3DA2" w:rsidP="00EC3DA2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EC3DA2" w:rsidRDefault="00EC3DA2" w:rsidP="00EC3DA2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EC3DA2" w:rsidRDefault="00EC3DA2" w:rsidP="00EC3DA2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EC3DA2" w:rsidRDefault="00EC3DA2" w:rsidP="00EC3DA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 молоді </w:t>
      </w:r>
    </w:p>
    <w:p w:rsidR="00EC3DA2" w:rsidRDefault="00EC3DA2" w:rsidP="00EC3DA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та спорту 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  </w:t>
      </w:r>
    </w:p>
    <w:p w:rsidR="00EC3DA2" w:rsidRDefault="00EC3DA2" w:rsidP="00EC3DA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EC3DA2" w:rsidRDefault="00EC3DA2" w:rsidP="00EC3DA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  КДЮСШ № 1 </w:t>
      </w:r>
    </w:p>
    <w:p w:rsidR="00EC3DA2" w:rsidRDefault="00EC3DA2" w:rsidP="00EC3DA2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(заміна віконних блоків)» </w:t>
      </w:r>
    </w:p>
    <w:p w:rsidR="00EC3DA2" w:rsidRDefault="00EC3DA2" w:rsidP="00EC3DA2">
      <w:pPr>
        <w:rPr>
          <w:bCs/>
          <w:iCs/>
          <w:lang w:val="uk-UA"/>
        </w:rPr>
      </w:pPr>
    </w:p>
    <w:p w:rsidR="00EC3DA2" w:rsidRDefault="00EC3DA2" w:rsidP="00EC3DA2">
      <w:pPr>
        <w:ind w:right="4820"/>
        <w:jc w:val="both"/>
        <w:rPr>
          <w:b/>
          <w:bCs/>
          <w:iCs/>
          <w:lang w:val="uk-UA"/>
        </w:rPr>
      </w:pPr>
    </w:p>
    <w:p w:rsidR="00EC3DA2" w:rsidRPr="003F5F9D" w:rsidRDefault="00EC3DA2" w:rsidP="00EC3DA2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143153481971 від 14.12.2015р.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EC3DA2" w:rsidRPr="003F5F9D" w:rsidRDefault="00EC3DA2" w:rsidP="00EC3DA2">
      <w:pPr>
        <w:jc w:val="both"/>
        <w:rPr>
          <w:shd w:val="clear" w:color="auto" w:fill="00FF00"/>
          <w:lang w:val="uk-UA"/>
        </w:rPr>
      </w:pPr>
    </w:p>
    <w:p w:rsidR="00EC3DA2" w:rsidRDefault="00EC3DA2" w:rsidP="00EC3DA2">
      <w:pPr>
        <w:jc w:val="both"/>
        <w:rPr>
          <w:shd w:val="clear" w:color="auto" w:fill="00FF00"/>
          <w:lang w:val="uk-UA"/>
        </w:rPr>
      </w:pPr>
    </w:p>
    <w:p w:rsidR="00EC3DA2" w:rsidRDefault="00EC3DA2" w:rsidP="00EC3DA2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EC3DA2" w:rsidRDefault="00EC3DA2" w:rsidP="00EC3DA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молоді та спорту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КДЮСШ № 1 (заміна віконних блоків)»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 </w:t>
      </w:r>
      <w:proofErr w:type="spellStart"/>
      <w:r>
        <w:rPr>
          <w:lang w:val="uk-UA"/>
        </w:rPr>
        <w:t>вул.Федоренко</w:t>
      </w:r>
      <w:proofErr w:type="spellEnd"/>
      <w:r>
        <w:rPr>
          <w:lang w:val="uk-UA"/>
        </w:rPr>
        <w:t xml:space="preserve">, 33   в сумі  258,332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(двісті п’ятдесят вісім тисяч триста тридцять дві  грн.).</w:t>
      </w:r>
    </w:p>
    <w:p w:rsidR="00EC3DA2" w:rsidRDefault="00EC3DA2" w:rsidP="00EC3DA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EC3DA2" w:rsidRDefault="00EC3DA2" w:rsidP="00EC3DA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EC3DA2" w:rsidRPr="00673F78" w:rsidRDefault="00EC3DA2" w:rsidP="00EC3DA2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C3DA2" w:rsidRPr="00673F78" w:rsidRDefault="00EC3DA2" w:rsidP="00EC3DA2">
      <w:pPr>
        <w:tabs>
          <w:tab w:val="left" w:pos="720"/>
        </w:tabs>
        <w:jc w:val="both"/>
        <w:rPr>
          <w:lang w:val="uk-UA"/>
        </w:rPr>
      </w:pPr>
    </w:p>
    <w:p w:rsidR="00EC3DA2" w:rsidRDefault="00EC3DA2" w:rsidP="00EC3DA2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EC3DA2" w:rsidRPr="00926A2C" w:rsidRDefault="00EC3DA2" w:rsidP="00EC3DA2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EC3DA2" w:rsidRDefault="00EC3DA2" w:rsidP="00EC3DA2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EC3DA2" w:rsidRDefault="00EC3DA2" w:rsidP="00EC3DA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EC3DA2" w:rsidRDefault="00EC3DA2" w:rsidP="00EC3DA2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EC3DA2" w:rsidRDefault="00EC3DA2" w:rsidP="00EC3DA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11773E">
        <w:rPr>
          <w:bCs/>
          <w:shd w:val="clear" w:color="auto" w:fill="FFFFFF"/>
          <w:lang w:val="uk-UA"/>
        </w:rPr>
        <w:t>_______________</w:t>
      </w:r>
    </w:p>
    <w:p w:rsidR="00EC3DA2" w:rsidRDefault="00EC3DA2" w:rsidP="00EC3DA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EC3DA2" w:rsidRDefault="00EC3DA2" w:rsidP="00EC3DA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EC3DA2" w:rsidRDefault="00EC3DA2" w:rsidP="00EC3DA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EC3DA2" w:rsidRDefault="00EC3DA2" w:rsidP="00EC3DA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EC3DA2" w:rsidRDefault="00EC3DA2" w:rsidP="00EC3DA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EC3DA2" w:rsidRDefault="00EC3DA2" w:rsidP="00EC3DA2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EC3DA2" w:rsidRDefault="00EC3DA2" w:rsidP="00EC3DA2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EC3DA2" w:rsidRPr="008F0C16" w:rsidRDefault="00EC3DA2" w:rsidP="00EC3DA2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EC3DA2" w:rsidRPr="006F04DF" w:rsidRDefault="00EC3DA2" w:rsidP="00EC3DA2">
      <w:pPr>
        <w:rPr>
          <w:lang w:val="uk-UA"/>
        </w:rPr>
      </w:pPr>
    </w:p>
    <w:p w:rsidR="00EC3DA2" w:rsidRDefault="00EC3DA2" w:rsidP="00EC3DA2"/>
    <w:p w:rsidR="00EC3DA2" w:rsidRDefault="00EC3DA2" w:rsidP="00EC3DA2"/>
    <w:p w:rsidR="00EC3DA2" w:rsidRDefault="00EC3DA2" w:rsidP="00EC3DA2"/>
    <w:p w:rsidR="00EC3DA2" w:rsidRDefault="00EC3DA2" w:rsidP="00EC3DA2"/>
    <w:p w:rsidR="00EC3DA2" w:rsidRDefault="00EC3DA2" w:rsidP="00EC3DA2"/>
    <w:p w:rsidR="00EC3DA2" w:rsidRDefault="00EC3DA2" w:rsidP="00EC3DA2"/>
    <w:p w:rsidR="00EC3DA2" w:rsidRDefault="00EC3DA2" w:rsidP="00EC3DA2"/>
    <w:p w:rsidR="00EC3DA2" w:rsidRDefault="00EC3DA2" w:rsidP="00EC3DA2"/>
    <w:p w:rsidR="00EC3DA2" w:rsidRDefault="00EC3DA2" w:rsidP="00EC3DA2"/>
    <w:p w:rsidR="00EC3DA2" w:rsidRDefault="00EC3DA2" w:rsidP="00EC3DA2"/>
    <w:p w:rsidR="00EC3DA2" w:rsidRDefault="00EC3DA2" w:rsidP="00EC3DA2"/>
    <w:p w:rsidR="00EC3DA2" w:rsidRDefault="00EC3DA2" w:rsidP="00EC3DA2"/>
    <w:p w:rsidR="00475BE0" w:rsidRDefault="0011773E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EC3DA2"/>
    <w:rsid w:val="0003317F"/>
    <w:rsid w:val="000642F3"/>
    <w:rsid w:val="000B4626"/>
    <w:rsid w:val="0011773E"/>
    <w:rsid w:val="00127E8D"/>
    <w:rsid w:val="0015651A"/>
    <w:rsid w:val="002655F2"/>
    <w:rsid w:val="00385DAF"/>
    <w:rsid w:val="003A02EB"/>
    <w:rsid w:val="003D5D05"/>
    <w:rsid w:val="0044113C"/>
    <w:rsid w:val="00445BC7"/>
    <w:rsid w:val="00462FEA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7F7482"/>
    <w:rsid w:val="008F0052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C3DA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C3DA2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DA2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EC3DA2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2016-01-28T09:25:00Z</cp:lastPrinted>
  <dcterms:created xsi:type="dcterms:W3CDTF">2016-01-28T06:44:00Z</dcterms:created>
  <dcterms:modified xsi:type="dcterms:W3CDTF">2016-01-28T09:25:00Z</dcterms:modified>
</cp:coreProperties>
</file>