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A4" w:rsidRPr="00DC579B" w:rsidRDefault="00EF0CA4" w:rsidP="00DC579B">
      <w:pPr>
        <w:pStyle w:val="a3"/>
        <w:jc w:val="center"/>
        <w:rPr>
          <w:rStyle w:val="FontStyle12"/>
          <w:b/>
        </w:rPr>
      </w:pPr>
      <w:r w:rsidRPr="00DC579B">
        <w:rPr>
          <w:rStyle w:val="FontStyle12"/>
          <w:b/>
        </w:rPr>
        <w:t>ДОГОВІР №</w:t>
      </w:r>
      <w:r w:rsidR="00DC579B" w:rsidRPr="00DC579B">
        <w:rPr>
          <w:rStyle w:val="FontStyle12"/>
          <w:b/>
        </w:rPr>
        <w:t>______</w:t>
      </w:r>
    </w:p>
    <w:p w:rsidR="00EF0CA4" w:rsidRPr="00DC579B" w:rsidRDefault="00EF0CA4" w:rsidP="00DC579B">
      <w:pPr>
        <w:pStyle w:val="a3"/>
        <w:jc w:val="center"/>
        <w:rPr>
          <w:rStyle w:val="FontStyle12"/>
        </w:rPr>
      </w:pPr>
      <w:r w:rsidRPr="00DC579B">
        <w:rPr>
          <w:rStyle w:val="FontStyle12"/>
          <w:b/>
        </w:rPr>
        <w:t>ПРО СПІЛЬНУ ДІЯЛЬНІСТЬ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C579B" w:rsidRDefault="00DC579B" w:rsidP="00DC57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EF0CA4" w:rsidP="00DC579B">
      <w:pPr>
        <w:pStyle w:val="a3"/>
        <w:rPr>
          <w:rStyle w:val="FontStyle12"/>
        </w:rPr>
      </w:pPr>
      <w:r w:rsidRPr="00DC579B">
        <w:rPr>
          <w:rStyle w:val="FontStyle12"/>
        </w:rPr>
        <w:t>м. Сєвєродонецьк</w:t>
      </w:r>
      <w:r w:rsidRPr="00DC579B">
        <w:rPr>
          <w:rStyle w:val="FontStyle12"/>
        </w:rPr>
        <w:tab/>
      </w:r>
      <w:r w:rsidR="00DC579B">
        <w:rPr>
          <w:rStyle w:val="FontStyle12"/>
        </w:rPr>
        <w:t xml:space="preserve">                                                                                                </w:t>
      </w:r>
      <w:r w:rsidRPr="00DC579B">
        <w:rPr>
          <w:rStyle w:val="FontStyle12"/>
        </w:rPr>
        <w:t>«</w:t>
      </w:r>
      <w:r w:rsidR="00DC579B">
        <w:rPr>
          <w:rStyle w:val="FontStyle12"/>
        </w:rPr>
        <w:t>___</w:t>
      </w:r>
      <w:r w:rsidRPr="00DC579B">
        <w:rPr>
          <w:rStyle w:val="FontStyle12"/>
        </w:rPr>
        <w:t>»</w:t>
      </w:r>
      <w:r w:rsidR="00DC579B">
        <w:rPr>
          <w:rStyle w:val="FontStyle12"/>
        </w:rPr>
        <w:t>___________</w:t>
      </w:r>
      <w:r w:rsidR="001664F4">
        <w:rPr>
          <w:rStyle w:val="FontStyle12"/>
        </w:rPr>
        <w:tab/>
        <w:t>2015</w:t>
      </w:r>
      <w:r w:rsidRPr="00DC579B">
        <w:rPr>
          <w:rStyle w:val="FontStyle12"/>
        </w:rPr>
        <w:t xml:space="preserve"> р.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 w:rsidRPr="00DC579B">
        <w:rPr>
          <w:rStyle w:val="FontStyle12"/>
          <w:b/>
        </w:rPr>
        <w:t xml:space="preserve">            </w:t>
      </w:r>
      <w:r w:rsidR="00EF0CA4" w:rsidRPr="00DC579B">
        <w:rPr>
          <w:rStyle w:val="FontStyle12"/>
          <w:b/>
        </w:rPr>
        <w:t xml:space="preserve">ІНВЕСТОР: </w:t>
      </w:r>
      <w:proofErr w:type="spellStart"/>
      <w:r w:rsidR="00AA77A5">
        <w:rPr>
          <w:rStyle w:val="FontStyle12"/>
          <w:b/>
        </w:rPr>
        <w:t>_______________________________________</w:t>
      </w:r>
      <w:r w:rsidR="00EF0CA4" w:rsidRPr="00DC579B">
        <w:rPr>
          <w:rStyle w:val="FontStyle12"/>
        </w:rPr>
        <w:t>нада</w:t>
      </w:r>
      <w:proofErr w:type="spellEnd"/>
      <w:r w:rsidR="00EF0CA4" w:rsidRPr="00DC579B">
        <w:rPr>
          <w:rStyle w:val="FontStyle12"/>
        </w:rPr>
        <w:t xml:space="preserve">лі іменується «ІНВЕСТОР», в </w:t>
      </w:r>
      <w:r w:rsidR="00AA77A5">
        <w:rPr>
          <w:rStyle w:val="FontStyle12"/>
        </w:rPr>
        <w:t>особі _________________________________________________________</w:t>
      </w:r>
      <w:r w:rsidR="00EF0CA4" w:rsidRPr="00DC579B">
        <w:rPr>
          <w:rStyle w:val="FontStyle12"/>
        </w:rPr>
        <w:t xml:space="preserve"> що діє на підставі Статуту п</w:t>
      </w:r>
      <w:r>
        <w:rPr>
          <w:rStyle w:val="FontStyle12"/>
        </w:rPr>
        <w:t>ідприємства, з однієї сторони, і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 w:rsidRPr="00DC579B">
        <w:rPr>
          <w:rStyle w:val="FontStyle12"/>
          <w:b/>
        </w:rPr>
        <w:t xml:space="preserve">            </w:t>
      </w:r>
      <w:r w:rsidR="00EF0CA4" w:rsidRPr="00DC579B">
        <w:rPr>
          <w:rStyle w:val="FontStyle12"/>
          <w:b/>
        </w:rPr>
        <w:t xml:space="preserve">ЗАМОВНИК: </w:t>
      </w:r>
      <w:proofErr w:type="spellStart"/>
      <w:r w:rsidR="00EF0CA4" w:rsidRPr="00DC579B">
        <w:rPr>
          <w:rStyle w:val="FontStyle12"/>
          <w:b/>
        </w:rPr>
        <w:t>Сєвєродонецька</w:t>
      </w:r>
      <w:proofErr w:type="spellEnd"/>
      <w:r w:rsidR="00EF0CA4" w:rsidRPr="00DC579B">
        <w:rPr>
          <w:rStyle w:val="FontStyle12"/>
          <w:b/>
        </w:rPr>
        <w:t xml:space="preserve"> міська рада Луганської області</w:t>
      </w:r>
      <w:r w:rsidR="00EF0CA4" w:rsidRPr="00DC579B">
        <w:rPr>
          <w:rStyle w:val="FontStyle12"/>
        </w:rPr>
        <w:t>, надалі іменується «ЗАМОВНИК»,</w:t>
      </w:r>
      <w:r w:rsidR="00EF0CA4" w:rsidRPr="00DC579B">
        <w:rPr>
          <w:rStyle w:val="FontStyle12"/>
        </w:rPr>
        <w:br/>
        <w:t xml:space="preserve">в особі міського голови </w:t>
      </w:r>
      <w:proofErr w:type="spellStart"/>
      <w:r w:rsidR="00EF0CA4" w:rsidRPr="00DC579B">
        <w:rPr>
          <w:rStyle w:val="FontStyle12"/>
        </w:rPr>
        <w:t>Казакова</w:t>
      </w:r>
      <w:proofErr w:type="spellEnd"/>
      <w:r w:rsidR="00EF0CA4" w:rsidRPr="00DC579B">
        <w:rPr>
          <w:rStyle w:val="FontStyle12"/>
        </w:rPr>
        <w:t xml:space="preserve"> В.В., що діє на підставі Закону України «Про місцеве самоврядування в</w:t>
      </w:r>
      <w:r w:rsidR="00EF0CA4" w:rsidRPr="00DC579B">
        <w:rPr>
          <w:rStyle w:val="FontStyle12"/>
        </w:rPr>
        <w:br/>
        <w:t>Україні» та рішення Сєвєродонецької міської ради від</w:t>
      </w:r>
      <w:r>
        <w:rPr>
          <w:rStyle w:val="FontStyle12"/>
        </w:rPr>
        <w:t xml:space="preserve"> ________</w:t>
      </w:r>
      <w:r w:rsidR="00EF0CA4" w:rsidRPr="00DC579B">
        <w:rPr>
          <w:rStyle w:val="FontStyle12"/>
        </w:rPr>
        <w:t>№</w:t>
      </w:r>
      <w:r>
        <w:rPr>
          <w:rStyle w:val="FontStyle12"/>
        </w:rPr>
        <w:t>____________________</w:t>
      </w:r>
      <w:r w:rsidR="00EF0CA4" w:rsidRPr="00DC579B">
        <w:rPr>
          <w:rStyle w:val="FontStyle12"/>
        </w:rPr>
        <w:tab/>
        <w:t>, з іншої сторони,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</w:t>
      </w:r>
      <w:r w:rsidR="00EF0CA4" w:rsidRPr="00DC579B">
        <w:rPr>
          <w:rStyle w:val="FontStyle12"/>
        </w:rPr>
        <w:t>надалі разом іменуються як СТОРОНИ, уклали цей Інвестиційний Договір про наступне: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DC579B" w:rsidP="00DC579B">
      <w:pPr>
        <w:pStyle w:val="a3"/>
        <w:jc w:val="center"/>
        <w:rPr>
          <w:rStyle w:val="FontStyle12"/>
        </w:rPr>
      </w:pPr>
      <w:r>
        <w:rPr>
          <w:rStyle w:val="FontStyle12"/>
        </w:rPr>
        <w:t>1</w:t>
      </w:r>
      <w:r w:rsidR="00EF0CA4" w:rsidRPr="00DC579B">
        <w:rPr>
          <w:rStyle w:val="FontStyle12"/>
        </w:rPr>
        <w:t>.  ПРЕДМЕТ ДОГОВОРУ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1.1. </w:t>
      </w:r>
      <w:r w:rsidR="00DE3D38" w:rsidRPr="00DE3D38">
        <w:rPr>
          <w:rStyle w:val="FontStyle12"/>
        </w:rPr>
        <w:t xml:space="preserve">Керуючись </w:t>
      </w:r>
      <w:r w:rsidR="00DE3D38" w:rsidRPr="00DE3D38">
        <w:rPr>
          <w:rFonts w:ascii="Times New Roman" w:hAnsi="Times New Roman" w:cs="Times New Roman"/>
        </w:rPr>
        <w:t>планом коротко – та середньострокових заходів щодо скорочення обсягу споживання природного газу на період до 2017 року затверд</w:t>
      </w:r>
      <w:r w:rsidR="00DE3D38">
        <w:rPr>
          <w:rFonts w:ascii="Times New Roman" w:hAnsi="Times New Roman" w:cs="Times New Roman"/>
        </w:rPr>
        <w:t>женого розпорядженням Кабінету М</w:t>
      </w:r>
      <w:r w:rsidR="00DE3D38" w:rsidRPr="00DE3D38">
        <w:rPr>
          <w:rFonts w:ascii="Times New Roman" w:hAnsi="Times New Roman" w:cs="Times New Roman"/>
        </w:rPr>
        <w:t>іністрів України від</w:t>
      </w:r>
      <w:r w:rsidR="00DE3D38">
        <w:rPr>
          <w:rFonts w:ascii="Times New Roman" w:hAnsi="Times New Roman" w:cs="Times New Roman"/>
        </w:rPr>
        <w:t xml:space="preserve"> </w:t>
      </w:r>
      <w:r w:rsidR="004A56E5">
        <w:rPr>
          <w:rFonts w:ascii="Times New Roman" w:hAnsi="Times New Roman" w:cs="Times New Roman"/>
        </w:rPr>
        <w:t>16</w:t>
      </w:r>
      <w:r w:rsidR="00CF67DA">
        <w:rPr>
          <w:rFonts w:ascii="Times New Roman" w:hAnsi="Times New Roman" w:cs="Times New Roman"/>
        </w:rPr>
        <w:t>.10.</w:t>
      </w:r>
      <w:r w:rsidR="00DE3D38" w:rsidRPr="00DE3D38">
        <w:rPr>
          <w:rFonts w:ascii="Times New Roman" w:hAnsi="Times New Roman" w:cs="Times New Roman"/>
        </w:rPr>
        <w:t>2014 року №1014</w:t>
      </w:r>
      <w:r w:rsidR="004A56E5">
        <w:rPr>
          <w:rFonts w:ascii="Times New Roman" w:hAnsi="Times New Roman" w:cs="Times New Roman"/>
        </w:rPr>
        <w:t>-р</w:t>
      </w:r>
      <w:r w:rsidR="00DE3D38">
        <w:rPr>
          <w:rFonts w:ascii="Times New Roman" w:hAnsi="Times New Roman" w:cs="Times New Roman"/>
        </w:rPr>
        <w:t xml:space="preserve"> </w:t>
      </w:r>
      <w:r w:rsidR="00DE3D38" w:rsidRPr="00DE3D38">
        <w:rPr>
          <w:rStyle w:val="FontStyle12"/>
        </w:rPr>
        <w:t>сторони</w:t>
      </w:r>
      <w:r w:rsidR="00DE3D38">
        <w:rPr>
          <w:rStyle w:val="FontStyle12"/>
        </w:rPr>
        <w:t xml:space="preserve"> дійшли що п</w:t>
      </w:r>
      <w:r w:rsidR="00EF0CA4" w:rsidRPr="00DC579B">
        <w:rPr>
          <w:rStyle w:val="FontStyle12"/>
        </w:rPr>
        <w:t>редметом цього Договору</w:t>
      </w:r>
      <w:r w:rsidR="00DE3D38">
        <w:rPr>
          <w:rStyle w:val="FontStyle12"/>
        </w:rPr>
        <w:t xml:space="preserve"> є спільна діяльність Сторін по </w:t>
      </w:r>
      <w:r w:rsidR="00EF0CA4" w:rsidRPr="00DC579B">
        <w:rPr>
          <w:rStyle w:val="FontStyle12"/>
        </w:rPr>
        <w:t>з</w:t>
      </w:r>
      <w:r w:rsidR="00DE3D38">
        <w:rPr>
          <w:rStyle w:val="FontStyle12"/>
        </w:rPr>
        <w:t xml:space="preserve">абезпеченню об'єктів соціальної </w:t>
      </w:r>
      <w:r w:rsidR="00EF0CA4" w:rsidRPr="00DC579B">
        <w:rPr>
          <w:rStyle w:val="FontStyle12"/>
        </w:rPr>
        <w:t xml:space="preserve">сфери </w:t>
      </w:r>
      <w:r w:rsidR="00EF0CA4" w:rsidRPr="00DC579B">
        <w:rPr>
          <w:rStyle w:val="FontStyle11"/>
        </w:rPr>
        <w:t>М</w:t>
      </w:r>
      <w:r w:rsidR="00EF0CA4" w:rsidRPr="00DC579B">
        <w:rPr>
          <w:rStyle w:val="FontStyle12"/>
        </w:rPr>
        <w:t>.</w:t>
      </w:r>
      <w:r w:rsidR="005D7D17">
        <w:rPr>
          <w:rStyle w:val="FontStyle12"/>
        </w:rPr>
        <w:t xml:space="preserve"> </w:t>
      </w:r>
      <w:proofErr w:type="spellStart"/>
      <w:r w:rsidR="00EF0CA4" w:rsidRPr="00DC579B">
        <w:rPr>
          <w:rStyle w:val="FontStyle12"/>
        </w:rPr>
        <w:t>Сєвєродонецька</w:t>
      </w:r>
      <w:proofErr w:type="spellEnd"/>
      <w:r w:rsidR="00EF0CA4" w:rsidRPr="00DC579B">
        <w:rPr>
          <w:rStyle w:val="FontStyle12"/>
        </w:rPr>
        <w:t xml:space="preserve"> тепловою енергією із впровадженням енергозбер</w:t>
      </w:r>
      <w:r w:rsidR="00DE3D38">
        <w:rPr>
          <w:rStyle w:val="FontStyle12"/>
        </w:rPr>
        <w:t xml:space="preserve">ігаючих технологій, призначених </w:t>
      </w:r>
      <w:r w:rsidR="00EF0CA4" w:rsidRPr="00DC579B">
        <w:rPr>
          <w:rStyle w:val="FontStyle12"/>
        </w:rPr>
        <w:t xml:space="preserve">для поліпшення </w:t>
      </w:r>
      <w:proofErr w:type="spellStart"/>
      <w:r w:rsidR="00EF0CA4" w:rsidRPr="00DC579B">
        <w:rPr>
          <w:rStyle w:val="FontStyle12"/>
        </w:rPr>
        <w:t>теплозабезпечення</w:t>
      </w:r>
      <w:proofErr w:type="spellEnd"/>
      <w:r w:rsidR="00EF0CA4" w:rsidRPr="00DC579B">
        <w:rPr>
          <w:rStyle w:val="FontStyle12"/>
        </w:rPr>
        <w:t xml:space="preserve"> об'єктів.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1.2.  </w:t>
      </w:r>
      <w:r w:rsidR="00EF0CA4" w:rsidRPr="00DC579B">
        <w:rPr>
          <w:rStyle w:val="FontStyle12"/>
        </w:rPr>
        <w:t>Кінцевим результатом спільної діяльності Сторін є: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         1.2.1. Побудувати </w:t>
      </w:r>
      <w:r w:rsidR="001664F4">
        <w:rPr>
          <w:rStyle w:val="FontStyle12"/>
        </w:rPr>
        <w:t xml:space="preserve">(установити) </w:t>
      </w:r>
      <w:r>
        <w:rPr>
          <w:rStyle w:val="FontStyle12"/>
        </w:rPr>
        <w:t xml:space="preserve">автономні котельні для об'єктів соціальної сфери </w:t>
      </w:r>
      <w:r w:rsidR="00EF0CA4" w:rsidRPr="00DC579B">
        <w:rPr>
          <w:rStyle w:val="FontStyle12"/>
        </w:rPr>
        <w:t>із застосуванням енергозберігаючих технологій.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         1.2.2.  </w:t>
      </w:r>
      <w:r w:rsidR="00EF0CA4" w:rsidRPr="00DC579B">
        <w:rPr>
          <w:rStyle w:val="FontStyle12"/>
        </w:rPr>
        <w:t>Забезпечити енергоносіями безперебійну роботу котелень щодо забезпечення якісною тепловою енергією об'єктів соціальної сфери.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         1.2.3.    </w:t>
      </w:r>
      <w:r w:rsidR="00EF0CA4" w:rsidRPr="00DC579B">
        <w:rPr>
          <w:rStyle w:val="FontStyle12"/>
        </w:rPr>
        <w:t>Мінімізувати тарифи на теплову енергію для об'єктів соціальної сфери.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         1.2.4.  </w:t>
      </w:r>
      <w:r w:rsidR="00EF0CA4" w:rsidRPr="00DC579B">
        <w:rPr>
          <w:rStyle w:val="FontStyle12"/>
        </w:rPr>
        <w:t>Забезпечити якісною та безперебійною тепловою енергією об'єкти соціальної сфери відповідно до заявок Замовника.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EF0CA4" w:rsidP="00DC579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EF0CA4" w:rsidP="00DC579B">
      <w:pPr>
        <w:pStyle w:val="a3"/>
        <w:jc w:val="center"/>
        <w:rPr>
          <w:rStyle w:val="FontStyle12"/>
        </w:rPr>
      </w:pPr>
      <w:r w:rsidRPr="00DC579B">
        <w:rPr>
          <w:rStyle w:val="FontStyle12"/>
        </w:rPr>
        <w:t>2. ОБОВ'ЯЗКИ ТА ПРАВА СТОРІН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F0CA4" w:rsidRPr="00DC579B" w:rsidRDefault="0031512D" w:rsidP="00DC579B">
      <w:pPr>
        <w:pStyle w:val="a3"/>
        <w:jc w:val="both"/>
        <w:rPr>
          <w:rStyle w:val="FontStyle12"/>
          <w:b/>
        </w:rPr>
      </w:pPr>
      <w:r>
        <w:rPr>
          <w:rStyle w:val="FontStyle12"/>
          <w:b/>
        </w:rPr>
        <w:t xml:space="preserve">             </w:t>
      </w:r>
      <w:r w:rsidR="00DC579B">
        <w:rPr>
          <w:rStyle w:val="FontStyle12"/>
          <w:b/>
        </w:rPr>
        <w:t xml:space="preserve">2.1. </w:t>
      </w:r>
      <w:r w:rsidR="005D7D17">
        <w:rPr>
          <w:rStyle w:val="FontStyle12"/>
          <w:b/>
        </w:rPr>
        <w:t>Інвестор зо</w:t>
      </w:r>
      <w:r w:rsidR="00EF0CA4" w:rsidRPr="00DC579B">
        <w:rPr>
          <w:rStyle w:val="FontStyle12"/>
          <w:b/>
        </w:rPr>
        <w:t>бов'язується:</w:t>
      </w:r>
    </w:p>
    <w:p w:rsidR="00EF0CA4" w:rsidRPr="00DC579B" w:rsidRDefault="0031512D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</w:t>
      </w:r>
      <w:r w:rsidR="00DC579B">
        <w:rPr>
          <w:rStyle w:val="FontStyle12"/>
        </w:rPr>
        <w:t xml:space="preserve"> </w:t>
      </w:r>
      <w:r w:rsidR="005D7D17">
        <w:rPr>
          <w:rStyle w:val="FontStyle12"/>
        </w:rPr>
        <w:t xml:space="preserve"> </w:t>
      </w:r>
      <w:r w:rsidR="00DC579B">
        <w:rPr>
          <w:rStyle w:val="FontStyle12"/>
        </w:rPr>
        <w:t xml:space="preserve">2.1.1. </w:t>
      </w:r>
      <w:r w:rsidR="00EF0CA4" w:rsidRPr="00DC579B">
        <w:rPr>
          <w:rStyle w:val="FontStyle12"/>
        </w:rPr>
        <w:t>За власні кошти побудувати</w:t>
      </w:r>
      <w:r w:rsidR="001664F4">
        <w:rPr>
          <w:rStyle w:val="FontStyle12"/>
        </w:rPr>
        <w:t xml:space="preserve"> (установити)</w:t>
      </w:r>
      <w:r w:rsidR="00EF0CA4" w:rsidRPr="00DC579B">
        <w:rPr>
          <w:rStyle w:val="FontStyle12"/>
        </w:rPr>
        <w:t xml:space="preserve"> автономні котельні для узгоджених із Замовником об'єктів соціальної сфери, що працюють на твердому паливі.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</w:t>
      </w:r>
      <w:r w:rsidR="0031512D">
        <w:rPr>
          <w:rStyle w:val="FontStyle12"/>
        </w:rPr>
        <w:t xml:space="preserve">            </w:t>
      </w:r>
      <w:r w:rsidR="005D7D17">
        <w:rPr>
          <w:rStyle w:val="FontStyle12"/>
        </w:rPr>
        <w:t xml:space="preserve"> </w:t>
      </w:r>
      <w:r>
        <w:rPr>
          <w:rStyle w:val="FontStyle12"/>
        </w:rPr>
        <w:t xml:space="preserve">2.1.2. </w:t>
      </w:r>
      <w:r w:rsidR="00EF0CA4" w:rsidRPr="00DC579B">
        <w:rPr>
          <w:rStyle w:val="FontStyle12"/>
        </w:rPr>
        <w:t>Одержати необхідні дозволи та узгодження відповідних державних органів та спеціалізованих служб на виконання робіт.</w:t>
      </w:r>
    </w:p>
    <w:p w:rsidR="00EF0CA4" w:rsidRPr="00DC579B" w:rsidRDefault="0031512D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</w:t>
      </w:r>
      <w:r w:rsidR="00DC579B">
        <w:rPr>
          <w:rStyle w:val="FontStyle12"/>
        </w:rPr>
        <w:t xml:space="preserve"> </w:t>
      </w:r>
      <w:r w:rsidR="005D7D17">
        <w:rPr>
          <w:rStyle w:val="FontStyle12"/>
        </w:rPr>
        <w:t xml:space="preserve"> </w:t>
      </w:r>
      <w:r w:rsidR="00DC579B">
        <w:rPr>
          <w:rStyle w:val="FontStyle12"/>
        </w:rPr>
        <w:t xml:space="preserve">2.1.3. </w:t>
      </w:r>
      <w:r w:rsidR="00EF0CA4" w:rsidRPr="00DC579B">
        <w:rPr>
          <w:rStyle w:val="FontStyle12"/>
        </w:rPr>
        <w:t>Укласти договори, необхідні для реалізації мети Договору і провести розрахунки за ними.</w:t>
      </w:r>
    </w:p>
    <w:p w:rsidR="00EF0CA4" w:rsidRPr="00DC579B" w:rsidRDefault="00DC579B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</w:t>
      </w:r>
      <w:r w:rsidR="0031512D">
        <w:rPr>
          <w:rStyle w:val="FontStyle12"/>
        </w:rPr>
        <w:t xml:space="preserve">            </w:t>
      </w:r>
      <w:r w:rsidR="005D7D17">
        <w:rPr>
          <w:rStyle w:val="FontStyle12"/>
        </w:rPr>
        <w:t xml:space="preserve"> </w:t>
      </w:r>
      <w:r>
        <w:rPr>
          <w:rStyle w:val="FontStyle12"/>
        </w:rPr>
        <w:t>2.1.4.</w:t>
      </w:r>
      <w:r w:rsidR="00742A72">
        <w:rPr>
          <w:rStyle w:val="FontStyle12"/>
        </w:rPr>
        <w:t xml:space="preserve"> </w:t>
      </w:r>
      <w:r w:rsidR="00EF0CA4" w:rsidRPr="00DC579B">
        <w:rPr>
          <w:rStyle w:val="FontStyle12"/>
        </w:rPr>
        <w:t xml:space="preserve">Додержуватись державних норм і стандартів, порядок встановлення яких визначається законодавством України. Встановити всередині приміщень котельних </w:t>
      </w:r>
      <w:r w:rsidR="004A56E5">
        <w:rPr>
          <w:rStyle w:val="FontStyle12"/>
        </w:rPr>
        <w:t xml:space="preserve">необхідні вузли обліку (тепло, </w:t>
      </w:r>
      <w:r w:rsidR="00EF0CA4" w:rsidRPr="00DC579B">
        <w:rPr>
          <w:rStyle w:val="FontStyle12"/>
        </w:rPr>
        <w:t>електролічильники, водоміри тощо) і допускати відповідальних осіб Замовника для здійснення контролю за їх показниками.</w:t>
      </w:r>
    </w:p>
    <w:p w:rsidR="00EF0CA4" w:rsidRPr="00DC579B" w:rsidRDefault="00742A72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</w:t>
      </w:r>
      <w:r w:rsidR="0031512D">
        <w:rPr>
          <w:rStyle w:val="FontStyle12"/>
        </w:rPr>
        <w:t xml:space="preserve">            </w:t>
      </w:r>
      <w:r w:rsidR="005D7D17">
        <w:rPr>
          <w:rStyle w:val="FontStyle12"/>
        </w:rPr>
        <w:t xml:space="preserve"> </w:t>
      </w:r>
      <w:r>
        <w:rPr>
          <w:rStyle w:val="FontStyle12"/>
        </w:rPr>
        <w:t xml:space="preserve">2.1.5. </w:t>
      </w:r>
      <w:r w:rsidR="00EF0CA4" w:rsidRPr="00DC579B">
        <w:rPr>
          <w:rStyle w:val="FontStyle12"/>
        </w:rPr>
        <w:t xml:space="preserve">Забезпечити виробництво і поставку теплової енергії на об'єкти соціальної сфери </w:t>
      </w:r>
      <w:proofErr w:type="spellStart"/>
      <w:r w:rsidR="005D7D17">
        <w:rPr>
          <w:rStyle w:val="FontStyle12"/>
        </w:rPr>
        <w:t>м.</w:t>
      </w:r>
      <w:r w:rsidR="00EF0CA4" w:rsidRPr="00DC579B">
        <w:rPr>
          <w:rStyle w:val="FontStyle12"/>
        </w:rPr>
        <w:t>Сєвєродонецька</w:t>
      </w:r>
      <w:proofErr w:type="spellEnd"/>
      <w:r w:rsidR="00EF0CA4" w:rsidRPr="00DC579B">
        <w:rPr>
          <w:rStyle w:val="FontStyle12"/>
        </w:rPr>
        <w:t>.</w:t>
      </w:r>
    </w:p>
    <w:p w:rsidR="00EF0CA4" w:rsidRPr="00DC579B" w:rsidRDefault="00742A72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</w:t>
      </w:r>
      <w:r w:rsidR="0031512D">
        <w:rPr>
          <w:rStyle w:val="FontStyle12"/>
        </w:rPr>
        <w:t xml:space="preserve">           </w:t>
      </w:r>
      <w:r w:rsidR="005D7D17">
        <w:rPr>
          <w:rStyle w:val="FontStyle12"/>
        </w:rPr>
        <w:t xml:space="preserve"> </w:t>
      </w:r>
      <w:r w:rsidR="0031512D">
        <w:rPr>
          <w:rStyle w:val="FontStyle12"/>
        </w:rPr>
        <w:t xml:space="preserve"> </w:t>
      </w:r>
      <w:r>
        <w:rPr>
          <w:rStyle w:val="FontStyle12"/>
        </w:rPr>
        <w:t xml:space="preserve">2.1.6. </w:t>
      </w:r>
      <w:r w:rsidR="00EF0CA4" w:rsidRPr="00DC579B">
        <w:rPr>
          <w:rStyle w:val="FontStyle12"/>
        </w:rPr>
        <w:t>Забезпечити створення робочих місць та дотримуватись вимог щодо охорони та оплати праці.</w:t>
      </w:r>
    </w:p>
    <w:p w:rsidR="00EF0CA4" w:rsidRPr="00DC579B" w:rsidRDefault="0031512D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</w:t>
      </w:r>
      <w:r w:rsidR="005D7D17">
        <w:rPr>
          <w:rStyle w:val="FontStyle12"/>
        </w:rPr>
        <w:t xml:space="preserve"> </w:t>
      </w:r>
      <w:r w:rsidR="00742A72">
        <w:rPr>
          <w:rStyle w:val="FontStyle12"/>
        </w:rPr>
        <w:t xml:space="preserve">2.1.7. </w:t>
      </w:r>
      <w:r w:rsidR="00EF0CA4" w:rsidRPr="00DC579B">
        <w:rPr>
          <w:rStyle w:val="FontStyle12"/>
        </w:rPr>
        <w:t>Забезпечити рівень середньої заробітної плати на підприємстві не нижче середньої заробітної плати у відповідній галузі по Україні за рік, що передує укладенню Договору.</w:t>
      </w:r>
    </w:p>
    <w:p w:rsidR="00EF0CA4" w:rsidRPr="00742A72" w:rsidRDefault="0031512D" w:rsidP="00DC579B">
      <w:pPr>
        <w:pStyle w:val="a3"/>
        <w:jc w:val="both"/>
        <w:rPr>
          <w:rStyle w:val="FontStyle12"/>
          <w:b/>
        </w:rPr>
      </w:pPr>
      <w:r>
        <w:rPr>
          <w:rStyle w:val="FontStyle12"/>
          <w:b/>
        </w:rPr>
        <w:t xml:space="preserve">             </w:t>
      </w:r>
      <w:r w:rsidR="00742A72">
        <w:rPr>
          <w:rStyle w:val="FontStyle12"/>
          <w:b/>
        </w:rPr>
        <w:t xml:space="preserve">2.2. </w:t>
      </w:r>
      <w:r w:rsidR="00EF0CA4" w:rsidRPr="00742A72">
        <w:rPr>
          <w:rStyle w:val="FontStyle12"/>
          <w:b/>
        </w:rPr>
        <w:t>Інвестор має право:</w:t>
      </w:r>
    </w:p>
    <w:p w:rsidR="00EF0CA4" w:rsidRPr="00DC579B" w:rsidRDefault="00742A72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</w:t>
      </w:r>
      <w:r w:rsidR="0031512D">
        <w:rPr>
          <w:rStyle w:val="FontStyle12"/>
        </w:rPr>
        <w:t xml:space="preserve">             </w:t>
      </w:r>
      <w:r>
        <w:rPr>
          <w:rStyle w:val="FontStyle12"/>
        </w:rPr>
        <w:t xml:space="preserve">2.2.1. </w:t>
      </w:r>
      <w:r w:rsidR="00EF0CA4" w:rsidRPr="00DC579B">
        <w:rPr>
          <w:rStyle w:val="FontStyle12"/>
        </w:rPr>
        <w:t>Володіти та користуватися об'єктами, які введені в дію за рахунок інвестиційних коштів.</w:t>
      </w:r>
    </w:p>
    <w:p w:rsidR="00EF0CA4" w:rsidRPr="00DC579B" w:rsidRDefault="0031512D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</w:t>
      </w:r>
      <w:r w:rsidR="00742A72">
        <w:rPr>
          <w:rStyle w:val="FontStyle12"/>
        </w:rPr>
        <w:t xml:space="preserve"> 2.2.2. </w:t>
      </w:r>
      <w:r w:rsidR="00EF0CA4" w:rsidRPr="00DC579B">
        <w:rPr>
          <w:rStyle w:val="FontStyle12"/>
        </w:rPr>
        <w:t>Отримувати від Замовника інформацію та документи, що стосуються даного Договору.</w:t>
      </w:r>
    </w:p>
    <w:p w:rsidR="00EF0CA4" w:rsidRPr="00DC579B" w:rsidRDefault="0031512D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 </w:t>
      </w:r>
      <w:r w:rsidR="00742A72">
        <w:rPr>
          <w:rStyle w:val="FontStyle12"/>
        </w:rPr>
        <w:t>2.2.3.</w:t>
      </w:r>
      <w:r w:rsidR="00887E8E">
        <w:rPr>
          <w:rStyle w:val="FontStyle12"/>
        </w:rPr>
        <w:t xml:space="preserve"> </w:t>
      </w:r>
      <w:r w:rsidR="00EF0CA4" w:rsidRPr="00DC579B">
        <w:rPr>
          <w:rStyle w:val="FontStyle12"/>
        </w:rPr>
        <w:t>Здійснювати будівництво</w:t>
      </w:r>
      <w:r w:rsidR="001664F4">
        <w:rPr>
          <w:rStyle w:val="FontStyle12"/>
        </w:rPr>
        <w:t xml:space="preserve"> (установку)</w:t>
      </w:r>
      <w:r w:rsidR="00EF0CA4" w:rsidRPr="00DC579B">
        <w:rPr>
          <w:rStyle w:val="FontStyle12"/>
        </w:rPr>
        <w:t xml:space="preserve"> котелень на земельних ділянках відповідних об'єктів соціальної сфери.</w:t>
      </w:r>
    </w:p>
    <w:p w:rsidR="00EF0CA4" w:rsidRPr="00937A89" w:rsidRDefault="00742A72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</w:t>
      </w:r>
      <w:r w:rsidR="00937A89">
        <w:rPr>
          <w:rStyle w:val="FontStyle12"/>
        </w:rPr>
        <w:t xml:space="preserve">            </w:t>
      </w:r>
      <w:r>
        <w:rPr>
          <w:rStyle w:val="FontStyle12"/>
          <w:b/>
        </w:rPr>
        <w:t xml:space="preserve">2.3. </w:t>
      </w:r>
      <w:r w:rsidR="005D7D17">
        <w:rPr>
          <w:rStyle w:val="FontStyle12"/>
          <w:b/>
        </w:rPr>
        <w:t>Замовник зо</w:t>
      </w:r>
      <w:r w:rsidR="00EF0CA4" w:rsidRPr="00742A72">
        <w:rPr>
          <w:rStyle w:val="FontStyle12"/>
          <w:b/>
        </w:rPr>
        <w:t>бов'язується:</w:t>
      </w:r>
    </w:p>
    <w:p w:rsidR="00EF0CA4" w:rsidRPr="00DC579B" w:rsidRDefault="0031512D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t xml:space="preserve">             </w:t>
      </w:r>
      <w:r w:rsidR="00742A72">
        <w:rPr>
          <w:rStyle w:val="FontStyle12"/>
        </w:rPr>
        <w:t xml:space="preserve"> 2.3.1. </w:t>
      </w:r>
      <w:r w:rsidR="005D7D17">
        <w:rPr>
          <w:rStyle w:val="FontStyle12"/>
        </w:rPr>
        <w:t>У межах своєї</w:t>
      </w:r>
      <w:r w:rsidR="00EF0CA4" w:rsidRPr="00DC579B">
        <w:rPr>
          <w:rStyle w:val="FontStyle12"/>
        </w:rPr>
        <w:t xml:space="preserve"> компетенції забезпечити необхідні умови для успішної реалізації Договору Інвестором за умови повного та сво</w:t>
      </w:r>
      <w:r w:rsidR="005D7D17">
        <w:rPr>
          <w:rStyle w:val="FontStyle12"/>
        </w:rPr>
        <w:t>єчасного виконання Інвестором зо</w:t>
      </w:r>
      <w:r w:rsidR="00EF0CA4" w:rsidRPr="00DC579B">
        <w:rPr>
          <w:rStyle w:val="FontStyle12"/>
        </w:rPr>
        <w:t>бов</w:t>
      </w:r>
      <w:r w:rsidR="005D7D17" w:rsidRPr="005D7D17">
        <w:rPr>
          <w:rStyle w:val="FontStyle12"/>
        </w:rPr>
        <w:t>’</w:t>
      </w:r>
      <w:r w:rsidR="00EF0CA4" w:rsidRPr="00DC579B">
        <w:rPr>
          <w:rStyle w:val="FontStyle12"/>
        </w:rPr>
        <w:t>язань за дійсним Договором, нормативно-правових актів Сєвєродонецької міської ради Луганської області та її виконавчого комітету, вимог та норм діючого законодавства.</w:t>
      </w:r>
    </w:p>
    <w:p w:rsidR="00EF0CA4" w:rsidRPr="00DC579B" w:rsidRDefault="00742A72" w:rsidP="00DC579B">
      <w:pPr>
        <w:pStyle w:val="a3"/>
        <w:jc w:val="both"/>
        <w:rPr>
          <w:rStyle w:val="FontStyle12"/>
        </w:rPr>
      </w:pPr>
      <w:r>
        <w:rPr>
          <w:rStyle w:val="FontStyle12"/>
        </w:rPr>
        <w:lastRenderedPageBreak/>
        <w:t xml:space="preserve"> </w:t>
      </w:r>
      <w:r w:rsidR="0031512D">
        <w:rPr>
          <w:rStyle w:val="FontStyle12"/>
        </w:rPr>
        <w:t xml:space="preserve">             </w:t>
      </w:r>
      <w:r>
        <w:rPr>
          <w:rStyle w:val="FontStyle12"/>
        </w:rPr>
        <w:t xml:space="preserve">2.3.2. </w:t>
      </w:r>
      <w:r w:rsidR="00EF0CA4" w:rsidRPr="00DC579B">
        <w:rPr>
          <w:rStyle w:val="FontStyle12"/>
        </w:rPr>
        <w:t>У разі потреби, а також за ініціативою Інвестора вносити пропозиції відповідним органам виконавчої влади та органам місцевого самоврядування щодо вирішення проблемних питань, що виникають під час реалізації цього Договору.</w:t>
      </w:r>
    </w:p>
    <w:p w:rsidR="00EF0CA4" w:rsidRPr="007C432D" w:rsidRDefault="00742A72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 w:rsidRPr="007C432D">
        <w:rPr>
          <w:rStyle w:val="FontStyle11"/>
          <w:b w:val="0"/>
          <w:sz w:val="22"/>
          <w:szCs w:val="22"/>
        </w:rPr>
        <w:t xml:space="preserve"> </w:t>
      </w:r>
      <w:r w:rsidR="0031512D">
        <w:rPr>
          <w:rStyle w:val="FontStyle11"/>
          <w:b w:val="0"/>
          <w:sz w:val="22"/>
          <w:szCs w:val="22"/>
        </w:rPr>
        <w:t xml:space="preserve">             </w:t>
      </w:r>
      <w:r w:rsidRPr="007C432D">
        <w:rPr>
          <w:rStyle w:val="FontStyle11"/>
          <w:b w:val="0"/>
          <w:sz w:val="22"/>
          <w:szCs w:val="22"/>
        </w:rPr>
        <w:t xml:space="preserve">2.3.3. </w:t>
      </w:r>
      <w:r w:rsidR="00EF0CA4" w:rsidRPr="007C432D">
        <w:rPr>
          <w:rStyle w:val="FontStyle11"/>
          <w:b w:val="0"/>
          <w:sz w:val="22"/>
          <w:szCs w:val="22"/>
        </w:rPr>
        <w:t>Забезпечувати видачу необхідної дозвільної,правовстановлюючої та іншої передбаченої чинним законодавством України документації, для реалізації умов Договору.</w:t>
      </w:r>
    </w:p>
    <w:p w:rsidR="00EF0CA4" w:rsidRPr="007C432D" w:rsidRDefault="003151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</w:t>
      </w:r>
      <w:r w:rsidR="007C432D">
        <w:rPr>
          <w:rStyle w:val="FontStyle11"/>
          <w:b w:val="0"/>
          <w:sz w:val="22"/>
          <w:szCs w:val="22"/>
        </w:rPr>
        <w:t xml:space="preserve"> 2.3.4. </w:t>
      </w:r>
      <w:r w:rsidR="00EF0CA4" w:rsidRPr="007C432D">
        <w:rPr>
          <w:rStyle w:val="FontStyle11"/>
          <w:b w:val="0"/>
          <w:sz w:val="22"/>
          <w:szCs w:val="22"/>
        </w:rPr>
        <w:t xml:space="preserve">Надавати можливість будівництва </w:t>
      </w:r>
      <w:r w:rsidR="001664F4">
        <w:rPr>
          <w:rStyle w:val="FontStyle11"/>
          <w:b w:val="0"/>
          <w:sz w:val="22"/>
          <w:szCs w:val="22"/>
        </w:rPr>
        <w:t xml:space="preserve">(установки) </w:t>
      </w:r>
      <w:r w:rsidR="00EF0CA4" w:rsidRPr="007C432D">
        <w:rPr>
          <w:rStyle w:val="FontStyle11"/>
          <w:b w:val="0"/>
          <w:sz w:val="22"/>
          <w:szCs w:val="22"/>
        </w:rPr>
        <w:t>автономних котелень на земельних ділянках, закріплених за відповідними об'єктами соціальної сфери відповідно до чинного законодавства України.</w:t>
      </w:r>
    </w:p>
    <w:p w:rsidR="001664F4" w:rsidRDefault="003151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</w:t>
      </w:r>
      <w:r w:rsidR="007C432D">
        <w:rPr>
          <w:rStyle w:val="FontStyle11"/>
          <w:b w:val="0"/>
          <w:sz w:val="22"/>
          <w:szCs w:val="22"/>
        </w:rPr>
        <w:t xml:space="preserve"> 2.3.5. </w:t>
      </w:r>
      <w:r w:rsidR="00EF0CA4" w:rsidRPr="007C432D">
        <w:rPr>
          <w:rStyle w:val="FontStyle11"/>
          <w:b w:val="0"/>
          <w:sz w:val="22"/>
          <w:szCs w:val="22"/>
        </w:rPr>
        <w:t>Надати можливість Інвестору набувати енергоносії (електроенергію, водопостачання, водовідведення тощо) для потреб котелень</w:t>
      </w:r>
      <w:r w:rsidR="001664F4">
        <w:rPr>
          <w:rStyle w:val="FontStyle11"/>
          <w:b w:val="0"/>
          <w:sz w:val="22"/>
          <w:szCs w:val="22"/>
        </w:rPr>
        <w:t xml:space="preserve"> згідно з чинним законодавством</w:t>
      </w:r>
    </w:p>
    <w:p w:rsidR="00EF0CA4" w:rsidRPr="007C432D" w:rsidRDefault="007C43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</w:t>
      </w:r>
      <w:r w:rsidR="0031512D">
        <w:rPr>
          <w:rStyle w:val="FontStyle11"/>
          <w:b w:val="0"/>
          <w:sz w:val="22"/>
          <w:szCs w:val="22"/>
        </w:rPr>
        <w:t xml:space="preserve">             </w:t>
      </w:r>
      <w:r>
        <w:rPr>
          <w:rStyle w:val="FontStyle11"/>
          <w:b w:val="0"/>
          <w:sz w:val="22"/>
          <w:szCs w:val="22"/>
        </w:rPr>
        <w:t xml:space="preserve">2.3.6. </w:t>
      </w:r>
      <w:r w:rsidR="00EF0CA4" w:rsidRPr="007C432D">
        <w:rPr>
          <w:rStyle w:val="FontStyle11"/>
          <w:b w:val="0"/>
          <w:sz w:val="22"/>
          <w:szCs w:val="22"/>
        </w:rPr>
        <w:t>Затверджувати тарифи на теплову енергію, що поставляється Інвестором об'єктам соціальної сфери м</w:t>
      </w:r>
      <w:r>
        <w:rPr>
          <w:rStyle w:val="FontStyle11"/>
          <w:b w:val="0"/>
          <w:sz w:val="22"/>
          <w:szCs w:val="22"/>
        </w:rPr>
        <w:t>.</w:t>
      </w:r>
      <w:r w:rsidR="005D7D17">
        <w:rPr>
          <w:rStyle w:val="FontStyle11"/>
          <w:b w:val="0"/>
          <w:sz w:val="22"/>
          <w:szCs w:val="22"/>
        </w:rPr>
        <w:t xml:space="preserve"> </w:t>
      </w:r>
      <w:proofErr w:type="spellStart"/>
      <w:r w:rsidR="00EF0CA4" w:rsidRPr="007C432D">
        <w:rPr>
          <w:rStyle w:val="FontStyle11"/>
          <w:b w:val="0"/>
          <w:sz w:val="22"/>
          <w:szCs w:val="22"/>
        </w:rPr>
        <w:t>Сєвєродонецька</w:t>
      </w:r>
      <w:proofErr w:type="spellEnd"/>
      <w:r w:rsidR="00EF0CA4" w:rsidRPr="007C432D">
        <w:rPr>
          <w:rStyle w:val="FontStyle11"/>
          <w:b w:val="0"/>
          <w:sz w:val="22"/>
          <w:szCs w:val="22"/>
        </w:rPr>
        <w:t>, на підставі наданих Інвестором калькуляцій витрат на виробництво теплової енергії з урахуванням амортизації встановленого обладнання і відповідно до чинних нормативних актів.</w:t>
      </w:r>
    </w:p>
    <w:p w:rsidR="00EF0CA4" w:rsidRPr="007C432D" w:rsidRDefault="007C43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</w:t>
      </w:r>
      <w:r w:rsidR="0031512D">
        <w:rPr>
          <w:rStyle w:val="FontStyle11"/>
          <w:b w:val="0"/>
          <w:sz w:val="22"/>
          <w:szCs w:val="22"/>
        </w:rPr>
        <w:t xml:space="preserve">             </w:t>
      </w:r>
      <w:r>
        <w:rPr>
          <w:rStyle w:val="FontStyle11"/>
          <w:b w:val="0"/>
          <w:sz w:val="22"/>
          <w:szCs w:val="22"/>
        </w:rPr>
        <w:t xml:space="preserve">2.3.7. </w:t>
      </w:r>
      <w:r w:rsidR="00EF0CA4" w:rsidRPr="007C432D">
        <w:rPr>
          <w:rStyle w:val="FontStyle11"/>
          <w:b w:val="0"/>
          <w:sz w:val="22"/>
          <w:szCs w:val="22"/>
        </w:rPr>
        <w:t>Планувати в бюджеті відповідні розрахункові суми протягом строку інвестиційної діяльності для впорядкування розрахунків з теплопостачання.</w:t>
      </w:r>
    </w:p>
    <w:p w:rsidR="00EF0CA4" w:rsidRPr="007C432D" w:rsidRDefault="0031512D" w:rsidP="00DC579B">
      <w:pPr>
        <w:pStyle w:val="a3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</w:t>
      </w:r>
      <w:r w:rsidR="00EF0CA4" w:rsidRPr="007C432D">
        <w:rPr>
          <w:rStyle w:val="FontStyle11"/>
          <w:sz w:val="22"/>
          <w:szCs w:val="22"/>
        </w:rPr>
        <w:t>2</w:t>
      </w:r>
      <w:r w:rsidR="00EF0CA4" w:rsidRPr="007C432D">
        <w:rPr>
          <w:rStyle w:val="FontStyle12"/>
        </w:rPr>
        <w:t xml:space="preserve">.4. </w:t>
      </w:r>
      <w:r w:rsidR="00EF0CA4" w:rsidRPr="007C432D">
        <w:rPr>
          <w:rStyle w:val="FontStyle11"/>
          <w:sz w:val="22"/>
          <w:szCs w:val="22"/>
        </w:rPr>
        <w:t>Замовник має право:</w:t>
      </w:r>
    </w:p>
    <w:p w:rsidR="00EF0CA4" w:rsidRPr="007C432D" w:rsidRDefault="007C43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</w:t>
      </w:r>
      <w:r w:rsidR="0031512D">
        <w:rPr>
          <w:rStyle w:val="FontStyle11"/>
          <w:b w:val="0"/>
          <w:sz w:val="22"/>
          <w:szCs w:val="22"/>
        </w:rPr>
        <w:t xml:space="preserve">             </w:t>
      </w:r>
      <w:r>
        <w:rPr>
          <w:rStyle w:val="FontStyle11"/>
          <w:b w:val="0"/>
          <w:sz w:val="22"/>
          <w:szCs w:val="22"/>
        </w:rPr>
        <w:t xml:space="preserve">2.4.1. </w:t>
      </w:r>
      <w:r w:rsidR="00EF0CA4" w:rsidRPr="007C432D">
        <w:rPr>
          <w:rStyle w:val="FontStyle11"/>
          <w:b w:val="0"/>
          <w:sz w:val="22"/>
          <w:szCs w:val="22"/>
        </w:rPr>
        <w:t>Отримувати від Інвестора інформацію та документи, що стосуються даного Договору.</w:t>
      </w:r>
    </w:p>
    <w:p w:rsidR="00EF0CA4" w:rsidRPr="007C432D" w:rsidRDefault="003151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</w:t>
      </w:r>
      <w:r w:rsidR="007C432D">
        <w:rPr>
          <w:rStyle w:val="FontStyle11"/>
          <w:b w:val="0"/>
          <w:sz w:val="22"/>
          <w:szCs w:val="22"/>
        </w:rPr>
        <w:t xml:space="preserve"> 2.4.2. </w:t>
      </w:r>
      <w:r w:rsidR="00EF0CA4" w:rsidRPr="007C432D">
        <w:rPr>
          <w:rStyle w:val="FontStyle11"/>
          <w:b w:val="0"/>
          <w:sz w:val="22"/>
          <w:szCs w:val="22"/>
        </w:rPr>
        <w:t xml:space="preserve">Достроково розірвати цей Договір у разі невиконання Інвестором суттєвих вимог Договору. </w:t>
      </w:r>
      <w:r w:rsidR="007C432D">
        <w:rPr>
          <w:rStyle w:val="FontStyle11"/>
          <w:b w:val="0"/>
          <w:sz w:val="22"/>
          <w:szCs w:val="22"/>
        </w:rPr>
        <w:t xml:space="preserve">     </w:t>
      </w:r>
      <w:r w:rsidR="00EF0CA4" w:rsidRPr="007C432D">
        <w:rPr>
          <w:rStyle w:val="FontStyle11"/>
          <w:b w:val="0"/>
          <w:sz w:val="22"/>
          <w:szCs w:val="22"/>
        </w:rPr>
        <w:t>Попередивши Інвестора не менш, як за місяць до розірвання Договору.</w:t>
      </w:r>
    </w:p>
    <w:p w:rsidR="00EF0CA4" w:rsidRPr="007C432D" w:rsidRDefault="003151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</w:t>
      </w:r>
      <w:r w:rsidR="007C432D">
        <w:rPr>
          <w:rStyle w:val="FontStyle11"/>
          <w:b w:val="0"/>
          <w:sz w:val="22"/>
          <w:szCs w:val="22"/>
        </w:rPr>
        <w:t xml:space="preserve"> 2.4.3. </w:t>
      </w:r>
      <w:r w:rsidR="00EF0CA4" w:rsidRPr="007C432D">
        <w:rPr>
          <w:rStyle w:val="FontStyle11"/>
          <w:b w:val="0"/>
          <w:sz w:val="22"/>
          <w:szCs w:val="22"/>
        </w:rPr>
        <w:t>Вимагати від Інвестора повернення використаного майна у задовільному стані у разі розірвання Договору.</w:t>
      </w: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7C432D" w:rsidRDefault="00EF0CA4" w:rsidP="007C432D">
      <w:pPr>
        <w:pStyle w:val="a3"/>
        <w:jc w:val="center"/>
        <w:rPr>
          <w:rStyle w:val="FontStyle11"/>
          <w:sz w:val="22"/>
          <w:szCs w:val="22"/>
        </w:rPr>
      </w:pPr>
      <w:r w:rsidRPr="007C432D">
        <w:rPr>
          <w:rStyle w:val="FontStyle11"/>
          <w:sz w:val="22"/>
          <w:szCs w:val="22"/>
        </w:rPr>
        <w:t>3. ВІДПОВІДАЛЬНІСТЬ СТОРІН</w:t>
      </w:r>
    </w:p>
    <w:p w:rsidR="00EF0CA4" w:rsidRPr="007C432D" w:rsidRDefault="003151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3.1. </w:t>
      </w:r>
      <w:r w:rsidR="00EF0CA4" w:rsidRPr="007C432D">
        <w:rPr>
          <w:rStyle w:val="FontStyle11"/>
          <w:b w:val="0"/>
          <w:sz w:val="22"/>
          <w:szCs w:val="22"/>
        </w:rPr>
        <w:t>У разі невиконання або неналежного виконанн</w:t>
      </w:r>
      <w:r w:rsidR="005D7D17">
        <w:rPr>
          <w:rStyle w:val="FontStyle11"/>
          <w:b w:val="0"/>
          <w:sz w:val="22"/>
          <w:szCs w:val="22"/>
        </w:rPr>
        <w:t>я своїх зо</w:t>
      </w:r>
      <w:r w:rsidR="00EF0CA4" w:rsidRPr="007C432D">
        <w:rPr>
          <w:rStyle w:val="FontStyle11"/>
          <w:b w:val="0"/>
          <w:sz w:val="22"/>
          <w:szCs w:val="22"/>
        </w:rPr>
        <w:t>бов'язань, прийнятих за цим Договором, Сторони несуть відповідальність, передбачену законодавством України та цим Договором.</w:t>
      </w:r>
    </w:p>
    <w:p w:rsidR="00EF0CA4" w:rsidRPr="007C432D" w:rsidRDefault="0031512D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3.2. </w:t>
      </w:r>
      <w:r w:rsidR="00EF0CA4" w:rsidRPr="007C432D">
        <w:rPr>
          <w:rStyle w:val="FontStyle11"/>
          <w:b w:val="0"/>
          <w:sz w:val="22"/>
          <w:szCs w:val="22"/>
        </w:rPr>
        <w:t>У разі порушення Інвестором умов дійсного Договору, невиконання, несвоєчасного або неповного виконання, Договір підлягає розірванню Сєвєродонецькою міською радою в односторонньому порядку.</w:t>
      </w:r>
    </w:p>
    <w:p w:rsidR="00EF0CA4" w:rsidRPr="007C432D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3.3. </w:t>
      </w:r>
      <w:r w:rsidR="00EF0CA4" w:rsidRPr="007C432D">
        <w:rPr>
          <w:rStyle w:val="FontStyle11"/>
          <w:b w:val="0"/>
          <w:sz w:val="22"/>
          <w:szCs w:val="22"/>
        </w:rPr>
        <w:t xml:space="preserve">У разі розірвання Договору </w:t>
      </w:r>
      <w:proofErr w:type="spellStart"/>
      <w:r w:rsidR="00EF0CA4" w:rsidRPr="007C432D">
        <w:rPr>
          <w:rStyle w:val="FontStyle11"/>
          <w:b w:val="0"/>
          <w:sz w:val="22"/>
          <w:szCs w:val="22"/>
        </w:rPr>
        <w:t>Сєвєродонецька</w:t>
      </w:r>
      <w:proofErr w:type="spellEnd"/>
      <w:r w:rsidR="00EF0CA4" w:rsidRPr="007C432D">
        <w:rPr>
          <w:rStyle w:val="FontStyle11"/>
          <w:b w:val="0"/>
          <w:sz w:val="22"/>
          <w:szCs w:val="22"/>
        </w:rPr>
        <w:t xml:space="preserve"> міська рада та її виконавчий комітет відміняють рішення, прийняті для забезпечення реалізації Договору.</w:t>
      </w: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E3705F" w:rsidRDefault="00EF0CA4" w:rsidP="00E3705F">
      <w:pPr>
        <w:pStyle w:val="a3"/>
        <w:jc w:val="center"/>
        <w:rPr>
          <w:rStyle w:val="FontStyle11"/>
          <w:sz w:val="22"/>
          <w:szCs w:val="22"/>
        </w:rPr>
      </w:pPr>
      <w:r w:rsidRPr="00E3705F">
        <w:rPr>
          <w:rStyle w:val="FontStyle12"/>
          <w:b/>
        </w:rPr>
        <w:t>4</w:t>
      </w:r>
      <w:r w:rsidRPr="00E3705F">
        <w:rPr>
          <w:rStyle w:val="FontStyle12"/>
        </w:rPr>
        <w:t xml:space="preserve">. </w:t>
      </w:r>
      <w:r w:rsidRPr="00E3705F">
        <w:rPr>
          <w:rStyle w:val="FontStyle11"/>
          <w:sz w:val="22"/>
          <w:szCs w:val="22"/>
        </w:rPr>
        <w:t>ФОРС-МАЖОР</w:t>
      </w: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7C432D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</w:t>
      </w:r>
      <w:r w:rsidR="00EF0CA4" w:rsidRPr="007C432D">
        <w:rPr>
          <w:rStyle w:val="FontStyle11"/>
          <w:b w:val="0"/>
          <w:sz w:val="22"/>
          <w:szCs w:val="22"/>
        </w:rPr>
        <w:t xml:space="preserve">4.1. У разі, якщо виконання дійсного Договору однією із сторін стало неможливим або можливим у більш пізніший строк, з причин виникнення подій, непідвласних сторонам (форс-мажорні обставини), то сторона, яка піддалася обставинам, має негайно сповісти про це іншу Сторону у письмовій формі, із описом дії </w:t>
      </w:r>
      <w:proofErr w:type="spellStart"/>
      <w:r w:rsidR="00EF0CA4" w:rsidRPr="007C432D">
        <w:rPr>
          <w:rStyle w:val="FontStyle11"/>
          <w:b w:val="0"/>
          <w:sz w:val="22"/>
          <w:szCs w:val="22"/>
        </w:rPr>
        <w:t>форс-мажора</w:t>
      </w:r>
      <w:proofErr w:type="spellEnd"/>
      <w:r w:rsidR="00EF0CA4" w:rsidRPr="007C432D">
        <w:rPr>
          <w:rStyle w:val="FontStyle11"/>
          <w:b w:val="0"/>
          <w:sz w:val="22"/>
          <w:szCs w:val="22"/>
        </w:rPr>
        <w:t xml:space="preserve"> та можливим строком затримки виконання Договору.</w:t>
      </w: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E3705F" w:rsidRDefault="00EF0CA4" w:rsidP="00E3705F">
      <w:pPr>
        <w:pStyle w:val="a3"/>
        <w:jc w:val="center"/>
        <w:rPr>
          <w:rStyle w:val="FontStyle11"/>
          <w:b w:val="0"/>
          <w:sz w:val="22"/>
          <w:szCs w:val="22"/>
        </w:rPr>
      </w:pPr>
      <w:r w:rsidRPr="00E3705F">
        <w:rPr>
          <w:rStyle w:val="FontStyle12"/>
          <w:b/>
        </w:rPr>
        <w:t xml:space="preserve">5. </w:t>
      </w:r>
      <w:r w:rsidRPr="00E3705F">
        <w:rPr>
          <w:rStyle w:val="FontStyle11"/>
          <w:sz w:val="22"/>
          <w:szCs w:val="22"/>
        </w:rPr>
        <w:t>ПОРЯДОК РОЗВ'ЯЗАННЯ СПОРІВ</w:t>
      </w:r>
    </w:p>
    <w:p w:rsidR="00EF0CA4" w:rsidRPr="007C432D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5.1. </w:t>
      </w:r>
      <w:r w:rsidR="00EF0CA4" w:rsidRPr="007C432D">
        <w:rPr>
          <w:rStyle w:val="FontStyle11"/>
          <w:b w:val="0"/>
          <w:sz w:val="22"/>
          <w:szCs w:val="22"/>
        </w:rPr>
        <w:t>Спори, які можуть виникнути в процесі виконання цього Договору, розв'язуються шляхом переговорів між Сторонами.</w:t>
      </w:r>
    </w:p>
    <w:p w:rsidR="00EF0CA4" w:rsidRPr="007C432D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5.2. </w:t>
      </w:r>
      <w:r w:rsidR="00EF0CA4" w:rsidRPr="007C432D">
        <w:rPr>
          <w:rStyle w:val="FontStyle11"/>
          <w:b w:val="0"/>
          <w:sz w:val="22"/>
          <w:szCs w:val="22"/>
        </w:rPr>
        <w:t>Усі можливі претензії за цим Договором повинні бути розглянуті Сторонами у порядку, передбаченому законодавством України.</w:t>
      </w:r>
    </w:p>
    <w:p w:rsidR="00EF0CA4" w:rsidRPr="007C432D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5.3. </w:t>
      </w:r>
      <w:r w:rsidR="00EF0CA4" w:rsidRPr="007C432D">
        <w:rPr>
          <w:rStyle w:val="FontStyle11"/>
          <w:b w:val="0"/>
          <w:sz w:val="22"/>
          <w:szCs w:val="22"/>
        </w:rPr>
        <w:t>Спори, щодо яких Сторонами не було досягнуто згоди, вирішуються в судовому порядку за місцем знаходження Замовника.</w:t>
      </w: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7C432D" w:rsidRDefault="00EF0CA4" w:rsidP="00DC579B">
      <w:pPr>
        <w:pStyle w:val="a3"/>
        <w:jc w:val="both"/>
        <w:rPr>
          <w:rFonts w:ascii="Times New Roman" w:hAnsi="Times New Roman" w:cs="Times New Roman"/>
        </w:rPr>
      </w:pPr>
    </w:p>
    <w:p w:rsidR="00EF0CA4" w:rsidRPr="00E3705F" w:rsidRDefault="00E3705F" w:rsidP="00E3705F">
      <w:pPr>
        <w:pStyle w:val="a3"/>
        <w:jc w:val="center"/>
        <w:rPr>
          <w:rStyle w:val="FontStyle11"/>
          <w:sz w:val="22"/>
          <w:szCs w:val="22"/>
        </w:rPr>
      </w:pPr>
      <w:r>
        <w:rPr>
          <w:rStyle w:val="FontStyle12"/>
          <w:b/>
        </w:rPr>
        <w:t>6.</w:t>
      </w:r>
      <w:r w:rsidR="00EF0CA4" w:rsidRPr="00E3705F">
        <w:rPr>
          <w:rStyle w:val="FontStyle12"/>
          <w:b/>
        </w:rPr>
        <w:t xml:space="preserve"> </w:t>
      </w:r>
      <w:r w:rsidR="00EF0CA4" w:rsidRPr="00E3705F">
        <w:rPr>
          <w:rStyle w:val="FontStyle11"/>
          <w:sz w:val="22"/>
          <w:szCs w:val="22"/>
        </w:rPr>
        <w:t>СТРОК ДІЇ ТА УМОВИ ЗМІНИ АБО РОЗІРВАННЯ ДОГОВОРУ</w:t>
      </w:r>
    </w:p>
    <w:p w:rsidR="00EF0CA4" w:rsidRPr="007C432D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6.1. </w:t>
      </w:r>
      <w:r w:rsidR="00EF0CA4" w:rsidRPr="007C432D">
        <w:rPr>
          <w:rStyle w:val="FontStyle11"/>
          <w:b w:val="0"/>
          <w:sz w:val="22"/>
          <w:szCs w:val="22"/>
        </w:rPr>
        <w:t>Цей Договір набирає чинності з моменту його підписання і діє до закінчення Інвестором своєї інвестиц</w:t>
      </w:r>
      <w:r w:rsidR="00AA77A5">
        <w:rPr>
          <w:rStyle w:val="FontStyle11"/>
          <w:b w:val="0"/>
          <w:sz w:val="22"/>
          <w:szCs w:val="22"/>
        </w:rPr>
        <w:t>ійної діяльності, а саме до _______</w:t>
      </w:r>
      <w:r w:rsidR="00EF0CA4" w:rsidRPr="007C432D">
        <w:rPr>
          <w:rStyle w:val="FontStyle11"/>
          <w:b w:val="0"/>
          <w:sz w:val="22"/>
          <w:szCs w:val="22"/>
        </w:rPr>
        <w:t xml:space="preserve"> року, та може бути продовженим за погодженням між Сторонами шляхом підписання щорічно відповідних додаткових угод.</w:t>
      </w:r>
    </w:p>
    <w:p w:rsidR="00EF0CA4" w:rsidRPr="00E3705F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6.2. </w:t>
      </w:r>
      <w:r w:rsidR="00EF0CA4" w:rsidRPr="00E3705F">
        <w:rPr>
          <w:rStyle w:val="FontStyle11"/>
          <w:b w:val="0"/>
          <w:sz w:val="22"/>
          <w:szCs w:val="22"/>
        </w:rPr>
        <w:t>Зміна умов або розірвання Договору проводиться за взаємним погодженням Сторін, які оформлюється додатковою угодою та скріплюється підписанням та печатками уповноважених Сторін.</w:t>
      </w:r>
    </w:p>
    <w:p w:rsidR="00EF0CA4" w:rsidRPr="00E3705F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6.3. </w:t>
      </w:r>
      <w:r w:rsidR="00EF0CA4" w:rsidRPr="00E3705F">
        <w:rPr>
          <w:rStyle w:val="FontStyle11"/>
          <w:b w:val="0"/>
          <w:sz w:val="22"/>
          <w:szCs w:val="22"/>
        </w:rPr>
        <w:t>Договір може бути розірваний достроково на вимогу однієї із Сторін або рішенням судових органів у випадках, передбачених законодавством України.</w:t>
      </w:r>
    </w:p>
    <w:p w:rsidR="00EF0CA4" w:rsidRPr="00E3705F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lastRenderedPageBreak/>
        <w:t xml:space="preserve">              6.4. </w:t>
      </w:r>
      <w:r w:rsidR="00EF0CA4" w:rsidRPr="00E3705F">
        <w:rPr>
          <w:rStyle w:val="FontStyle11"/>
          <w:b w:val="0"/>
          <w:sz w:val="22"/>
          <w:szCs w:val="22"/>
        </w:rPr>
        <w:t>Після підписання цього Договору всі попередні переговори стосовно нього втрачають чинність.</w:t>
      </w:r>
    </w:p>
    <w:p w:rsidR="00EF0CA4" w:rsidRPr="00E3705F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6.5. </w:t>
      </w:r>
      <w:r w:rsidR="00EF0CA4" w:rsidRPr="00E3705F">
        <w:rPr>
          <w:rStyle w:val="FontStyle11"/>
          <w:b w:val="0"/>
          <w:sz w:val="22"/>
          <w:szCs w:val="22"/>
        </w:rPr>
        <w:t>Сторони не мають права передавати свої права за цим Договором третій Стороні без письмової згоди другої Сторони.</w:t>
      </w:r>
    </w:p>
    <w:p w:rsidR="00EF0CA4" w:rsidRPr="00E3705F" w:rsidRDefault="00EF0CA4" w:rsidP="00E3705F">
      <w:pPr>
        <w:pStyle w:val="a3"/>
        <w:jc w:val="center"/>
        <w:rPr>
          <w:rStyle w:val="FontStyle11"/>
          <w:sz w:val="22"/>
          <w:szCs w:val="22"/>
        </w:rPr>
      </w:pPr>
      <w:r w:rsidRPr="00E3705F">
        <w:rPr>
          <w:rStyle w:val="FontStyle11"/>
          <w:sz w:val="22"/>
          <w:szCs w:val="22"/>
        </w:rPr>
        <w:t>7. ІНШІ УМОВИ</w:t>
      </w:r>
    </w:p>
    <w:p w:rsidR="00EF0CA4" w:rsidRPr="00E3705F" w:rsidRDefault="00E3705F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7.1. </w:t>
      </w:r>
      <w:r w:rsidR="00EF0CA4" w:rsidRPr="00E3705F">
        <w:rPr>
          <w:rStyle w:val="FontStyle11"/>
          <w:b w:val="0"/>
          <w:sz w:val="22"/>
          <w:szCs w:val="22"/>
        </w:rPr>
        <w:t>Замовник надає земельну ділянку Інвестору виключно для здійснення інвестиційного проекту. У випадку невиконання, несвоєчасного або неповного виконання Інвестор</w:t>
      </w:r>
      <w:r w:rsidR="00887E8E">
        <w:rPr>
          <w:rStyle w:val="FontStyle11"/>
          <w:b w:val="0"/>
          <w:sz w:val="22"/>
          <w:szCs w:val="22"/>
        </w:rPr>
        <w:t>ом інвестиційного проекту або зо</w:t>
      </w:r>
      <w:r w:rsidR="00EF0CA4" w:rsidRPr="00E3705F">
        <w:rPr>
          <w:rStyle w:val="FontStyle11"/>
          <w:b w:val="0"/>
          <w:sz w:val="22"/>
          <w:szCs w:val="22"/>
        </w:rPr>
        <w:t>бов'яза</w:t>
      </w:r>
      <w:r w:rsidR="00887E8E">
        <w:rPr>
          <w:rStyle w:val="FontStyle11"/>
          <w:b w:val="0"/>
          <w:sz w:val="22"/>
          <w:szCs w:val="22"/>
        </w:rPr>
        <w:t>нь, прийнятих по цьому Договору у</w:t>
      </w:r>
      <w:r w:rsidR="00EF0CA4" w:rsidRPr="00E3705F">
        <w:rPr>
          <w:rStyle w:val="FontStyle11"/>
          <w:b w:val="0"/>
          <w:sz w:val="22"/>
          <w:szCs w:val="22"/>
        </w:rPr>
        <w:t xml:space="preserve"> тому числі використання земельної ділянки не по цільовому призначенню, Замовник має право згідно діючого законодавства розірвати Договір.</w:t>
      </w:r>
    </w:p>
    <w:p w:rsidR="00EF0CA4" w:rsidRPr="00E3705F" w:rsidRDefault="005666F5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7.2. Замовник не відповідає за зо</w:t>
      </w:r>
      <w:r w:rsidR="00EF0CA4" w:rsidRPr="00E3705F">
        <w:rPr>
          <w:rStyle w:val="FontStyle11"/>
          <w:b w:val="0"/>
          <w:sz w:val="22"/>
          <w:szCs w:val="22"/>
        </w:rPr>
        <w:t>бов'язаннями Інвестора.</w:t>
      </w:r>
    </w:p>
    <w:p w:rsidR="00EF0CA4" w:rsidRPr="00E3705F" w:rsidRDefault="005666F5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7.3. </w:t>
      </w:r>
      <w:r w:rsidR="00EF0CA4" w:rsidRPr="00E3705F">
        <w:rPr>
          <w:rStyle w:val="FontStyle11"/>
          <w:b w:val="0"/>
          <w:sz w:val="22"/>
          <w:szCs w:val="22"/>
        </w:rPr>
        <w:t>Дійсний Договір укладено у 2-х екземплярах, що мають однакову юридичну силу, по одному екземпляру для кожної із Сторін.</w:t>
      </w:r>
    </w:p>
    <w:p w:rsidR="00EF0CA4" w:rsidRPr="00E3705F" w:rsidRDefault="005666F5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7.4. </w:t>
      </w:r>
      <w:r w:rsidR="00EF0CA4" w:rsidRPr="00E3705F">
        <w:rPr>
          <w:rStyle w:val="FontStyle11"/>
          <w:b w:val="0"/>
          <w:sz w:val="22"/>
          <w:szCs w:val="22"/>
        </w:rPr>
        <w:t>У випадках, не передбачених даним Договором, Сторони керую</w:t>
      </w:r>
      <w:r>
        <w:rPr>
          <w:rStyle w:val="FontStyle11"/>
          <w:b w:val="0"/>
          <w:sz w:val="22"/>
          <w:szCs w:val="22"/>
        </w:rPr>
        <w:t>ться чинним законодавством Укра</w:t>
      </w:r>
      <w:r w:rsidR="00EF0CA4" w:rsidRPr="00E3705F">
        <w:rPr>
          <w:rStyle w:val="FontStyle11"/>
          <w:b w:val="0"/>
          <w:sz w:val="22"/>
          <w:szCs w:val="22"/>
        </w:rPr>
        <w:t>їни.</w:t>
      </w:r>
    </w:p>
    <w:p w:rsidR="00EF0CA4" w:rsidRPr="00E3705F" w:rsidRDefault="005666F5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7.5. </w:t>
      </w:r>
      <w:r w:rsidR="00EF0CA4" w:rsidRPr="00E3705F">
        <w:rPr>
          <w:rStyle w:val="FontStyle11"/>
          <w:b w:val="0"/>
          <w:sz w:val="22"/>
          <w:szCs w:val="22"/>
        </w:rPr>
        <w:t>Для прискорення досягнення ме</w:t>
      </w:r>
      <w:r>
        <w:rPr>
          <w:rStyle w:val="FontStyle11"/>
          <w:b w:val="0"/>
          <w:sz w:val="22"/>
          <w:szCs w:val="22"/>
        </w:rPr>
        <w:t>ти дійсного Договору, Сторони зо</w:t>
      </w:r>
      <w:r w:rsidR="00EF0CA4" w:rsidRPr="00E3705F">
        <w:rPr>
          <w:rStyle w:val="FontStyle11"/>
          <w:b w:val="0"/>
          <w:sz w:val="22"/>
          <w:szCs w:val="22"/>
        </w:rPr>
        <w:t>бов'язуються обмінюватися наявною у них інформацією з аспектів взаємного інтересу, проводити спільні наради, зустрічі та консультації, сприяти один одному в реалізації даного Договору усіма наявними у їх розпорядженні засобами та можливостями.</w:t>
      </w:r>
    </w:p>
    <w:p w:rsidR="00EF0CA4" w:rsidRPr="00E3705F" w:rsidRDefault="005666F5" w:rsidP="00DC579B">
      <w:pPr>
        <w:pStyle w:val="a3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             7.6. </w:t>
      </w:r>
      <w:r w:rsidR="00EF0CA4" w:rsidRPr="00E3705F">
        <w:rPr>
          <w:rStyle w:val="FontStyle11"/>
          <w:b w:val="0"/>
          <w:sz w:val="22"/>
          <w:szCs w:val="22"/>
        </w:rPr>
        <w:t>Замовник має право у разі потреби проводити перев</w:t>
      </w:r>
      <w:r w:rsidR="005D7D17">
        <w:rPr>
          <w:rStyle w:val="FontStyle11"/>
          <w:b w:val="0"/>
          <w:sz w:val="22"/>
          <w:szCs w:val="22"/>
        </w:rPr>
        <w:t>і</w:t>
      </w:r>
      <w:r w:rsidR="00EF0CA4" w:rsidRPr="00E3705F">
        <w:rPr>
          <w:rStyle w:val="FontStyle11"/>
          <w:b w:val="0"/>
          <w:sz w:val="22"/>
          <w:szCs w:val="22"/>
        </w:rPr>
        <w:t>р</w:t>
      </w:r>
      <w:r w:rsidR="005D7D17">
        <w:rPr>
          <w:rStyle w:val="FontStyle11"/>
          <w:b w:val="0"/>
          <w:sz w:val="22"/>
          <w:szCs w:val="22"/>
        </w:rPr>
        <w:t>ки виконання Інвестором зо</w:t>
      </w:r>
      <w:r w:rsidR="00EF0CA4" w:rsidRPr="00E3705F">
        <w:rPr>
          <w:rStyle w:val="FontStyle11"/>
          <w:b w:val="0"/>
          <w:sz w:val="22"/>
          <w:szCs w:val="22"/>
        </w:rPr>
        <w:t>бов'язань за цим Договором.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0CA4" w:rsidRPr="005666F5" w:rsidRDefault="00EF0CA4" w:rsidP="005666F5">
      <w:pPr>
        <w:pStyle w:val="a3"/>
        <w:jc w:val="center"/>
        <w:rPr>
          <w:rStyle w:val="FontStyle11"/>
          <w:b w:val="0"/>
          <w:sz w:val="24"/>
          <w:szCs w:val="24"/>
        </w:rPr>
      </w:pPr>
      <w:r w:rsidRPr="005666F5">
        <w:rPr>
          <w:rStyle w:val="FontStyle12"/>
          <w:b/>
          <w:sz w:val="24"/>
          <w:szCs w:val="24"/>
        </w:rPr>
        <w:t xml:space="preserve">8. </w:t>
      </w:r>
      <w:r w:rsidRPr="005666F5">
        <w:rPr>
          <w:rStyle w:val="FontStyle11"/>
          <w:sz w:val="24"/>
          <w:szCs w:val="24"/>
        </w:rPr>
        <w:t>ДОДАТКИ ДО ДОГОВОРУ</w:t>
      </w:r>
    </w:p>
    <w:p w:rsidR="00EF0CA4" w:rsidRPr="00DC579B" w:rsidRDefault="00EF0CA4" w:rsidP="00DC57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0CA4" w:rsidRPr="00DC579B" w:rsidRDefault="005666F5" w:rsidP="00DC579B">
      <w:pPr>
        <w:pStyle w:val="a3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</w:t>
      </w:r>
      <w:r w:rsidR="00EF0CA4" w:rsidRPr="00DC579B">
        <w:rPr>
          <w:rStyle w:val="FontStyle11"/>
          <w:b w:val="0"/>
          <w:sz w:val="24"/>
          <w:szCs w:val="24"/>
        </w:rPr>
        <w:t>8.1.</w:t>
      </w:r>
      <w:r>
        <w:rPr>
          <w:rStyle w:val="FontStyle11"/>
          <w:b w:val="0"/>
          <w:sz w:val="24"/>
          <w:szCs w:val="24"/>
        </w:rPr>
        <w:t xml:space="preserve"> </w:t>
      </w:r>
      <w:r w:rsidR="00EF0CA4" w:rsidRPr="00DC579B">
        <w:rPr>
          <w:rStyle w:val="FontStyle11"/>
          <w:b w:val="0"/>
          <w:sz w:val="24"/>
          <w:szCs w:val="24"/>
        </w:rPr>
        <w:t>Усі додатки до Договору є невід'ємною його частиною.</w:t>
      </w:r>
    </w:p>
    <w:p w:rsidR="00EF0CA4" w:rsidRPr="00DC579B" w:rsidRDefault="00EF0CA4" w:rsidP="00EF0C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F0CA4" w:rsidRPr="005666F5" w:rsidRDefault="00EF0CA4" w:rsidP="005666F5">
      <w:pPr>
        <w:pStyle w:val="a3"/>
        <w:jc w:val="center"/>
        <w:rPr>
          <w:rStyle w:val="FontStyle11"/>
          <w:sz w:val="22"/>
          <w:szCs w:val="22"/>
        </w:rPr>
      </w:pPr>
      <w:r w:rsidRPr="005666F5">
        <w:rPr>
          <w:rStyle w:val="FontStyle12"/>
        </w:rPr>
        <w:t xml:space="preserve">9. </w:t>
      </w:r>
      <w:r w:rsidRPr="005666F5">
        <w:rPr>
          <w:rStyle w:val="FontStyle11"/>
          <w:sz w:val="22"/>
          <w:szCs w:val="22"/>
        </w:rPr>
        <w:t>ЮРИДИЧНІ АДРЕСИ, БАНКІВСЬКІ РЕКВІЗИТИ ТА ПІДПИСИ СТОРІН</w:t>
      </w:r>
    </w:p>
    <w:p w:rsidR="005666F5" w:rsidRDefault="005666F5" w:rsidP="00EF0CA4">
      <w:pPr>
        <w:pStyle w:val="a3"/>
        <w:rPr>
          <w:rStyle w:val="FontStyle11"/>
        </w:rPr>
      </w:pPr>
    </w:p>
    <w:p w:rsidR="005666F5" w:rsidRDefault="005666F5" w:rsidP="00EF0CA4">
      <w:pPr>
        <w:pStyle w:val="a3"/>
        <w:rPr>
          <w:rStyle w:val="FontStyle11"/>
        </w:rPr>
      </w:pPr>
    </w:p>
    <w:p w:rsidR="005D7D17" w:rsidRDefault="005D7D17" w:rsidP="00EF0CA4">
      <w:pPr>
        <w:pStyle w:val="a3"/>
        <w:rPr>
          <w:rStyle w:val="FontStyle11"/>
        </w:rPr>
      </w:pPr>
    </w:p>
    <w:p w:rsidR="005D7D17" w:rsidRPr="00DC579B" w:rsidRDefault="005D7D17" w:rsidP="00EF0CA4">
      <w:pPr>
        <w:pStyle w:val="a3"/>
        <w:rPr>
          <w:rStyle w:val="FontStyle11"/>
        </w:rPr>
        <w:sectPr w:rsidR="005D7D17" w:rsidRPr="00DC579B" w:rsidSect="00EF0CA4">
          <w:pgSz w:w="11905" w:h="16837"/>
          <w:pgMar w:top="757" w:right="877" w:bottom="1440" w:left="713" w:header="708" w:footer="708" w:gutter="0"/>
          <w:cols w:space="60"/>
          <w:noEndnote/>
        </w:sectPr>
      </w:pPr>
    </w:p>
    <w:p w:rsidR="005D7D17" w:rsidRDefault="00EF0CA4" w:rsidP="00EF0CA4">
      <w:pPr>
        <w:pStyle w:val="a3"/>
        <w:rPr>
          <w:rStyle w:val="FontStyle11"/>
          <w:sz w:val="22"/>
          <w:szCs w:val="22"/>
        </w:rPr>
      </w:pPr>
      <w:r w:rsidRPr="005666F5">
        <w:rPr>
          <w:rStyle w:val="FontStyle11"/>
          <w:sz w:val="22"/>
          <w:szCs w:val="22"/>
        </w:rPr>
        <w:lastRenderedPageBreak/>
        <w:t xml:space="preserve">«ІНВЕСТОР» </w:t>
      </w:r>
    </w:p>
    <w:p w:rsidR="00EF0CA4" w:rsidRPr="005666F5" w:rsidRDefault="00EF0CA4" w:rsidP="00EF0CA4">
      <w:pPr>
        <w:pStyle w:val="a3"/>
        <w:rPr>
          <w:rStyle w:val="FontStyle11"/>
          <w:sz w:val="22"/>
          <w:szCs w:val="22"/>
        </w:rPr>
      </w:pPr>
    </w:p>
    <w:p w:rsidR="00EF0CA4" w:rsidRPr="005666F5" w:rsidRDefault="00EF0CA4" w:rsidP="00EF0CA4">
      <w:pPr>
        <w:pStyle w:val="a3"/>
        <w:rPr>
          <w:rStyle w:val="FontStyle11"/>
          <w:sz w:val="22"/>
          <w:szCs w:val="22"/>
        </w:rPr>
      </w:pPr>
      <w:r w:rsidRPr="005666F5">
        <w:rPr>
          <w:rStyle w:val="FontStyle11"/>
          <w:sz w:val="22"/>
          <w:szCs w:val="22"/>
        </w:rPr>
        <w:lastRenderedPageBreak/>
        <w:t>«ЗАМОВНИК»</w:t>
      </w:r>
    </w:p>
    <w:p w:rsidR="00EF0CA4" w:rsidRPr="005666F5" w:rsidRDefault="00EF0CA4" w:rsidP="00EF0CA4">
      <w:pPr>
        <w:pStyle w:val="a3"/>
        <w:rPr>
          <w:rStyle w:val="FontStyle11"/>
          <w:sz w:val="22"/>
          <w:szCs w:val="22"/>
        </w:rPr>
      </w:pPr>
      <w:proofErr w:type="spellStart"/>
      <w:r w:rsidRPr="005666F5">
        <w:rPr>
          <w:rStyle w:val="FontStyle11"/>
          <w:sz w:val="22"/>
          <w:szCs w:val="22"/>
        </w:rPr>
        <w:t>Сєвєродонецька</w:t>
      </w:r>
      <w:proofErr w:type="spellEnd"/>
      <w:r w:rsidRPr="005666F5">
        <w:rPr>
          <w:rStyle w:val="FontStyle11"/>
          <w:sz w:val="22"/>
          <w:szCs w:val="22"/>
        </w:rPr>
        <w:t xml:space="preserve"> міська рада</w:t>
      </w:r>
    </w:p>
    <w:p w:rsidR="00EF0CA4" w:rsidRPr="005666F5" w:rsidRDefault="00EF0CA4" w:rsidP="00EF0CA4">
      <w:pPr>
        <w:pStyle w:val="a3"/>
        <w:rPr>
          <w:rStyle w:val="FontStyle11"/>
          <w:sz w:val="22"/>
          <w:szCs w:val="22"/>
        </w:rPr>
        <w:sectPr w:rsidR="00EF0CA4" w:rsidRPr="005666F5">
          <w:type w:val="continuous"/>
          <w:pgSz w:w="11905" w:h="16837"/>
          <w:pgMar w:top="757" w:right="2177" w:bottom="1440" w:left="1933" w:header="708" w:footer="708" w:gutter="0"/>
          <w:cols w:num="2" w:space="720" w:equalWidth="0">
            <w:col w:w="2304" w:space="2621"/>
            <w:col w:w="2870"/>
          </w:cols>
          <w:noEndnote/>
        </w:sectPr>
      </w:pPr>
    </w:p>
    <w:p w:rsidR="00EF0CA4" w:rsidRPr="005666F5" w:rsidRDefault="00EF0CA4" w:rsidP="00EF0CA4">
      <w:pPr>
        <w:pStyle w:val="a3"/>
        <w:rPr>
          <w:rFonts w:ascii="Times New Roman" w:hAnsi="Times New Roman" w:cs="Times New Roman"/>
        </w:rPr>
      </w:pPr>
    </w:p>
    <w:p w:rsidR="00EF0CA4" w:rsidRPr="005666F5" w:rsidRDefault="00EF0CA4" w:rsidP="00EF0CA4">
      <w:pPr>
        <w:pStyle w:val="a3"/>
        <w:rPr>
          <w:rStyle w:val="FontStyle11"/>
          <w:sz w:val="22"/>
          <w:szCs w:val="22"/>
        </w:rPr>
        <w:sectPr w:rsidR="00EF0CA4" w:rsidRPr="005666F5">
          <w:type w:val="continuous"/>
          <w:pgSz w:w="11905" w:h="16837"/>
          <w:pgMar w:top="757" w:right="2369" w:bottom="1440" w:left="771" w:header="708" w:footer="708" w:gutter="0"/>
          <w:cols w:space="60"/>
          <w:noEndnote/>
        </w:sectPr>
      </w:pPr>
    </w:p>
    <w:p w:rsidR="002A1FC8" w:rsidRDefault="00AA77A5" w:rsidP="00EF0CA4">
      <w:pPr>
        <w:pStyle w:val="a3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  <w:r w:rsidR="002A1FC8">
        <w:rPr>
          <w:rStyle w:val="FontStyle11"/>
          <w:b w:val="0"/>
          <w:sz w:val="22"/>
          <w:szCs w:val="22"/>
        </w:rPr>
        <w:t>______________________</w:t>
      </w:r>
    </w:p>
    <w:p w:rsidR="00EF0CA4" w:rsidRPr="005666F5" w:rsidRDefault="00EF0CA4" w:rsidP="00EF0CA4">
      <w:pPr>
        <w:pStyle w:val="a3"/>
        <w:rPr>
          <w:rStyle w:val="FontStyle11"/>
          <w:b w:val="0"/>
          <w:sz w:val="22"/>
          <w:szCs w:val="22"/>
        </w:rPr>
      </w:pPr>
      <w:r w:rsidRPr="005666F5">
        <w:rPr>
          <w:rStyle w:val="FontStyle13"/>
          <w:i w:val="0"/>
        </w:rPr>
        <w:lastRenderedPageBreak/>
        <w:t>93400</w:t>
      </w:r>
      <w:r w:rsidRPr="005666F5">
        <w:rPr>
          <w:rStyle w:val="FontStyle13"/>
        </w:rPr>
        <w:t xml:space="preserve">, </w:t>
      </w:r>
      <w:r w:rsidRPr="005666F5">
        <w:rPr>
          <w:rStyle w:val="FontStyle11"/>
          <w:b w:val="0"/>
          <w:sz w:val="22"/>
          <w:szCs w:val="22"/>
        </w:rPr>
        <w:t>Луганська</w:t>
      </w:r>
      <w:r w:rsidRPr="00AA77A5">
        <w:rPr>
          <w:rStyle w:val="FontStyle11"/>
          <w:b w:val="0"/>
          <w:sz w:val="22"/>
          <w:szCs w:val="22"/>
        </w:rPr>
        <w:t xml:space="preserve"> обл.,</w:t>
      </w:r>
      <w:r w:rsidRPr="005666F5">
        <w:rPr>
          <w:rStyle w:val="FontStyle11"/>
          <w:b w:val="0"/>
          <w:sz w:val="22"/>
          <w:szCs w:val="22"/>
        </w:rPr>
        <w:t xml:space="preserve"> м. Сєвєродонецьк, вул.</w:t>
      </w:r>
    </w:p>
    <w:p w:rsidR="00EF0CA4" w:rsidRPr="005666F5" w:rsidRDefault="00EF0CA4" w:rsidP="00EF0CA4">
      <w:pPr>
        <w:pStyle w:val="a3"/>
        <w:rPr>
          <w:rStyle w:val="FontStyle11"/>
          <w:b w:val="0"/>
          <w:sz w:val="22"/>
          <w:szCs w:val="22"/>
        </w:rPr>
      </w:pPr>
      <w:r w:rsidRPr="005666F5">
        <w:rPr>
          <w:rStyle w:val="FontStyle11"/>
          <w:b w:val="0"/>
          <w:sz w:val="22"/>
          <w:szCs w:val="22"/>
        </w:rPr>
        <w:t>р./р.:</w:t>
      </w:r>
      <w:r w:rsidR="005666F5">
        <w:rPr>
          <w:rStyle w:val="FontStyle11"/>
          <w:b w:val="0"/>
          <w:sz w:val="22"/>
          <w:szCs w:val="22"/>
        </w:rPr>
        <w:t>_______________________________</w:t>
      </w:r>
    </w:p>
    <w:p w:rsidR="00EF0CA4" w:rsidRPr="00AA77A5" w:rsidRDefault="00EF0CA4" w:rsidP="00EF0CA4">
      <w:pPr>
        <w:pStyle w:val="a3"/>
        <w:rPr>
          <w:rStyle w:val="FontStyle11"/>
          <w:b w:val="0"/>
          <w:bCs w:val="0"/>
          <w:sz w:val="22"/>
          <w:szCs w:val="22"/>
        </w:rPr>
        <w:sectPr w:rsidR="00EF0CA4" w:rsidRPr="00AA77A5">
          <w:type w:val="continuous"/>
          <w:pgSz w:w="11905" w:h="16837"/>
          <w:pgMar w:top="757" w:right="2369" w:bottom="1440" w:left="771" w:header="708" w:footer="708" w:gutter="0"/>
          <w:cols w:num="2" w:space="720" w:equalWidth="0">
            <w:col w:w="3216" w:space="1622"/>
            <w:col w:w="3926"/>
          </w:cols>
          <w:noEndnote/>
        </w:sectPr>
      </w:pPr>
      <w:r w:rsidRPr="005666F5">
        <w:rPr>
          <w:rStyle w:val="FontStyle12"/>
        </w:rPr>
        <w:t>в</w:t>
      </w:r>
      <w:r w:rsidR="005D7D17">
        <w:rPr>
          <w:rStyle w:val="FontStyle12"/>
        </w:rPr>
        <w:t>__________________________________</w:t>
      </w:r>
      <w:r w:rsidRPr="005666F5">
        <w:rPr>
          <w:rStyle w:val="FontStyle11"/>
          <w:b w:val="0"/>
          <w:sz w:val="22"/>
          <w:szCs w:val="22"/>
        </w:rPr>
        <w:t>МФО</w:t>
      </w:r>
      <w:r w:rsidR="005D7D17">
        <w:rPr>
          <w:rStyle w:val="FontStyle11"/>
          <w:b w:val="0"/>
          <w:sz w:val="22"/>
          <w:szCs w:val="22"/>
        </w:rPr>
        <w:t>____________________________</w:t>
      </w:r>
      <w:r w:rsidR="00AA77A5">
        <w:rPr>
          <w:rStyle w:val="FontStyle11"/>
          <w:b w:val="0"/>
          <w:sz w:val="22"/>
          <w:szCs w:val="22"/>
        </w:rPr>
        <w:t>__</w:t>
      </w:r>
    </w:p>
    <w:p w:rsidR="00EF0CA4" w:rsidRDefault="00EF0CA4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Default="005666F5" w:rsidP="00EF0CA4">
      <w:pPr>
        <w:pStyle w:val="a3"/>
        <w:rPr>
          <w:rStyle w:val="FontStyle12"/>
        </w:rPr>
      </w:pPr>
    </w:p>
    <w:p w:rsidR="005666F5" w:rsidRPr="005666F5" w:rsidRDefault="005666F5" w:rsidP="00EF0CA4">
      <w:pPr>
        <w:pStyle w:val="a3"/>
        <w:rPr>
          <w:rStyle w:val="FontStyle12"/>
          <w:b/>
        </w:rPr>
      </w:pPr>
      <w:r w:rsidRPr="005666F5">
        <w:rPr>
          <w:rStyle w:val="FontStyle12"/>
          <w:b/>
        </w:rPr>
        <w:t>Директор                                                                                           Міський голова</w:t>
      </w:r>
    </w:p>
    <w:p w:rsidR="005666F5" w:rsidRPr="005666F5" w:rsidRDefault="005666F5" w:rsidP="00EF0CA4">
      <w:pPr>
        <w:pStyle w:val="a3"/>
        <w:rPr>
          <w:rStyle w:val="FontStyle12"/>
          <w:b/>
        </w:rPr>
      </w:pPr>
    </w:p>
    <w:p w:rsidR="005666F5" w:rsidRPr="005666F5" w:rsidRDefault="005666F5" w:rsidP="00EF0CA4">
      <w:pPr>
        <w:pStyle w:val="a3"/>
        <w:rPr>
          <w:rStyle w:val="FontStyle12"/>
          <w:b/>
        </w:rPr>
      </w:pPr>
      <w:r w:rsidRPr="005666F5">
        <w:rPr>
          <w:rStyle w:val="FontStyle12"/>
          <w:b/>
        </w:rPr>
        <w:t>____</w:t>
      </w:r>
      <w:r w:rsidR="002A1FC8">
        <w:rPr>
          <w:rStyle w:val="FontStyle12"/>
          <w:b/>
        </w:rPr>
        <w:t xml:space="preserve">________________                              </w:t>
      </w:r>
      <w:r w:rsidRPr="005666F5">
        <w:rPr>
          <w:rStyle w:val="FontStyle12"/>
          <w:b/>
        </w:rPr>
        <w:t xml:space="preserve">                                      ________________________ В.В. </w:t>
      </w:r>
      <w:proofErr w:type="spellStart"/>
      <w:r w:rsidRPr="005666F5">
        <w:rPr>
          <w:rStyle w:val="FontStyle12"/>
          <w:b/>
        </w:rPr>
        <w:t>Казаков</w:t>
      </w:r>
      <w:proofErr w:type="spellEnd"/>
      <w:r w:rsidRPr="005666F5">
        <w:rPr>
          <w:rStyle w:val="FontStyle12"/>
          <w:b/>
        </w:rPr>
        <w:t xml:space="preserve">                                </w:t>
      </w:r>
    </w:p>
    <w:p w:rsidR="005666F5" w:rsidRPr="005666F5" w:rsidRDefault="005666F5" w:rsidP="00EF0CA4">
      <w:pPr>
        <w:pStyle w:val="a3"/>
        <w:rPr>
          <w:rStyle w:val="FontStyle12"/>
          <w:b/>
        </w:rPr>
      </w:pPr>
    </w:p>
    <w:p w:rsidR="005666F5" w:rsidRPr="00DE3D38" w:rsidRDefault="005666F5" w:rsidP="00EF0CA4">
      <w:pPr>
        <w:pStyle w:val="a3"/>
        <w:rPr>
          <w:rStyle w:val="FontStyle12"/>
          <w:b/>
        </w:rPr>
        <w:sectPr w:rsidR="005666F5" w:rsidRPr="00DE3D38">
          <w:type w:val="continuous"/>
          <w:pgSz w:w="11905" w:h="16837"/>
          <w:pgMar w:top="757" w:right="877" w:bottom="1440" w:left="713" w:header="708" w:footer="708" w:gutter="0"/>
          <w:cols w:space="60"/>
          <w:noEndnote/>
        </w:sectPr>
      </w:pPr>
      <w:r w:rsidRPr="005666F5">
        <w:rPr>
          <w:rStyle w:val="FontStyle12"/>
          <w:b/>
        </w:rPr>
        <w:t xml:space="preserve">М.П.                                                                      </w:t>
      </w:r>
      <w:r w:rsidR="001664F4">
        <w:rPr>
          <w:rStyle w:val="FontStyle12"/>
          <w:b/>
        </w:rPr>
        <w:t xml:space="preserve">         </w:t>
      </w:r>
      <w:r w:rsidR="00744D49">
        <w:rPr>
          <w:rStyle w:val="FontStyle12"/>
          <w:b/>
        </w:rPr>
        <w:t xml:space="preserve">                   М.П.</w:t>
      </w:r>
    </w:p>
    <w:p w:rsidR="0008564B" w:rsidRDefault="0008564B" w:rsidP="002A1FC8"/>
    <w:sectPr w:rsidR="0008564B" w:rsidSect="00EF0CA4">
      <w:pgSz w:w="11905" w:h="16837"/>
      <w:pgMar w:top="596" w:right="1037" w:bottom="128" w:left="557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9B2"/>
    <w:multiLevelType w:val="singleLevel"/>
    <w:tmpl w:val="9FD09B3C"/>
    <w:lvl w:ilvl="0">
      <w:start w:val="1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39780008"/>
    <w:multiLevelType w:val="singleLevel"/>
    <w:tmpl w:val="D87A7716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413838B8"/>
    <w:multiLevelType w:val="singleLevel"/>
    <w:tmpl w:val="2F1A41D6"/>
    <w:lvl w:ilvl="0">
      <w:start w:val="1"/>
      <w:numFmt w:val="decimal"/>
      <w:lvlText w:val="2.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5BD965A4"/>
    <w:multiLevelType w:val="singleLevel"/>
    <w:tmpl w:val="07E6838E"/>
    <w:lvl w:ilvl="0">
      <w:start w:val="1"/>
      <w:numFmt w:val="decimal"/>
      <w:lvlText w:val="2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5CAB4A13"/>
    <w:multiLevelType w:val="singleLevel"/>
    <w:tmpl w:val="06B0DB3E"/>
    <w:lvl w:ilvl="0">
      <w:start w:val="1"/>
      <w:numFmt w:val="decimal"/>
      <w:lvlText w:val="7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5FE354DB"/>
    <w:multiLevelType w:val="singleLevel"/>
    <w:tmpl w:val="55A27838"/>
    <w:lvl w:ilvl="0">
      <w:start w:val="1"/>
      <w:numFmt w:val="decimal"/>
      <w:lvlText w:val="5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64986DF1"/>
    <w:multiLevelType w:val="singleLevel"/>
    <w:tmpl w:val="F06A949A"/>
    <w:lvl w:ilvl="0">
      <w:start w:val="3"/>
      <w:numFmt w:val="decimal"/>
      <w:lvlText w:val="2.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7">
    <w:nsid w:val="65553D89"/>
    <w:multiLevelType w:val="singleLevel"/>
    <w:tmpl w:val="C8C270AC"/>
    <w:lvl w:ilvl="0">
      <w:start w:val="1"/>
      <w:numFmt w:val="decimal"/>
      <w:lvlText w:val="1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8">
    <w:nsid w:val="6FA27A14"/>
    <w:multiLevelType w:val="singleLevel"/>
    <w:tmpl w:val="3FBA505A"/>
    <w:lvl w:ilvl="0">
      <w:start w:val="1"/>
      <w:numFmt w:val="decimal"/>
      <w:lvlText w:val="2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9">
    <w:nsid w:val="70FD7106"/>
    <w:multiLevelType w:val="singleLevel"/>
    <w:tmpl w:val="964C752C"/>
    <w:lvl w:ilvl="0">
      <w:start w:val="1"/>
      <w:numFmt w:val="decimal"/>
      <w:lvlText w:val="2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1.2.%1.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lvl w:ilvl="0">
        <w:start w:val="1"/>
        <w:numFmt w:val="decimal"/>
        <w:lvlText w:val="1.2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2.1.%1."/>
        <w:legacy w:legacy="1" w:legacySpace="0" w:legacyIndent="6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lvl w:ilvl="0">
        <w:start w:val="1"/>
        <w:numFmt w:val="decimal"/>
        <w:lvlText w:val="2.1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lvl w:ilvl="0">
        <w:start w:val="1"/>
        <w:numFmt w:val="decimal"/>
        <w:lvlText w:val="2.1.%1.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9"/>
    <w:lvlOverride w:ilvl="0">
      <w:lvl w:ilvl="0">
        <w:start w:val="1"/>
        <w:numFmt w:val="decimal"/>
        <w:lvlText w:val="2.2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2.3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3"/>
        <w:numFmt w:val="decimal"/>
        <w:lvlText w:val="2.3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  <w:lvlOverride w:ilvl="0">
      <w:lvl w:ilvl="0">
        <w:start w:val="3"/>
        <w:numFmt w:val="decimal"/>
        <w:lvlText w:val="2.3.%1."/>
        <w:legacy w:legacy="1" w:legacySpace="0" w:legacyIndent="58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0"/>
  </w:num>
  <w:num w:numId="17">
    <w:abstractNumId w:val="0"/>
    <w:lvlOverride w:ilvl="0">
      <w:lvl w:ilvl="0">
        <w:start w:val="1"/>
        <w:numFmt w:val="decimal"/>
        <w:lvlText w:val="3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1"/>
  </w:num>
  <w:num w:numId="20">
    <w:abstractNumId w:val="1"/>
    <w:lvlOverride w:ilvl="0">
      <w:lvl w:ilvl="0">
        <w:start w:val="1"/>
        <w:numFmt w:val="decimal"/>
        <w:lvlText w:val="6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F0CA4"/>
    <w:rsid w:val="0008564B"/>
    <w:rsid w:val="00124EFE"/>
    <w:rsid w:val="001664F4"/>
    <w:rsid w:val="002A1FC8"/>
    <w:rsid w:val="0031512D"/>
    <w:rsid w:val="003C3008"/>
    <w:rsid w:val="004A56E5"/>
    <w:rsid w:val="00563F44"/>
    <w:rsid w:val="005666F5"/>
    <w:rsid w:val="005D7D17"/>
    <w:rsid w:val="00742A72"/>
    <w:rsid w:val="00744D49"/>
    <w:rsid w:val="007C432D"/>
    <w:rsid w:val="00887E8E"/>
    <w:rsid w:val="00937A89"/>
    <w:rsid w:val="009F1330"/>
    <w:rsid w:val="00AA77A5"/>
    <w:rsid w:val="00CF67DA"/>
    <w:rsid w:val="00D32E95"/>
    <w:rsid w:val="00D37BB2"/>
    <w:rsid w:val="00DC579B"/>
    <w:rsid w:val="00DE3D38"/>
    <w:rsid w:val="00E3705F"/>
    <w:rsid w:val="00EF0CA4"/>
    <w:rsid w:val="00F4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F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F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F0CA4"/>
    <w:pPr>
      <w:widowControl w:val="0"/>
      <w:autoSpaceDE w:val="0"/>
      <w:autoSpaceDN w:val="0"/>
      <w:adjustRightInd w:val="0"/>
      <w:spacing w:after="0" w:line="254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F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F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F0CA4"/>
    <w:pPr>
      <w:widowControl w:val="0"/>
      <w:autoSpaceDE w:val="0"/>
      <w:autoSpaceDN w:val="0"/>
      <w:adjustRightInd w:val="0"/>
      <w:spacing w:after="0" w:line="25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F0CA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EF0CA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EF0CA4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No Spacing"/>
    <w:uiPriority w:val="1"/>
    <w:qFormat/>
    <w:rsid w:val="00EF0C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6433</Words>
  <Characters>3667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userDan0853</cp:lastModifiedBy>
  <cp:revision>9</cp:revision>
  <cp:lastPrinted>2015-01-14T07:39:00Z</cp:lastPrinted>
  <dcterms:created xsi:type="dcterms:W3CDTF">2014-09-23T05:37:00Z</dcterms:created>
  <dcterms:modified xsi:type="dcterms:W3CDTF">2015-01-14T14:24:00Z</dcterms:modified>
</cp:coreProperties>
</file>