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8" w:rsidRPr="00070C98" w:rsidRDefault="00E014CB" w:rsidP="00E12297">
      <w:pPr>
        <w:spacing w:line="240" w:lineRule="auto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 w:rsidR="00070C98" w:rsidRPr="00070C98">
        <w:rPr>
          <w:sz w:val="24"/>
          <w:szCs w:val="24"/>
          <w:lang w:val="uk-UA"/>
        </w:rPr>
        <w:t xml:space="preserve">       </w:t>
      </w:r>
      <w:r w:rsidR="00070C98">
        <w:rPr>
          <w:sz w:val="24"/>
          <w:szCs w:val="24"/>
          <w:lang w:val="uk-UA"/>
        </w:rPr>
        <w:t xml:space="preserve">     </w:t>
      </w:r>
      <w:r w:rsidR="00AB31E3">
        <w:rPr>
          <w:sz w:val="24"/>
          <w:szCs w:val="24"/>
          <w:lang w:val="uk-UA"/>
        </w:rPr>
        <w:t xml:space="preserve"> </w:t>
      </w:r>
      <w:r w:rsidR="005B30C8">
        <w:rPr>
          <w:sz w:val="24"/>
          <w:szCs w:val="24"/>
          <w:lang w:val="uk-UA"/>
        </w:rPr>
        <w:t xml:space="preserve">  </w:t>
      </w:r>
      <w:r w:rsidR="00E12297">
        <w:rPr>
          <w:sz w:val="24"/>
          <w:szCs w:val="24"/>
          <w:lang w:val="uk-UA"/>
        </w:rPr>
        <w:t xml:space="preserve">                 </w:t>
      </w:r>
      <w:r w:rsidR="005B30C8">
        <w:rPr>
          <w:sz w:val="24"/>
          <w:szCs w:val="24"/>
          <w:lang w:val="uk-UA"/>
        </w:rPr>
        <w:t xml:space="preserve"> </w:t>
      </w:r>
      <w:r w:rsidR="00E12297">
        <w:rPr>
          <w:sz w:val="24"/>
          <w:szCs w:val="24"/>
          <w:lang w:val="uk-UA"/>
        </w:rPr>
        <w:t xml:space="preserve">                                             </w:t>
      </w:r>
      <w:r w:rsidR="00070C98" w:rsidRPr="00070C98">
        <w:rPr>
          <w:sz w:val="24"/>
          <w:szCs w:val="24"/>
          <w:lang w:val="uk-UA"/>
        </w:rPr>
        <w:t>Додаток</w:t>
      </w:r>
    </w:p>
    <w:p w:rsidR="00070C98" w:rsidRDefault="0066537D" w:rsidP="00E12297">
      <w:pPr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</w:t>
      </w:r>
      <w:r w:rsidR="005B30C8">
        <w:rPr>
          <w:sz w:val="24"/>
          <w:szCs w:val="24"/>
          <w:lang w:val="uk-UA"/>
        </w:rPr>
        <w:t xml:space="preserve">    </w:t>
      </w:r>
      <w:r>
        <w:rPr>
          <w:sz w:val="24"/>
          <w:szCs w:val="24"/>
          <w:lang w:val="uk-UA"/>
        </w:rPr>
        <w:t xml:space="preserve">  </w:t>
      </w:r>
      <w:r w:rsidR="00070C98" w:rsidRPr="00070C98">
        <w:rPr>
          <w:sz w:val="24"/>
          <w:szCs w:val="24"/>
          <w:lang w:val="uk-UA"/>
        </w:rPr>
        <w:t xml:space="preserve">до рішення </w:t>
      </w:r>
      <w:r w:rsidR="00E12297">
        <w:rPr>
          <w:sz w:val="24"/>
          <w:szCs w:val="24"/>
          <w:lang w:val="uk-UA"/>
        </w:rPr>
        <w:t>104</w:t>
      </w:r>
      <w:r w:rsidRPr="005B30C8">
        <w:rPr>
          <w:sz w:val="24"/>
          <w:szCs w:val="24"/>
          <w:lang w:val="uk-UA"/>
        </w:rPr>
        <w:t xml:space="preserve"> (</w:t>
      </w:r>
      <w:r w:rsidR="00E12297">
        <w:rPr>
          <w:sz w:val="24"/>
          <w:szCs w:val="24"/>
          <w:lang w:val="uk-UA"/>
        </w:rPr>
        <w:t>чергова</w:t>
      </w:r>
      <w:r w:rsidRPr="005B30C8">
        <w:rPr>
          <w:sz w:val="24"/>
          <w:szCs w:val="24"/>
          <w:lang w:val="uk-UA"/>
        </w:rPr>
        <w:t>)</w:t>
      </w:r>
      <w:r w:rsidR="00070C98" w:rsidRPr="00070C98">
        <w:rPr>
          <w:sz w:val="24"/>
          <w:szCs w:val="24"/>
          <w:lang w:val="uk-UA"/>
        </w:rPr>
        <w:t xml:space="preserve"> сесії міської ради</w:t>
      </w:r>
    </w:p>
    <w:p w:rsidR="00070C98" w:rsidRPr="00070C98" w:rsidRDefault="0066537D" w:rsidP="00E12297">
      <w:pPr>
        <w:spacing w:line="240" w:lineRule="auto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5B30C8">
        <w:rPr>
          <w:sz w:val="24"/>
          <w:szCs w:val="24"/>
          <w:lang w:val="uk-UA"/>
        </w:rPr>
        <w:t xml:space="preserve">                      </w:t>
      </w:r>
      <w:r w:rsidR="00AB31E3">
        <w:rPr>
          <w:sz w:val="24"/>
          <w:szCs w:val="24"/>
          <w:lang w:val="uk-UA"/>
        </w:rPr>
        <w:t xml:space="preserve">                    </w:t>
      </w:r>
      <w:r w:rsidR="005B30C8">
        <w:rPr>
          <w:sz w:val="24"/>
          <w:szCs w:val="24"/>
          <w:lang w:val="uk-UA"/>
        </w:rPr>
        <w:t xml:space="preserve">   </w:t>
      </w:r>
      <w:r w:rsidR="00E12297">
        <w:rPr>
          <w:sz w:val="24"/>
          <w:szCs w:val="24"/>
          <w:lang w:val="uk-UA"/>
        </w:rPr>
        <w:t xml:space="preserve">             </w:t>
      </w:r>
      <w:r w:rsidR="005B30C8">
        <w:rPr>
          <w:sz w:val="24"/>
          <w:szCs w:val="24"/>
          <w:lang w:val="uk-UA"/>
        </w:rPr>
        <w:t xml:space="preserve"> </w:t>
      </w:r>
      <w:r w:rsidR="00070C98">
        <w:rPr>
          <w:sz w:val="24"/>
          <w:szCs w:val="24"/>
          <w:lang w:val="uk-UA"/>
        </w:rPr>
        <w:t xml:space="preserve">від </w:t>
      </w:r>
      <w:r w:rsidR="00E12297">
        <w:rPr>
          <w:sz w:val="24"/>
          <w:szCs w:val="24"/>
          <w:lang w:val="uk-UA"/>
        </w:rPr>
        <w:t xml:space="preserve">27 серпня </w:t>
      </w:r>
      <w:r w:rsidR="00AB31E3">
        <w:rPr>
          <w:sz w:val="24"/>
          <w:szCs w:val="24"/>
          <w:lang w:val="uk-UA"/>
        </w:rPr>
        <w:t xml:space="preserve"> </w:t>
      </w:r>
      <w:r w:rsidR="00CE48F1">
        <w:rPr>
          <w:sz w:val="24"/>
          <w:szCs w:val="24"/>
          <w:lang w:val="uk-UA"/>
        </w:rPr>
        <w:t xml:space="preserve">2015 </w:t>
      </w:r>
      <w:r w:rsidR="00070C98">
        <w:rPr>
          <w:sz w:val="24"/>
          <w:szCs w:val="24"/>
          <w:lang w:val="uk-UA"/>
        </w:rPr>
        <w:t>р. №</w:t>
      </w:r>
      <w:r w:rsidR="00E12297">
        <w:rPr>
          <w:sz w:val="24"/>
          <w:szCs w:val="24"/>
          <w:lang w:val="uk-UA"/>
        </w:rPr>
        <w:t xml:space="preserve"> 4693</w:t>
      </w:r>
      <w:r w:rsidR="00070C98">
        <w:rPr>
          <w:sz w:val="24"/>
          <w:szCs w:val="24"/>
          <w:lang w:val="uk-UA"/>
        </w:rPr>
        <w:t xml:space="preserve">                               </w:t>
      </w:r>
    </w:p>
    <w:p w:rsidR="00A71C57" w:rsidRDefault="00A71C57" w:rsidP="00070C98">
      <w:pPr>
        <w:jc w:val="right"/>
        <w:rPr>
          <w:sz w:val="24"/>
          <w:szCs w:val="24"/>
          <w:lang w:val="uk-UA"/>
        </w:rPr>
      </w:pPr>
    </w:p>
    <w:p w:rsidR="00E014CB" w:rsidRPr="00EC777C" w:rsidRDefault="00E014CB" w:rsidP="00070C98">
      <w:pPr>
        <w:jc w:val="right"/>
        <w:rPr>
          <w:b/>
          <w:sz w:val="24"/>
          <w:szCs w:val="24"/>
          <w:u w:val="single"/>
          <w:lang w:val="uk-UA"/>
        </w:rPr>
      </w:pPr>
      <w:r w:rsidRPr="00EC777C">
        <w:rPr>
          <w:b/>
          <w:sz w:val="24"/>
          <w:szCs w:val="24"/>
          <w:u w:val="single"/>
          <w:lang w:val="uk-UA"/>
        </w:rPr>
        <w:t>Таблиця 1</w:t>
      </w:r>
    </w:p>
    <w:p w:rsidR="00E014CB" w:rsidRPr="00A71C57" w:rsidRDefault="00044AB4" w:rsidP="00AA601B">
      <w:pPr>
        <w:spacing w:line="240" w:lineRule="auto"/>
        <w:jc w:val="center"/>
        <w:rPr>
          <w:b/>
          <w:sz w:val="24"/>
          <w:szCs w:val="24"/>
          <w:lang w:val="uk-UA"/>
        </w:rPr>
      </w:pPr>
      <w:r w:rsidRPr="00A71C57">
        <w:rPr>
          <w:b/>
          <w:sz w:val="24"/>
          <w:szCs w:val="24"/>
          <w:lang w:val="uk-UA"/>
        </w:rPr>
        <w:t>З</w:t>
      </w:r>
      <w:r w:rsidR="00E014CB" w:rsidRPr="00A71C57">
        <w:rPr>
          <w:b/>
          <w:sz w:val="24"/>
          <w:szCs w:val="24"/>
          <w:lang w:val="uk-UA"/>
        </w:rPr>
        <w:t>авдання і заходи</w:t>
      </w:r>
    </w:p>
    <w:p w:rsidR="00044AB4" w:rsidRPr="00A71C57" w:rsidRDefault="00E014CB" w:rsidP="004F1C35">
      <w:pPr>
        <w:jc w:val="center"/>
        <w:rPr>
          <w:sz w:val="24"/>
          <w:szCs w:val="24"/>
          <w:lang w:val="uk-UA"/>
        </w:rPr>
      </w:pPr>
      <w:r w:rsidRPr="00A71C57">
        <w:rPr>
          <w:sz w:val="24"/>
          <w:szCs w:val="24"/>
          <w:lang w:val="uk-UA"/>
        </w:rPr>
        <w:t>з виконання</w:t>
      </w:r>
      <w:r w:rsidRPr="00A71C57">
        <w:rPr>
          <w:b/>
          <w:sz w:val="24"/>
          <w:szCs w:val="24"/>
          <w:lang w:val="uk-UA"/>
        </w:rPr>
        <w:t xml:space="preserve"> </w:t>
      </w:r>
      <w:r w:rsidRPr="00A71C57">
        <w:rPr>
          <w:sz w:val="24"/>
          <w:szCs w:val="24"/>
          <w:lang w:val="uk-UA"/>
        </w:rPr>
        <w:t>Міської цільової програми  реформування та розвитку житлово-комунального господарства м. Сєвєродонецька на 2015 рік</w:t>
      </w: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3"/>
        <w:gridCol w:w="7"/>
        <w:gridCol w:w="2395"/>
        <w:gridCol w:w="7"/>
        <w:gridCol w:w="1985"/>
        <w:gridCol w:w="4253"/>
        <w:gridCol w:w="2270"/>
        <w:gridCol w:w="8"/>
        <w:gridCol w:w="1975"/>
        <w:gridCol w:w="1704"/>
      </w:tblGrid>
      <w:tr w:rsidR="00501CE1" w:rsidRPr="0060522D" w:rsidTr="00644B5E">
        <w:trPr>
          <w:trHeight w:val="1183"/>
        </w:trPr>
        <w:tc>
          <w:tcPr>
            <w:tcW w:w="813" w:type="dxa"/>
            <w:vAlign w:val="center"/>
          </w:tcPr>
          <w:p w:rsidR="00644B5E" w:rsidRDefault="00501CE1" w:rsidP="001E1BD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E1BD3">
              <w:rPr>
                <w:sz w:val="24"/>
                <w:szCs w:val="24"/>
                <w:lang w:val="uk-UA"/>
              </w:rPr>
              <w:t xml:space="preserve">№ </w:t>
            </w:r>
          </w:p>
          <w:p w:rsidR="00501CE1" w:rsidRPr="001E1BD3" w:rsidRDefault="00501CE1" w:rsidP="001E1BD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1E1BD3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09" w:type="dxa"/>
            <w:gridSpan w:val="3"/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Найменування  завдання</w:t>
            </w:r>
          </w:p>
        </w:tc>
        <w:tc>
          <w:tcPr>
            <w:tcW w:w="1985" w:type="dxa"/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4253" w:type="dxa"/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2270" w:type="dxa"/>
            <w:tcBorders>
              <w:right w:val="single" w:sz="4" w:space="0" w:color="auto"/>
            </w:tcBorders>
            <w:vAlign w:val="center"/>
          </w:tcPr>
          <w:p w:rsidR="00501CE1" w:rsidRPr="0060522D" w:rsidRDefault="00501CE1" w:rsidP="002B64D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Головний розпорядник</w:t>
            </w:r>
            <w:r w:rsidR="00487927" w:rsidRPr="0060522D">
              <w:rPr>
                <w:sz w:val="24"/>
                <w:szCs w:val="24"/>
                <w:lang w:val="uk-UA"/>
              </w:rPr>
              <w:t xml:space="preserve">  коштів</w:t>
            </w:r>
          </w:p>
        </w:tc>
        <w:tc>
          <w:tcPr>
            <w:tcW w:w="1983" w:type="dxa"/>
            <w:gridSpan w:val="2"/>
            <w:tcBorders>
              <w:right w:val="single" w:sz="4" w:space="0" w:color="auto"/>
            </w:tcBorders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704" w:type="dxa"/>
            <w:tcBorders>
              <w:right w:val="single" w:sz="4" w:space="0" w:color="auto"/>
            </w:tcBorders>
            <w:vAlign w:val="center"/>
          </w:tcPr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Прогнозний обсяг фінансування</w:t>
            </w:r>
            <w:r w:rsidR="00820D00" w:rsidRPr="0060522D">
              <w:rPr>
                <w:sz w:val="24"/>
                <w:szCs w:val="24"/>
                <w:lang w:val="uk-UA"/>
              </w:rPr>
              <w:t>,</w:t>
            </w:r>
          </w:p>
          <w:p w:rsidR="00501CE1" w:rsidRPr="0060522D" w:rsidRDefault="00501CE1" w:rsidP="0060522D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60522D">
              <w:rPr>
                <w:sz w:val="24"/>
                <w:szCs w:val="24"/>
                <w:lang w:val="uk-UA"/>
              </w:rPr>
              <w:t>тис. грн.</w:t>
            </w:r>
          </w:p>
        </w:tc>
      </w:tr>
      <w:tr w:rsidR="00501CE1" w:rsidRPr="00044AB4" w:rsidTr="00233D93">
        <w:trPr>
          <w:trHeight w:val="58"/>
        </w:trPr>
        <w:tc>
          <w:tcPr>
            <w:tcW w:w="813" w:type="dxa"/>
            <w:tcBorders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1</w:t>
            </w:r>
          </w:p>
        </w:tc>
        <w:tc>
          <w:tcPr>
            <w:tcW w:w="240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3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5</w:t>
            </w:r>
          </w:p>
        </w:tc>
        <w:tc>
          <w:tcPr>
            <w:tcW w:w="1983" w:type="dxa"/>
            <w:gridSpan w:val="2"/>
            <w:tcBorders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6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501CE1" w:rsidRPr="00044AB4" w:rsidRDefault="00501CE1" w:rsidP="002E435E">
            <w:pPr>
              <w:pStyle w:val="a3"/>
              <w:jc w:val="center"/>
              <w:rPr>
                <w:lang w:val="uk-UA"/>
              </w:rPr>
            </w:pPr>
            <w:r w:rsidRPr="00044AB4">
              <w:rPr>
                <w:lang w:val="uk-UA"/>
              </w:rPr>
              <w:t>7</w:t>
            </w:r>
          </w:p>
        </w:tc>
      </w:tr>
      <w:tr w:rsidR="007C674B" w:rsidRPr="00044AB4" w:rsidTr="007C674B">
        <w:trPr>
          <w:trHeight w:val="385"/>
        </w:trPr>
        <w:tc>
          <w:tcPr>
            <w:tcW w:w="15417" w:type="dxa"/>
            <w:gridSpan w:val="10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674B" w:rsidRPr="00BE4328" w:rsidRDefault="007C674B" w:rsidP="00FD2AB2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Житлове господарство</w:t>
            </w:r>
          </w:p>
        </w:tc>
      </w:tr>
      <w:tr w:rsidR="00233D93" w:rsidRPr="00044AB4" w:rsidTr="00233D93">
        <w:trPr>
          <w:trHeight w:val="504"/>
        </w:trPr>
        <w:tc>
          <w:tcPr>
            <w:tcW w:w="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233D93" w:rsidP="00A71C5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33D93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33D93" w:rsidRPr="00BE4328" w:rsidRDefault="00233D93" w:rsidP="007C674B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Забезпечення задовільного технічного стану житлових будинків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233D93" w:rsidP="00A71C5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33D93">
              <w:rPr>
                <w:sz w:val="24"/>
                <w:szCs w:val="24"/>
                <w:lang w:val="uk-UA"/>
              </w:rPr>
              <w:t>КПЖ «Добробут»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233D93" w:rsidP="00233D93">
            <w:pPr>
              <w:pStyle w:val="a3"/>
              <w:ind w:left="720"/>
              <w:rPr>
                <w:sz w:val="24"/>
                <w:szCs w:val="24"/>
                <w:lang w:val="uk-UA"/>
              </w:rPr>
            </w:pPr>
            <w:r w:rsidRPr="00233D93">
              <w:rPr>
                <w:sz w:val="24"/>
                <w:szCs w:val="24"/>
                <w:lang w:val="uk-UA"/>
              </w:rPr>
              <w:t xml:space="preserve">Капітальний ремонт квартир 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233D93" w:rsidP="00233D9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33D93">
              <w:rPr>
                <w:sz w:val="24"/>
                <w:szCs w:val="24"/>
                <w:lang w:val="uk-UA"/>
              </w:rPr>
              <w:t>УЖКГ міськради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233D93" w:rsidP="00233D9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233D93">
              <w:rPr>
                <w:sz w:val="24"/>
                <w:szCs w:val="24"/>
                <w:lang w:val="uk-UA"/>
              </w:rPr>
              <w:t>ісцевий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233D93" w:rsidP="00233D9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33D93">
              <w:rPr>
                <w:sz w:val="24"/>
                <w:szCs w:val="24"/>
                <w:lang w:val="uk-UA"/>
              </w:rPr>
              <w:t>65,40</w:t>
            </w:r>
          </w:p>
        </w:tc>
      </w:tr>
      <w:tr w:rsidR="00233D93" w:rsidRPr="00044AB4" w:rsidTr="000556EF">
        <w:trPr>
          <w:trHeight w:val="494"/>
        </w:trPr>
        <w:tc>
          <w:tcPr>
            <w:tcW w:w="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233D93" w:rsidP="00A71C5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Default="00233D93" w:rsidP="00A71C57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7C674B" w:rsidP="00A71C5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sz w:val="24"/>
                <w:szCs w:val="24"/>
                <w:lang w:val="uk-UA"/>
              </w:rPr>
              <w:t>Житлосервіси</w:t>
            </w:r>
            <w:proofErr w:type="spellEnd"/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7C674B" w:rsidP="00233D93">
            <w:pPr>
              <w:pStyle w:val="a3"/>
              <w:ind w:left="72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Капітальний ремонт балконів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7C674B" w:rsidP="00233D9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233D93">
              <w:rPr>
                <w:sz w:val="24"/>
                <w:szCs w:val="24"/>
                <w:lang w:val="uk-UA"/>
              </w:rPr>
              <w:t>УЖКГ міськради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Default="007C674B" w:rsidP="00233D9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Pr="00233D93">
              <w:rPr>
                <w:sz w:val="24"/>
                <w:szCs w:val="24"/>
                <w:lang w:val="uk-UA"/>
              </w:rPr>
              <w:t>ісцевий бюджет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93" w:rsidRPr="00233D93" w:rsidRDefault="00955886" w:rsidP="00233D9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201,25</w:t>
            </w:r>
          </w:p>
        </w:tc>
      </w:tr>
      <w:tr w:rsidR="00233D93" w:rsidRPr="00044AB4" w:rsidTr="00233D93">
        <w:trPr>
          <w:trHeight w:val="378"/>
        </w:trPr>
        <w:tc>
          <w:tcPr>
            <w:tcW w:w="15417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233D93" w:rsidRDefault="00233D93" w:rsidP="00233D9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E4328">
              <w:rPr>
                <w:b/>
                <w:sz w:val="24"/>
                <w:szCs w:val="24"/>
                <w:lang w:val="uk-UA"/>
              </w:rPr>
              <w:t>2. Водопровідно-каналізаційне господарство</w:t>
            </w:r>
          </w:p>
        </w:tc>
      </w:tr>
      <w:tr w:rsidR="00B15FC0" w:rsidRPr="00044AB4" w:rsidTr="00233D93">
        <w:trPr>
          <w:trHeight w:val="974"/>
        </w:trPr>
        <w:tc>
          <w:tcPr>
            <w:tcW w:w="813" w:type="dxa"/>
            <w:tcBorders>
              <w:left w:val="single" w:sz="4" w:space="0" w:color="auto"/>
            </w:tcBorders>
          </w:tcPr>
          <w:p w:rsidR="00B15FC0" w:rsidRDefault="00394607" w:rsidP="00B15FC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  <w:p w:rsidR="00B15FC0" w:rsidRPr="0060522D" w:rsidRDefault="00B15FC0" w:rsidP="00B15FC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tcBorders>
              <w:right w:val="single" w:sz="4" w:space="0" w:color="auto"/>
            </w:tcBorders>
          </w:tcPr>
          <w:p w:rsidR="00B15FC0" w:rsidRPr="00B81806" w:rsidRDefault="00B15FC0" w:rsidP="00B15FC0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 w:rsidRPr="00B81806">
              <w:rPr>
                <w:b/>
                <w:sz w:val="24"/>
                <w:szCs w:val="24"/>
                <w:lang w:val="uk-UA"/>
              </w:rPr>
              <w:t>Забезпечення надійної роботи  систем централізованого водопостачання та водовідведення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5FC0" w:rsidRDefault="00B15FC0" w:rsidP="00E40FF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УЖКГ </w:t>
            </w:r>
          </w:p>
          <w:p w:rsidR="00B15FC0" w:rsidRPr="0060522D" w:rsidRDefault="00B15FC0" w:rsidP="00E40FF0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міськрад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</w:tcPr>
          <w:p w:rsidR="00B15FC0" w:rsidRPr="0060522D" w:rsidRDefault="00B15FC0" w:rsidP="00707418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Будівництво трубопроводу питної води ДУ 110 мм селищ Павлоград, </w:t>
            </w:r>
            <w:proofErr w:type="spellStart"/>
            <w:r>
              <w:rPr>
                <w:sz w:val="24"/>
                <w:szCs w:val="24"/>
                <w:lang w:val="uk-UA"/>
              </w:rPr>
              <w:t>Синецький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довжиною 3550 м. (проектні роботи)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:rsidR="00B15FC0" w:rsidRDefault="00B15FC0" w:rsidP="00E40FF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УЖКГ </w:t>
            </w:r>
          </w:p>
          <w:p w:rsidR="00B15FC0" w:rsidRPr="0060522D" w:rsidRDefault="00B15FC0" w:rsidP="007C674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міськради</w:t>
            </w:r>
            <w:r w:rsidRPr="006052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right w:val="single" w:sz="4" w:space="0" w:color="auto"/>
            </w:tcBorders>
          </w:tcPr>
          <w:p w:rsidR="00B15FC0" w:rsidRPr="0058047B" w:rsidRDefault="00B15FC0" w:rsidP="0058047B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8047B">
              <w:rPr>
                <w:sz w:val="24"/>
                <w:szCs w:val="24"/>
                <w:lang w:val="uk-UA"/>
              </w:rPr>
              <w:t>місцевий</w:t>
            </w:r>
          </w:p>
          <w:p w:rsidR="00B15FC0" w:rsidRPr="0060522D" w:rsidRDefault="00B15FC0" w:rsidP="00B15FC0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 w:rsidRPr="0058047B">
              <w:rPr>
                <w:sz w:val="24"/>
                <w:szCs w:val="24"/>
                <w:lang w:val="uk-UA"/>
              </w:rPr>
              <w:t xml:space="preserve"> бюдже</w:t>
            </w:r>
            <w:r w:rsidR="00BA5C82">
              <w:rPr>
                <w:sz w:val="24"/>
                <w:szCs w:val="24"/>
                <w:lang w:val="uk-UA"/>
              </w:rPr>
              <w:t>т</w:t>
            </w:r>
          </w:p>
        </w:tc>
        <w:tc>
          <w:tcPr>
            <w:tcW w:w="1704" w:type="dxa"/>
            <w:tcBorders>
              <w:right w:val="single" w:sz="4" w:space="0" w:color="auto"/>
            </w:tcBorders>
          </w:tcPr>
          <w:p w:rsidR="00B15FC0" w:rsidRPr="0060522D" w:rsidRDefault="00B15FC0" w:rsidP="00707418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68,3</w:t>
            </w:r>
          </w:p>
        </w:tc>
      </w:tr>
      <w:tr w:rsidR="002F1037" w:rsidTr="002F1037">
        <w:trPr>
          <w:trHeight w:val="366"/>
        </w:trPr>
        <w:tc>
          <w:tcPr>
            <w:tcW w:w="154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F1037" w:rsidRPr="00B15FC0" w:rsidRDefault="00017A4D" w:rsidP="004F1734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3. </w:t>
            </w:r>
            <w:r w:rsidR="004F1734">
              <w:rPr>
                <w:b/>
                <w:sz w:val="24"/>
                <w:szCs w:val="24"/>
                <w:lang w:val="uk-UA"/>
              </w:rPr>
              <w:t>Т</w:t>
            </w:r>
            <w:r>
              <w:rPr>
                <w:b/>
                <w:sz w:val="24"/>
                <w:szCs w:val="24"/>
                <w:lang w:val="uk-UA"/>
              </w:rPr>
              <w:t>еплове господарство</w:t>
            </w:r>
          </w:p>
        </w:tc>
      </w:tr>
      <w:tr w:rsidR="00DF55E1" w:rsidTr="00955886">
        <w:trPr>
          <w:trHeight w:val="35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Pr="00BE61DE" w:rsidRDefault="00DF55E1" w:rsidP="0062025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E61DE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F55E1" w:rsidRPr="00B15FC0" w:rsidRDefault="00DF55E1" w:rsidP="004F1734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Забезпечення надійної роботи теплового господарства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Pr="004F1734" w:rsidRDefault="00DF55E1" w:rsidP="00BE61D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F1734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4F1734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СТКЕ</w:t>
            </w:r>
            <w:r w:rsidRPr="004F1734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Pr="004276F7" w:rsidRDefault="008213CF" w:rsidP="00EC433B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4276F7">
              <w:rPr>
                <w:sz w:val="22"/>
                <w:szCs w:val="22"/>
                <w:lang w:val="uk-UA"/>
              </w:rPr>
              <w:t>Проект на</w:t>
            </w:r>
            <w:r w:rsidR="00DF55E1" w:rsidRPr="004276F7">
              <w:rPr>
                <w:sz w:val="22"/>
                <w:szCs w:val="22"/>
                <w:lang w:val="uk-UA"/>
              </w:rPr>
              <w:t xml:space="preserve"> встановлення комерційних вузлів обліку теплової енергії марки </w:t>
            </w:r>
            <w:r w:rsidR="00DF55E1" w:rsidRPr="004276F7">
              <w:rPr>
                <w:sz w:val="22"/>
                <w:szCs w:val="22"/>
                <w:lang w:val="en-US"/>
              </w:rPr>
              <w:t>MWN</w:t>
            </w:r>
            <w:r w:rsidR="00DF55E1" w:rsidRPr="004276F7">
              <w:rPr>
                <w:sz w:val="22"/>
                <w:szCs w:val="22"/>
                <w:lang w:val="uk-UA"/>
              </w:rPr>
              <w:t xml:space="preserve"> 130-50</w:t>
            </w:r>
            <w:r w:rsidR="00DF55E1" w:rsidRPr="004276F7">
              <w:rPr>
                <w:sz w:val="22"/>
                <w:szCs w:val="22"/>
                <w:lang w:val="en-US"/>
              </w:rPr>
              <w:t>NK</w:t>
            </w:r>
            <w:r w:rsidR="00EC433B" w:rsidRPr="004276F7">
              <w:rPr>
                <w:b/>
                <w:sz w:val="22"/>
                <w:szCs w:val="22"/>
                <w:lang w:val="uk-UA"/>
              </w:rPr>
              <w:t xml:space="preserve"> </w:t>
            </w:r>
            <w:r w:rsidR="00EC433B" w:rsidRPr="004276F7">
              <w:rPr>
                <w:sz w:val="22"/>
                <w:szCs w:val="22"/>
                <w:lang w:val="uk-UA"/>
              </w:rPr>
              <w:t>Ø 40</w:t>
            </w:r>
            <w:r w:rsidRPr="004276F7">
              <w:rPr>
                <w:sz w:val="22"/>
                <w:szCs w:val="22"/>
                <w:lang w:val="uk-UA"/>
              </w:rPr>
              <w:t xml:space="preserve"> у кількості 21 шт.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Pr="00CE66C7" w:rsidRDefault="00CE66C7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E66C7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CE66C7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Pr="00BE61DE" w:rsidRDefault="00DF55E1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BE61DE">
              <w:rPr>
                <w:sz w:val="24"/>
                <w:szCs w:val="24"/>
                <w:lang w:val="uk-UA"/>
              </w:rPr>
              <w:t>ошти підприємства</w:t>
            </w:r>
          </w:p>
          <w:p w:rsidR="00DF55E1" w:rsidRPr="00BE61DE" w:rsidRDefault="00DF55E1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1" w:rsidRPr="00BE61DE" w:rsidRDefault="00DF55E1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E61DE">
              <w:rPr>
                <w:sz w:val="24"/>
                <w:szCs w:val="24"/>
                <w:lang w:val="uk-UA"/>
              </w:rPr>
              <w:t>16,00</w:t>
            </w:r>
          </w:p>
        </w:tc>
      </w:tr>
      <w:tr w:rsidR="00DF55E1" w:rsidTr="00CD541D">
        <w:trPr>
          <w:trHeight w:val="201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Pr="00DF55E1" w:rsidRDefault="00DF55E1" w:rsidP="0062025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F55E1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DF55E1" w:rsidRPr="00B15FC0" w:rsidRDefault="00DF55E1" w:rsidP="004F1734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Default="00955886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4F1734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4F1734">
              <w:rPr>
                <w:sz w:val="24"/>
                <w:szCs w:val="24"/>
                <w:lang w:val="uk-UA"/>
              </w:rPr>
              <w:t xml:space="preserve"> «</w:t>
            </w:r>
            <w:r>
              <w:rPr>
                <w:sz w:val="24"/>
                <w:szCs w:val="24"/>
                <w:lang w:val="uk-UA"/>
              </w:rPr>
              <w:t>СТКЕ</w:t>
            </w:r>
            <w:r w:rsidRPr="004F1734">
              <w:rPr>
                <w:sz w:val="24"/>
                <w:szCs w:val="24"/>
                <w:lang w:val="uk-UA"/>
              </w:rPr>
              <w:t>»</w:t>
            </w:r>
          </w:p>
          <w:p w:rsidR="006D523E" w:rsidRDefault="006D523E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6D523E" w:rsidRPr="00B15FC0" w:rsidRDefault="006D523E" w:rsidP="004F1734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Pr="004276F7" w:rsidRDefault="008213CF" w:rsidP="007C674B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4276F7">
              <w:rPr>
                <w:sz w:val="22"/>
                <w:szCs w:val="22"/>
                <w:lang w:val="uk-UA"/>
              </w:rPr>
              <w:t xml:space="preserve">Проект на </w:t>
            </w:r>
            <w:r w:rsidR="00DF55E1" w:rsidRPr="004276F7">
              <w:rPr>
                <w:sz w:val="22"/>
                <w:szCs w:val="22"/>
                <w:lang w:val="uk-UA"/>
              </w:rPr>
              <w:t xml:space="preserve">встановлення комерційних вузлів обліку теплової енергії марки </w:t>
            </w:r>
            <w:r w:rsidR="00DF55E1" w:rsidRPr="004276F7">
              <w:rPr>
                <w:sz w:val="22"/>
                <w:szCs w:val="22"/>
                <w:lang w:val="en-US"/>
              </w:rPr>
              <w:t>MWN</w:t>
            </w:r>
            <w:r w:rsidR="00DF55E1" w:rsidRPr="004276F7">
              <w:rPr>
                <w:sz w:val="22"/>
                <w:szCs w:val="22"/>
              </w:rPr>
              <w:t xml:space="preserve"> 130-50</w:t>
            </w:r>
            <w:r w:rsidR="00DF55E1" w:rsidRPr="004276F7">
              <w:rPr>
                <w:sz w:val="22"/>
                <w:szCs w:val="22"/>
                <w:lang w:val="en-US"/>
              </w:rPr>
              <w:t>NK</w:t>
            </w:r>
            <w:r w:rsidR="00EC433B" w:rsidRPr="004276F7">
              <w:rPr>
                <w:b/>
                <w:sz w:val="22"/>
                <w:szCs w:val="22"/>
              </w:rPr>
              <w:t xml:space="preserve"> </w:t>
            </w:r>
            <w:r w:rsidR="00EC433B" w:rsidRPr="004276F7">
              <w:rPr>
                <w:sz w:val="22"/>
                <w:szCs w:val="22"/>
              </w:rPr>
              <w:t>Ø 50</w:t>
            </w:r>
            <w:r w:rsidRPr="004276F7">
              <w:rPr>
                <w:sz w:val="22"/>
                <w:szCs w:val="22"/>
                <w:lang w:val="uk-UA"/>
              </w:rPr>
              <w:t xml:space="preserve"> у кількості 32 шт.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Default="006D523E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E66C7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CE66C7">
              <w:rPr>
                <w:sz w:val="24"/>
                <w:szCs w:val="24"/>
                <w:lang w:val="uk-UA"/>
              </w:rPr>
              <w:t xml:space="preserve"> «СТКЕ»</w:t>
            </w:r>
          </w:p>
          <w:p w:rsidR="006D523E" w:rsidRDefault="006D523E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6D523E" w:rsidRPr="00B15FC0" w:rsidRDefault="006D523E" w:rsidP="004F1734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D523E" w:rsidRDefault="006D523E" w:rsidP="006D523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</w:t>
            </w:r>
            <w:r w:rsidRPr="00BE61DE">
              <w:rPr>
                <w:sz w:val="24"/>
                <w:szCs w:val="24"/>
                <w:lang w:val="uk-UA"/>
              </w:rPr>
              <w:t>ошти підприємства</w:t>
            </w:r>
          </w:p>
          <w:p w:rsidR="00DF55E1" w:rsidRPr="00B15FC0" w:rsidRDefault="00DF55E1" w:rsidP="004F1734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5E1" w:rsidRPr="00BE61DE" w:rsidRDefault="00DF55E1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BE61DE">
              <w:rPr>
                <w:sz w:val="24"/>
                <w:szCs w:val="24"/>
                <w:lang w:val="uk-UA"/>
              </w:rPr>
              <w:t>24,00</w:t>
            </w:r>
          </w:p>
        </w:tc>
      </w:tr>
      <w:tr w:rsidR="00DF55E1" w:rsidTr="00902FD8">
        <w:trPr>
          <w:trHeight w:val="697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Default="00DF55E1" w:rsidP="0062025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DF55E1">
              <w:rPr>
                <w:sz w:val="24"/>
                <w:szCs w:val="24"/>
                <w:lang w:val="uk-UA"/>
              </w:rPr>
              <w:t>6</w:t>
            </w:r>
          </w:p>
          <w:p w:rsidR="001A5360" w:rsidRDefault="001A5360" w:rsidP="0062025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1A5360" w:rsidRPr="00DF55E1" w:rsidRDefault="001A5360" w:rsidP="00620256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F55E1" w:rsidRPr="00B15FC0" w:rsidRDefault="00DF55E1" w:rsidP="004F1734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541D" w:rsidRDefault="00CD541D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«СТКЕ»</w:t>
            </w:r>
          </w:p>
          <w:p w:rsidR="00CD541D" w:rsidRDefault="00CD541D" w:rsidP="006D523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DF55E1" w:rsidRPr="00B15FC0" w:rsidRDefault="00CD541D" w:rsidP="00902FD8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«СТКЕ»</w:t>
            </w:r>
            <w:r w:rsidR="00902FD8" w:rsidRPr="00B15FC0"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A5360" w:rsidRPr="004276F7" w:rsidRDefault="004276F7" w:rsidP="001E40C9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4276F7">
              <w:rPr>
                <w:sz w:val="22"/>
                <w:szCs w:val="22"/>
                <w:lang w:val="uk-UA"/>
              </w:rPr>
              <w:lastRenderedPageBreak/>
              <w:t xml:space="preserve">Проект на встановлення комерційних вузлів обліку теплової енергії марки </w:t>
            </w:r>
            <w:r w:rsidRPr="004276F7">
              <w:rPr>
                <w:sz w:val="22"/>
                <w:szCs w:val="22"/>
                <w:lang w:val="en-US"/>
              </w:rPr>
              <w:t>MWN</w:t>
            </w:r>
            <w:r w:rsidRPr="004276F7">
              <w:rPr>
                <w:sz w:val="22"/>
                <w:szCs w:val="22"/>
                <w:lang w:val="uk-UA"/>
              </w:rPr>
              <w:t xml:space="preserve"> 130-50</w:t>
            </w:r>
            <w:r w:rsidRPr="004276F7">
              <w:rPr>
                <w:sz w:val="22"/>
                <w:szCs w:val="22"/>
                <w:lang w:val="en-US"/>
              </w:rPr>
              <w:t>NK</w:t>
            </w:r>
            <w:r w:rsidRPr="004276F7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4276F7">
              <w:rPr>
                <w:sz w:val="22"/>
                <w:szCs w:val="22"/>
                <w:lang w:val="uk-UA"/>
              </w:rPr>
              <w:t xml:space="preserve">Ø </w:t>
            </w:r>
            <w:r w:rsidR="00CD541D">
              <w:rPr>
                <w:sz w:val="22"/>
                <w:szCs w:val="22"/>
                <w:lang w:val="uk-UA"/>
              </w:rPr>
              <w:t>8</w:t>
            </w:r>
            <w:r w:rsidRPr="004276F7">
              <w:rPr>
                <w:sz w:val="22"/>
                <w:szCs w:val="22"/>
                <w:lang w:val="uk-UA"/>
              </w:rPr>
              <w:t xml:space="preserve">0 у кількості </w:t>
            </w:r>
            <w:r w:rsidR="00CD541D">
              <w:rPr>
                <w:sz w:val="22"/>
                <w:szCs w:val="22"/>
                <w:lang w:val="uk-UA"/>
              </w:rPr>
              <w:t>13</w:t>
            </w:r>
            <w:r w:rsidRPr="004276F7">
              <w:rPr>
                <w:sz w:val="22"/>
                <w:szCs w:val="22"/>
                <w:lang w:val="uk-UA"/>
              </w:rPr>
              <w:t xml:space="preserve"> шт.</w:t>
            </w:r>
          </w:p>
          <w:p w:rsidR="00DF55E1" w:rsidRPr="00902FD8" w:rsidRDefault="008213CF" w:rsidP="001E40C9">
            <w:pPr>
              <w:spacing w:line="240" w:lineRule="auto"/>
              <w:jc w:val="center"/>
              <w:rPr>
                <w:sz w:val="22"/>
                <w:szCs w:val="22"/>
                <w:lang w:val="uk-UA"/>
              </w:rPr>
            </w:pPr>
            <w:r w:rsidRPr="00902FD8">
              <w:rPr>
                <w:sz w:val="22"/>
                <w:szCs w:val="22"/>
                <w:lang w:val="uk-UA"/>
              </w:rPr>
              <w:lastRenderedPageBreak/>
              <w:t xml:space="preserve">Проект на </w:t>
            </w:r>
            <w:r w:rsidR="00DF55E1" w:rsidRPr="00902FD8">
              <w:rPr>
                <w:sz w:val="22"/>
                <w:szCs w:val="22"/>
                <w:lang w:val="uk-UA"/>
              </w:rPr>
              <w:t xml:space="preserve">встановлення комерційних вузлів обліку теплової енергії марки </w:t>
            </w:r>
            <w:r w:rsidR="00DF55E1" w:rsidRPr="00902FD8">
              <w:rPr>
                <w:sz w:val="22"/>
                <w:szCs w:val="22"/>
                <w:lang w:val="en-US"/>
              </w:rPr>
              <w:t>MWN</w:t>
            </w:r>
            <w:r w:rsidR="00DF55E1" w:rsidRPr="00902FD8">
              <w:rPr>
                <w:sz w:val="22"/>
                <w:szCs w:val="22"/>
              </w:rPr>
              <w:t xml:space="preserve"> 130-50</w:t>
            </w:r>
            <w:r w:rsidR="00DF55E1" w:rsidRPr="00902FD8">
              <w:rPr>
                <w:sz w:val="22"/>
                <w:szCs w:val="22"/>
                <w:lang w:val="en-US"/>
              </w:rPr>
              <w:t>NK</w:t>
            </w:r>
            <w:r w:rsidR="00EC433B" w:rsidRPr="00902FD8">
              <w:rPr>
                <w:sz w:val="22"/>
                <w:szCs w:val="22"/>
              </w:rPr>
              <w:t xml:space="preserve"> Ø 65</w:t>
            </w:r>
            <w:r w:rsidR="001E40C9" w:rsidRPr="00902FD8">
              <w:rPr>
                <w:sz w:val="22"/>
                <w:szCs w:val="22"/>
                <w:lang w:val="uk-UA"/>
              </w:rPr>
              <w:t xml:space="preserve"> </w:t>
            </w:r>
            <w:r w:rsidRPr="00902FD8">
              <w:rPr>
                <w:sz w:val="22"/>
                <w:szCs w:val="22"/>
                <w:lang w:val="uk-UA"/>
              </w:rPr>
              <w:t>у кількості 7 шт.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541D" w:rsidRDefault="00CD541D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lastRenderedPageBreak/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«СТКЕ»</w:t>
            </w:r>
          </w:p>
          <w:p w:rsidR="00CD541D" w:rsidRDefault="00CD541D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DF55E1" w:rsidRPr="00CD541D" w:rsidRDefault="00CD541D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CD541D">
              <w:rPr>
                <w:sz w:val="24"/>
                <w:szCs w:val="24"/>
                <w:lang w:val="uk-UA"/>
              </w:rPr>
              <w:lastRenderedPageBreak/>
              <w:t>КП</w:t>
            </w:r>
            <w:proofErr w:type="spellEnd"/>
            <w:r w:rsidRPr="00CD541D">
              <w:rPr>
                <w:sz w:val="24"/>
                <w:szCs w:val="24"/>
                <w:lang w:val="uk-UA"/>
              </w:rPr>
              <w:t xml:space="preserve"> «СТКЕ»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D541D" w:rsidRDefault="00CD541D" w:rsidP="006D523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кошти підприємства</w:t>
            </w:r>
          </w:p>
          <w:p w:rsidR="00CD541D" w:rsidRPr="00BE61DE" w:rsidRDefault="00CD541D" w:rsidP="006D523E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кошти підприємства</w:t>
            </w:r>
          </w:p>
          <w:p w:rsidR="00DF55E1" w:rsidRPr="00B15FC0" w:rsidRDefault="00DF55E1" w:rsidP="004F1734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41D" w:rsidRDefault="00CD541D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10,00</w:t>
            </w:r>
          </w:p>
          <w:p w:rsidR="00CD541D" w:rsidRDefault="00CD541D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:rsidR="00DF55E1" w:rsidRPr="00BE61DE" w:rsidRDefault="00DF55E1" w:rsidP="004F1734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</w:t>
            </w:r>
            <w:r>
              <w:rPr>
                <w:sz w:val="24"/>
                <w:szCs w:val="24"/>
              </w:rPr>
              <w:t>,</w:t>
            </w:r>
            <w:r w:rsidRPr="00BE61DE">
              <w:rPr>
                <w:sz w:val="24"/>
                <w:szCs w:val="24"/>
                <w:lang w:val="uk-UA"/>
              </w:rPr>
              <w:t>00</w:t>
            </w:r>
          </w:p>
        </w:tc>
      </w:tr>
      <w:tr w:rsidR="00DE28B9" w:rsidTr="00DE28B9">
        <w:trPr>
          <w:trHeight w:val="385"/>
        </w:trPr>
        <w:tc>
          <w:tcPr>
            <w:tcW w:w="1541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E28B9" w:rsidRPr="00B15FC0" w:rsidRDefault="00DE28B9" w:rsidP="00B15FC0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 w:rsidRPr="00B15FC0">
              <w:rPr>
                <w:b/>
                <w:sz w:val="24"/>
                <w:szCs w:val="24"/>
                <w:lang w:val="uk-UA"/>
              </w:rPr>
              <w:lastRenderedPageBreak/>
              <w:t>5. Інші заходи</w:t>
            </w:r>
          </w:p>
        </w:tc>
      </w:tr>
      <w:tr w:rsidR="00BA5C82" w:rsidTr="00BA5C82">
        <w:trPr>
          <w:trHeight w:val="892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A5C82" w:rsidRPr="00B15FC0" w:rsidRDefault="00BA5C82" w:rsidP="000541E7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A5C82" w:rsidRPr="00B15FC0" w:rsidRDefault="00BA5C82" w:rsidP="00DB3BF7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Забезпечення сталої роботи комунальних підприємств ЖКГ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A5C82" w:rsidRDefault="00BA5C82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КП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BA5C82" w:rsidRPr="00B15FC0" w:rsidRDefault="00BA5C82" w:rsidP="00FC6793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«ЄРЦС»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A5C82" w:rsidRDefault="00BA5C82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Придбання програмного забезпечення  </w:t>
            </w:r>
          </w:p>
          <w:p w:rsidR="00BA5C82" w:rsidRDefault="00BA5C82" w:rsidP="004A3F99">
            <w:pPr>
              <w:pStyle w:val="a3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A5C82" w:rsidRDefault="00BA5C82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УЖКГ </w:t>
            </w:r>
          </w:p>
          <w:p w:rsidR="00BA5C82" w:rsidRPr="00B15FC0" w:rsidRDefault="00BA5C82" w:rsidP="00CA3DF2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міськради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A5C82" w:rsidRDefault="00BA5C82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місцевий</w:t>
            </w:r>
          </w:p>
          <w:p w:rsidR="00BA5C82" w:rsidRPr="00B15FC0" w:rsidRDefault="00BA5C82" w:rsidP="00620256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бюджет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C82" w:rsidRPr="00B15FC0" w:rsidRDefault="00BA5C82" w:rsidP="00620256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5,10</w:t>
            </w:r>
          </w:p>
        </w:tc>
      </w:tr>
      <w:tr w:rsidR="00BA5C82" w:rsidTr="00D67B19">
        <w:trPr>
          <w:trHeight w:val="1746"/>
        </w:trPr>
        <w:tc>
          <w:tcPr>
            <w:tcW w:w="813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BA5C82" w:rsidRDefault="00BA5C82" w:rsidP="0039460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BA5C82" w:rsidRDefault="00BA5C82" w:rsidP="00394607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A5C82" w:rsidRDefault="00BA5C82">
            <w:pPr>
              <w:pStyle w:val="a3"/>
              <w:spacing w:line="276" w:lineRule="auto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BA5C82" w:rsidRDefault="00BA5C82" w:rsidP="001A02C5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УЖКГ </w:t>
            </w:r>
          </w:p>
          <w:p w:rsidR="00BA5C82" w:rsidRDefault="00BA5C82" w:rsidP="001A02C5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міськрад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5C82" w:rsidRDefault="00BA5C82" w:rsidP="00FC6793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Капітальний ремонт систем централізованого опалення в приміщенні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міського товариства інвалідів «Надія» за адресою: вул. Донецька, 37 «а», </w:t>
            </w:r>
          </w:p>
          <w:p w:rsidR="00BA5C82" w:rsidRDefault="00BA5C82" w:rsidP="00D67B19">
            <w:pPr>
              <w:pStyle w:val="a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BA5C82" w:rsidRDefault="00BA5C82" w:rsidP="006E6CE1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УЖКГ </w:t>
            </w:r>
          </w:p>
          <w:p w:rsidR="00BA5C82" w:rsidRDefault="00BA5C82" w:rsidP="006E6CE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міськради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BA5C82" w:rsidRDefault="00BA5C82" w:rsidP="006E6CE1">
            <w:pPr>
              <w:pStyle w:val="a3"/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місцевий</w:t>
            </w:r>
          </w:p>
          <w:p w:rsidR="00BA5C82" w:rsidRDefault="00BA5C82" w:rsidP="00D67B19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бюджет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BA5C82" w:rsidRDefault="00BA5C82" w:rsidP="005223AD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22,19</w:t>
            </w:r>
          </w:p>
        </w:tc>
      </w:tr>
    </w:tbl>
    <w:p w:rsidR="005F048C" w:rsidRDefault="005F048C" w:rsidP="00AA601B">
      <w:pPr>
        <w:ind w:left="2835"/>
        <w:rPr>
          <w:b/>
          <w:sz w:val="24"/>
          <w:szCs w:val="24"/>
          <w:lang w:val="uk-UA"/>
        </w:rPr>
      </w:pPr>
    </w:p>
    <w:p w:rsidR="00AA601B" w:rsidRPr="00AA601B" w:rsidRDefault="00AA601B" w:rsidP="00AA601B">
      <w:pPr>
        <w:ind w:left="2835"/>
        <w:rPr>
          <w:b/>
          <w:sz w:val="24"/>
          <w:szCs w:val="24"/>
          <w:lang w:val="uk-UA"/>
        </w:rPr>
      </w:pPr>
      <w:r w:rsidRPr="00AA601B">
        <w:rPr>
          <w:b/>
          <w:sz w:val="24"/>
          <w:szCs w:val="24"/>
          <w:lang w:val="uk-UA"/>
        </w:rPr>
        <w:t xml:space="preserve">Секретар міської ради                                                                        </w:t>
      </w:r>
      <w:r w:rsidR="00944870">
        <w:rPr>
          <w:b/>
          <w:sz w:val="24"/>
          <w:szCs w:val="24"/>
          <w:lang w:val="uk-UA"/>
        </w:rPr>
        <w:t xml:space="preserve">        </w:t>
      </w:r>
      <w:r w:rsidRPr="00AA601B">
        <w:rPr>
          <w:b/>
          <w:sz w:val="24"/>
          <w:szCs w:val="24"/>
          <w:lang w:val="uk-UA"/>
        </w:rPr>
        <w:t xml:space="preserve">           А.А. Гавриленко</w:t>
      </w:r>
    </w:p>
    <w:sectPr w:rsidR="00AA601B" w:rsidRPr="00AA601B" w:rsidSect="00FF7938">
      <w:pgSz w:w="16838" w:h="11906" w:orient="landscape"/>
      <w:pgMar w:top="1135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02C7F"/>
    <w:multiLevelType w:val="hybridMultilevel"/>
    <w:tmpl w:val="A9D6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82294"/>
    <w:multiLevelType w:val="hybridMultilevel"/>
    <w:tmpl w:val="448C4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C31EB"/>
    <w:rsid w:val="00006BE8"/>
    <w:rsid w:val="00017A4D"/>
    <w:rsid w:val="00017F71"/>
    <w:rsid w:val="00032F76"/>
    <w:rsid w:val="00040523"/>
    <w:rsid w:val="00044AB4"/>
    <w:rsid w:val="0005488B"/>
    <w:rsid w:val="000556EF"/>
    <w:rsid w:val="00064FAE"/>
    <w:rsid w:val="00070C98"/>
    <w:rsid w:val="000768BE"/>
    <w:rsid w:val="00092C7B"/>
    <w:rsid w:val="000A3E70"/>
    <w:rsid w:val="000E2FB7"/>
    <w:rsid w:val="000E3C62"/>
    <w:rsid w:val="0010453E"/>
    <w:rsid w:val="00146F7C"/>
    <w:rsid w:val="001A02C5"/>
    <w:rsid w:val="001A5360"/>
    <w:rsid w:val="001C358B"/>
    <w:rsid w:val="001C36D4"/>
    <w:rsid w:val="001D5C9D"/>
    <w:rsid w:val="001E1BD3"/>
    <w:rsid w:val="001E40C9"/>
    <w:rsid w:val="001F3724"/>
    <w:rsid w:val="0022610E"/>
    <w:rsid w:val="00233D93"/>
    <w:rsid w:val="00266BE8"/>
    <w:rsid w:val="00274794"/>
    <w:rsid w:val="002B332D"/>
    <w:rsid w:val="002B64DB"/>
    <w:rsid w:val="002E118A"/>
    <w:rsid w:val="002E435E"/>
    <w:rsid w:val="002F1037"/>
    <w:rsid w:val="00331AFC"/>
    <w:rsid w:val="00390935"/>
    <w:rsid w:val="00394607"/>
    <w:rsid w:val="003A20EC"/>
    <w:rsid w:val="003A45EF"/>
    <w:rsid w:val="003A4D2B"/>
    <w:rsid w:val="003B59ED"/>
    <w:rsid w:val="003F488F"/>
    <w:rsid w:val="004276F7"/>
    <w:rsid w:val="004304B1"/>
    <w:rsid w:val="00432A0C"/>
    <w:rsid w:val="00445019"/>
    <w:rsid w:val="00446B73"/>
    <w:rsid w:val="00466A8E"/>
    <w:rsid w:val="0047000C"/>
    <w:rsid w:val="00487927"/>
    <w:rsid w:val="004C7059"/>
    <w:rsid w:val="004F1734"/>
    <w:rsid w:val="004F1C35"/>
    <w:rsid w:val="004F7762"/>
    <w:rsid w:val="00501CE1"/>
    <w:rsid w:val="00520CE5"/>
    <w:rsid w:val="005223AD"/>
    <w:rsid w:val="005341FC"/>
    <w:rsid w:val="005568A7"/>
    <w:rsid w:val="0058047B"/>
    <w:rsid w:val="005A47B1"/>
    <w:rsid w:val="005B059F"/>
    <w:rsid w:val="005B263C"/>
    <w:rsid w:val="005B30C8"/>
    <w:rsid w:val="005D2401"/>
    <w:rsid w:val="005E1927"/>
    <w:rsid w:val="005F048C"/>
    <w:rsid w:val="0060522D"/>
    <w:rsid w:val="00620256"/>
    <w:rsid w:val="00626C74"/>
    <w:rsid w:val="00644B5E"/>
    <w:rsid w:val="0066537D"/>
    <w:rsid w:val="0068326B"/>
    <w:rsid w:val="006A6728"/>
    <w:rsid w:val="006C5D4A"/>
    <w:rsid w:val="006D3CFB"/>
    <w:rsid w:val="006D523E"/>
    <w:rsid w:val="006E1048"/>
    <w:rsid w:val="006F457B"/>
    <w:rsid w:val="0072095C"/>
    <w:rsid w:val="00724EFA"/>
    <w:rsid w:val="007A0CC8"/>
    <w:rsid w:val="007C674B"/>
    <w:rsid w:val="00800763"/>
    <w:rsid w:val="008063BE"/>
    <w:rsid w:val="00820D00"/>
    <w:rsid w:val="008213CF"/>
    <w:rsid w:val="00897445"/>
    <w:rsid w:val="008A1D25"/>
    <w:rsid w:val="008B0290"/>
    <w:rsid w:val="008B7EF3"/>
    <w:rsid w:val="00902FD8"/>
    <w:rsid w:val="00915630"/>
    <w:rsid w:val="00941485"/>
    <w:rsid w:val="00944870"/>
    <w:rsid w:val="00946780"/>
    <w:rsid w:val="00955886"/>
    <w:rsid w:val="00955EE6"/>
    <w:rsid w:val="00985C79"/>
    <w:rsid w:val="009A748D"/>
    <w:rsid w:val="009B64C1"/>
    <w:rsid w:val="009E4043"/>
    <w:rsid w:val="00A4649D"/>
    <w:rsid w:val="00A71C57"/>
    <w:rsid w:val="00AA0C06"/>
    <w:rsid w:val="00AA601B"/>
    <w:rsid w:val="00AB31E3"/>
    <w:rsid w:val="00AE3029"/>
    <w:rsid w:val="00B138B4"/>
    <w:rsid w:val="00B15FC0"/>
    <w:rsid w:val="00B431CA"/>
    <w:rsid w:val="00B44ADE"/>
    <w:rsid w:val="00B81806"/>
    <w:rsid w:val="00BA5C82"/>
    <w:rsid w:val="00BB3CD3"/>
    <w:rsid w:val="00BC6BAF"/>
    <w:rsid w:val="00BE4328"/>
    <w:rsid w:val="00BE61DE"/>
    <w:rsid w:val="00C32C02"/>
    <w:rsid w:val="00C35F34"/>
    <w:rsid w:val="00C37622"/>
    <w:rsid w:val="00C54968"/>
    <w:rsid w:val="00C75971"/>
    <w:rsid w:val="00CA0392"/>
    <w:rsid w:val="00CB012D"/>
    <w:rsid w:val="00CB5C94"/>
    <w:rsid w:val="00CC31EB"/>
    <w:rsid w:val="00CD541D"/>
    <w:rsid w:val="00CE48F1"/>
    <w:rsid w:val="00CE66C7"/>
    <w:rsid w:val="00CF54FF"/>
    <w:rsid w:val="00D22851"/>
    <w:rsid w:val="00D23A78"/>
    <w:rsid w:val="00D360D3"/>
    <w:rsid w:val="00D4744C"/>
    <w:rsid w:val="00D54CD8"/>
    <w:rsid w:val="00D63503"/>
    <w:rsid w:val="00D67B19"/>
    <w:rsid w:val="00D71A08"/>
    <w:rsid w:val="00D84F0D"/>
    <w:rsid w:val="00DC2604"/>
    <w:rsid w:val="00DE28B9"/>
    <w:rsid w:val="00DF55E1"/>
    <w:rsid w:val="00E014CB"/>
    <w:rsid w:val="00E12297"/>
    <w:rsid w:val="00E17201"/>
    <w:rsid w:val="00E20858"/>
    <w:rsid w:val="00E22A16"/>
    <w:rsid w:val="00E40FF0"/>
    <w:rsid w:val="00E8043D"/>
    <w:rsid w:val="00E84CEC"/>
    <w:rsid w:val="00EA55C1"/>
    <w:rsid w:val="00EB7313"/>
    <w:rsid w:val="00EC433B"/>
    <w:rsid w:val="00EC777C"/>
    <w:rsid w:val="00EE3A9F"/>
    <w:rsid w:val="00F14089"/>
    <w:rsid w:val="00F1511C"/>
    <w:rsid w:val="00F16C36"/>
    <w:rsid w:val="00F2060E"/>
    <w:rsid w:val="00F33136"/>
    <w:rsid w:val="00F81CC7"/>
    <w:rsid w:val="00F83F90"/>
    <w:rsid w:val="00FB3437"/>
    <w:rsid w:val="00FC6793"/>
    <w:rsid w:val="00FD2AB2"/>
    <w:rsid w:val="00FD474F"/>
    <w:rsid w:val="00FF7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E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1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C1787-8A28-4FAC-B211-7F617FB2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User</cp:lastModifiedBy>
  <cp:revision>45</cp:revision>
  <cp:lastPrinted>2015-08-20T11:42:00Z</cp:lastPrinted>
  <dcterms:created xsi:type="dcterms:W3CDTF">2015-08-07T11:42:00Z</dcterms:created>
  <dcterms:modified xsi:type="dcterms:W3CDTF">2015-08-31T06:59:00Z</dcterms:modified>
</cp:coreProperties>
</file>