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5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E4443D" w:rsidRDefault="0013352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Сто друга</w:t>
      </w:r>
      <w:r w:rsidR="00E4443D" w:rsidRPr="00E30A78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133525">
        <w:rPr>
          <w:sz w:val="28"/>
          <w:lang w:val="uk-UA"/>
        </w:rPr>
        <w:t>4597</w:t>
      </w:r>
    </w:p>
    <w:p w:rsidR="00E4443D" w:rsidRDefault="00133525">
      <w:pPr>
        <w:jc w:val="both"/>
        <w:rPr>
          <w:b/>
          <w:bCs/>
        </w:rPr>
      </w:pPr>
      <w:r>
        <w:rPr>
          <w:b/>
          <w:bCs/>
          <w:lang w:val="ru-RU"/>
        </w:rPr>
        <w:t xml:space="preserve">30 </w:t>
      </w:r>
      <w:proofErr w:type="spellStart"/>
      <w:r>
        <w:rPr>
          <w:b/>
          <w:bCs/>
          <w:lang w:val="ru-RU"/>
        </w:rPr>
        <w:t>червня</w:t>
      </w:r>
      <w:proofErr w:type="spellEnd"/>
      <w:r>
        <w:rPr>
          <w:b/>
          <w:bCs/>
          <w:lang w:val="ru-RU"/>
        </w:rPr>
        <w:t xml:space="preserve"> </w:t>
      </w:r>
      <w:r w:rsidR="00B916F4">
        <w:rPr>
          <w:b/>
          <w:bCs/>
          <w:lang w:val="ru-RU"/>
        </w:rPr>
        <w:t>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4342AC">
        <w:rPr>
          <w:b/>
          <w:bCs/>
        </w:rPr>
        <w:t>5</w:t>
      </w:r>
      <w:r w:rsidR="00E4443D">
        <w:rPr>
          <w:b/>
          <w:bCs/>
        </w:rPr>
        <w:t xml:space="preserve"> року 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E4443D" w:rsidRDefault="00E4443D" w:rsidP="004125E9">
      <w:pPr>
        <w:rPr>
          <w:bCs/>
        </w:rPr>
      </w:pPr>
      <w:r>
        <w:rPr>
          <w:bCs/>
        </w:rPr>
        <w:t xml:space="preserve">Про </w:t>
      </w:r>
      <w:r w:rsidR="004125E9">
        <w:rPr>
          <w:bCs/>
        </w:rPr>
        <w:t>затвердження Статуту</w:t>
      </w:r>
      <w:r w:rsidR="00CF4E64">
        <w:rPr>
          <w:bCs/>
        </w:rPr>
        <w:t xml:space="preserve"> </w:t>
      </w:r>
      <w:r w:rsidR="00774ACD">
        <w:rPr>
          <w:bCs/>
        </w:rPr>
        <w:t>Борівського</w:t>
      </w:r>
    </w:p>
    <w:p w:rsidR="00DC041B" w:rsidRDefault="00774ACD" w:rsidP="004125E9">
      <w:pPr>
        <w:rPr>
          <w:bCs/>
        </w:rPr>
      </w:pPr>
      <w:r>
        <w:rPr>
          <w:bCs/>
        </w:rPr>
        <w:t>навчально-виховного комплексу</w:t>
      </w:r>
    </w:p>
    <w:p w:rsidR="00CF4E64" w:rsidRDefault="00774ACD" w:rsidP="004125E9">
      <w:pPr>
        <w:rPr>
          <w:bCs/>
        </w:rPr>
      </w:pPr>
      <w:r>
        <w:rPr>
          <w:bCs/>
        </w:rPr>
        <w:t>(</w:t>
      </w:r>
      <w:r w:rsidR="00CF4E64">
        <w:rPr>
          <w:bCs/>
        </w:rPr>
        <w:t>загальноосвітн</w:t>
      </w:r>
      <w:r w:rsidR="00DC041B">
        <w:rPr>
          <w:bCs/>
        </w:rPr>
        <w:t>ій навчальний заклад  І</w:t>
      </w:r>
      <w:r w:rsidR="00F100F8" w:rsidRPr="00F100F8">
        <w:rPr>
          <w:bCs/>
          <w:lang w:val="ru-RU"/>
        </w:rPr>
        <w:t>-</w:t>
      </w:r>
      <w:r w:rsidR="00F100F8">
        <w:rPr>
          <w:bCs/>
          <w:lang w:val="en-US"/>
        </w:rPr>
        <w:t>III</w:t>
      </w:r>
      <w:r w:rsidR="00F100F8" w:rsidRPr="00F100F8">
        <w:rPr>
          <w:bCs/>
          <w:lang w:val="ru-RU"/>
        </w:rPr>
        <w:t xml:space="preserve"> </w:t>
      </w:r>
      <w:r w:rsidR="00F100F8">
        <w:rPr>
          <w:bCs/>
        </w:rPr>
        <w:t xml:space="preserve">ступенів </w:t>
      </w:r>
      <w:r w:rsidR="00DC041B">
        <w:rPr>
          <w:bCs/>
        </w:rPr>
        <w:t>–</w:t>
      </w:r>
    </w:p>
    <w:p w:rsidR="00DC041B" w:rsidRDefault="00DC041B" w:rsidP="004125E9">
      <w:pPr>
        <w:rPr>
          <w:bCs/>
        </w:rPr>
      </w:pPr>
      <w:r>
        <w:rPr>
          <w:bCs/>
        </w:rPr>
        <w:t>дошкільний навчальний заклад (ясла-садок)</w:t>
      </w:r>
      <w:r w:rsidR="00E83F6E">
        <w:rPr>
          <w:bCs/>
        </w:rPr>
        <w:t>)</w:t>
      </w:r>
    </w:p>
    <w:p w:rsidR="00F100F8" w:rsidRDefault="00F100F8" w:rsidP="004125E9">
      <w:pPr>
        <w:rPr>
          <w:bCs/>
        </w:rPr>
      </w:pPr>
      <w:r>
        <w:rPr>
          <w:bCs/>
        </w:rPr>
        <w:t>Сєвєродонецьк</w:t>
      </w:r>
      <w:r w:rsidR="00DC041B">
        <w:rPr>
          <w:bCs/>
        </w:rPr>
        <w:t>ої міської ради</w:t>
      </w:r>
      <w:r>
        <w:rPr>
          <w:bCs/>
        </w:rPr>
        <w:t xml:space="preserve"> Луганської області</w:t>
      </w:r>
    </w:p>
    <w:p w:rsidR="00B916F4" w:rsidRDefault="00B916F4">
      <w:pPr>
        <w:pStyle w:val="a3"/>
        <w:ind w:firstLine="708"/>
      </w:pPr>
    </w:p>
    <w:p w:rsidR="00E4443D" w:rsidRDefault="00601397">
      <w:pPr>
        <w:pStyle w:val="a3"/>
        <w:ind w:firstLine="708"/>
      </w:pPr>
      <w:r>
        <w:t>К</w:t>
      </w:r>
      <w:r w:rsidR="00E4443D">
        <w:t xml:space="preserve">еруючись </w:t>
      </w:r>
      <w:r w:rsidR="00081A4C" w:rsidRPr="00081A4C">
        <w:t xml:space="preserve">пунктом </w:t>
      </w:r>
      <w:r w:rsidR="00081A4C">
        <w:t xml:space="preserve">30 </w:t>
      </w:r>
      <w:r w:rsidR="008E153E">
        <w:t>ст</w:t>
      </w:r>
      <w:r w:rsidR="00081A4C">
        <w:t>атті</w:t>
      </w:r>
      <w:r w:rsidR="008E153E">
        <w:t xml:space="preserve"> 26</w:t>
      </w:r>
      <w:r w:rsidR="00E4443D">
        <w:t xml:space="preserve"> Закону України </w:t>
      </w:r>
      <w:r w:rsidR="00864722">
        <w:t>«</w:t>
      </w:r>
      <w:r w:rsidR="00E4443D">
        <w:t>Про місцеве самоврядування в Украї</w:t>
      </w:r>
      <w:r w:rsidR="00864722">
        <w:t>ні»</w:t>
      </w:r>
      <w:r w:rsidR="00E4443D">
        <w:t xml:space="preserve">, </w:t>
      </w:r>
      <w:r w:rsidR="005D299E">
        <w:t xml:space="preserve"> на виконання пункту 4 </w:t>
      </w:r>
      <w:r w:rsidR="00CB4126">
        <w:t>рішення 99-ї (чергової) сесії Сєвєродонецької міської ради шостого скликання від 31.03.2015 року № 4502 «Про створення Борівського навчально-виховного комплексу (загальноосвітній навчальний заклад І-ІІІ ступенів – дошкільний навчальний заклад (ясла-садок</w:t>
      </w:r>
      <w:r w:rsidR="00E83F6E">
        <w:t>)</w:t>
      </w:r>
      <w:r w:rsidR="00CB4126">
        <w:t>) Сєвєродонецької міської ради Луганської області»</w:t>
      </w:r>
      <w:r w:rsidR="00774ACD">
        <w:t xml:space="preserve">, </w:t>
      </w:r>
      <w:r w:rsidR="005D299E">
        <w:t xml:space="preserve"> </w:t>
      </w:r>
      <w:r w:rsidR="00F92E33">
        <w:t xml:space="preserve"> </w:t>
      </w:r>
      <w:r w:rsidR="00E4443D">
        <w:t xml:space="preserve">Сєвєродонецька міська рада </w:t>
      </w:r>
    </w:p>
    <w:p w:rsidR="00E4443D" w:rsidRDefault="00133525" w:rsidP="00082457">
      <w:pPr>
        <w:pStyle w:val="a3"/>
      </w:pPr>
      <w:r>
        <w:t xml:space="preserve"> </w:t>
      </w:r>
    </w:p>
    <w:p w:rsidR="00E4443D" w:rsidRDefault="00E4443D">
      <w:pPr>
        <w:spacing w:line="480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E4443D" w:rsidRDefault="00E63564" w:rsidP="00133525">
      <w:pPr>
        <w:numPr>
          <w:ilvl w:val="0"/>
          <w:numId w:val="2"/>
        </w:numPr>
        <w:tabs>
          <w:tab w:val="clear" w:pos="1095"/>
          <w:tab w:val="num" w:pos="0"/>
          <w:tab w:val="left" w:pos="1134"/>
        </w:tabs>
        <w:ind w:left="0" w:firstLine="720"/>
        <w:jc w:val="both"/>
      </w:pPr>
      <w:r>
        <w:t xml:space="preserve">Затвердити </w:t>
      </w:r>
      <w:r w:rsidR="00393602">
        <w:t>Статут</w:t>
      </w:r>
      <w:r w:rsidR="00E83F6E">
        <w:t xml:space="preserve"> Борівського навчально-виховного комплексу (загальноосвітній навчальний заклад І-ІІІ ступенів – дошкільний навчальний заклад (ясла-садок)) Сєвєродонецької міської ради Луганської області  </w:t>
      </w:r>
      <w:r w:rsidR="00076E29" w:rsidRPr="00076E29">
        <w:t>(додається).</w:t>
      </w:r>
    </w:p>
    <w:p w:rsidR="00790385" w:rsidRDefault="00790385" w:rsidP="00133525">
      <w:pPr>
        <w:numPr>
          <w:ilvl w:val="0"/>
          <w:numId w:val="2"/>
        </w:numPr>
        <w:tabs>
          <w:tab w:val="clear" w:pos="1095"/>
          <w:tab w:val="num" w:pos="0"/>
          <w:tab w:val="left" w:pos="1134"/>
        </w:tabs>
        <w:ind w:left="0" w:firstLine="720"/>
        <w:jc w:val="both"/>
      </w:pPr>
      <w:r>
        <w:t>Дане рішення підлягає оприлюдненню.</w:t>
      </w:r>
    </w:p>
    <w:p w:rsidR="00F67D60" w:rsidRDefault="00C42048" w:rsidP="00133525">
      <w:pPr>
        <w:pStyle w:val="20"/>
        <w:tabs>
          <w:tab w:val="left" w:pos="1134"/>
          <w:tab w:val="left" w:pos="1418"/>
        </w:tabs>
        <w:ind w:firstLine="720"/>
        <w:rPr>
          <w:b/>
        </w:rPr>
      </w:pPr>
      <w:r>
        <w:t>3</w:t>
      </w:r>
      <w:r w:rsidR="00133525">
        <w:t>.</w:t>
      </w:r>
      <w:r w:rsidR="00F67D60">
        <w:tab/>
        <w:t>Контроль за виконанням цього рішення покласти на постійн</w:t>
      </w:r>
      <w:r w:rsidR="007D4EE3">
        <w:t>і</w:t>
      </w:r>
      <w:r w:rsidR="00F67D60">
        <w:t xml:space="preserve"> комісі</w:t>
      </w:r>
      <w:r w:rsidR="007D4EE3">
        <w:t>ї</w:t>
      </w:r>
      <w:r w:rsidR="00F67D60">
        <w:t xml:space="preserve"> по управлінню житлово-комунальним господарством, власністю, комунальною власністю,  побутовим та  торгівельним обслуговуванням</w:t>
      </w:r>
      <w:r w:rsidR="008139ED">
        <w:t xml:space="preserve"> та </w:t>
      </w:r>
      <w:r w:rsidR="007D4EE3">
        <w:t>з гуманітарних питань: освіти, культури духовності, спорту, молодіжної політики</w:t>
      </w:r>
      <w:r w:rsidR="00F67D60">
        <w:t xml:space="preserve">.  </w:t>
      </w:r>
    </w:p>
    <w:p w:rsidR="00F67D60" w:rsidRDefault="00F67D60" w:rsidP="00133525">
      <w:pPr>
        <w:pStyle w:val="20"/>
        <w:tabs>
          <w:tab w:val="left" w:pos="1134"/>
        </w:tabs>
        <w:ind w:firstLine="720"/>
        <w:rPr>
          <w:b/>
        </w:rPr>
      </w:pPr>
    </w:p>
    <w:p w:rsidR="00F67D60" w:rsidRDefault="00F67D60" w:rsidP="00133525">
      <w:pPr>
        <w:pStyle w:val="20"/>
        <w:tabs>
          <w:tab w:val="left" w:pos="1134"/>
        </w:tabs>
        <w:ind w:firstLine="720"/>
        <w:rPr>
          <w:b/>
        </w:rPr>
      </w:pPr>
    </w:p>
    <w:p w:rsidR="00413687" w:rsidRDefault="00F67D60" w:rsidP="00133525">
      <w:pPr>
        <w:pStyle w:val="20"/>
        <w:ind w:firstLine="567"/>
        <w:rPr>
          <w:b/>
        </w:rPr>
      </w:pPr>
      <w:r>
        <w:rPr>
          <w:b/>
        </w:rPr>
        <w:t>Міський  голо</w:t>
      </w:r>
      <w:r w:rsidR="00133525">
        <w:rPr>
          <w:b/>
        </w:rPr>
        <w:t>ва</w:t>
      </w:r>
      <w:r w:rsidR="00133525">
        <w:rPr>
          <w:b/>
        </w:rPr>
        <w:tab/>
      </w:r>
      <w:r w:rsidR="00133525">
        <w:rPr>
          <w:b/>
        </w:rPr>
        <w:tab/>
      </w:r>
      <w:r w:rsidR="00133525">
        <w:rPr>
          <w:b/>
        </w:rPr>
        <w:tab/>
      </w:r>
      <w:r w:rsidR="00133525">
        <w:rPr>
          <w:b/>
        </w:rPr>
        <w:tab/>
      </w:r>
      <w:r w:rsidR="00133525">
        <w:rPr>
          <w:b/>
        </w:rPr>
        <w:tab/>
      </w:r>
      <w:r w:rsidR="00133525">
        <w:rPr>
          <w:b/>
        </w:rPr>
        <w:tab/>
      </w:r>
      <w:r w:rsidR="00133525">
        <w:rPr>
          <w:b/>
        </w:rPr>
        <w:tab/>
      </w:r>
      <w:r w:rsidR="00AB7211">
        <w:rPr>
          <w:b/>
        </w:rPr>
        <w:tab/>
      </w:r>
      <w:r>
        <w:rPr>
          <w:b/>
        </w:rPr>
        <w:t>В.В. Казаков</w:t>
      </w:r>
    </w:p>
    <w:p w:rsidR="00774230" w:rsidRDefault="00774230" w:rsidP="00774230">
      <w:pPr>
        <w:pStyle w:val="20"/>
        <w:ind w:firstLine="0"/>
        <w:rPr>
          <w:b/>
        </w:rPr>
      </w:pPr>
    </w:p>
    <w:sectPr w:rsidR="0077423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0398C"/>
    <w:rsid w:val="00076E29"/>
    <w:rsid w:val="00081A4C"/>
    <w:rsid w:val="00082457"/>
    <w:rsid w:val="000C1966"/>
    <w:rsid w:val="00133525"/>
    <w:rsid w:val="001B77C6"/>
    <w:rsid w:val="001F5226"/>
    <w:rsid w:val="00252105"/>
    <w:rsid w:val="00277425"/>
    <w:rsid w:val="00281348"/>
    <w:rsid w:val="002B2534"/>
    <w:rsid w:val="002B6605"/>
    <w:rsid w:val="002E13BA"/>
    <w:rsid w:val="00393602"/>
    <w:rsid w:val="003D6A5E"/>
    <w:rsid w:val="003E0280"/>
    <w:rsid w:val="003F270F"/>
    <w:rsid w:val="00404650"/>
    <w:rsid w:val="004125E9"/>
    <w:rsid w:val="004126C1"/>
    <w:rsid w:val="004126DD"/>
    <w:rsid w:val="00413687"/>
    <w:rsid w:val="004342AC"/>
    <w:rsid w:val="00483A5B"/>
    <w:rsid w:val="005C7E39"/>
    <w:rsid w:val="005D299E"/>
    <w:rsid w:val="00601397"/>
    <w:rsid w:val="00637EB7"/>
    <w:rsid w:val="006C0512"/>
    <w:rsid w:val="006D04C7"/>
    <w:rsid w:val="007029BA"/>
    <w:rsid w:val="00721371"/>
    <w:rsid w:val="00774230"/>
    <w:rsid w:val="00774ACD"/>
    <w:rsid w:val="00790385"/>
    <w:rsid w:val="007D4EE3"/>
    <w:rsid w:val="008139ED"/>
    <w:rsid w:val="00864722"/>
    <w:rsid w:val="008754B1"/>
    <w:rsid w:val="008969B8"/>
    <w:rsid w:val="008A330E"/>
    <w:rsid w:val="008E153E"/>
    <w:rsid w:val="00960DA5"/>
    <w:rsid w:val="00AB7211"/>
    <w:rsid w:val="00AC7F8D"/>
    <w:rsid w:val="00AE11A9"/>
    <w:rsid w:val="00AF77D6"/>
    <w:rsid w:val="00B7211D"/>
    <w:rsid w:val="00B916F4"/>
    <w:rsid w:val="00B95739"/>
    <w:rsid w:val="00C0358E"/>
    <w:rsid w:val="00C42048"/>
    <w:rsid w:val="00CB4126"/>
    <w:rsid w:val="00CF4E64"/>
    <w:rsid w:val="00D0479C"/>
    <w:rsid w:val="00DB7907"/>
    <w:rsid w:val="00DC041B"/>
    <w:rsid w:val="00DE4CE0"/>
    <w:rsid w:val="00DF6C19"/>
    <w:rsid w:val="00E30A78"/>
    <w:rsid w:val="00E350E5"/>
    <w:rsid w:val="00E4443D"/>
    <w:rsid w:val="00E63564"/>
    <w:rsid w:val="00E82418"/>
    <w:rsid w:val="00E83F6E"/>
    <w:rsid w:val="00E85A24"/>
    <w:rsid w:val="00EF37FC"/>
    <w:rsid w:val="00F100F8"/>
    <w:rsid w:val="00F41B83"/>
    <w:rsid w:val="00F67D60"/>
    <w:rsid w:val="00F9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a4">
    <w:name w:val="Body Text Indent"/>
    <w:basedOn w:val="a"/>
    <w:semiHidden/>
    <w:pPr>
      <w:ind w:firstLine="72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semiHidden/>
    <w:pPr>
      <w:ind w:firstLine="900"/>
      <w:jc w:val="both"/>
    </w:pPr>
  </w:style>
  <w:style w:type="paragraph" w:styleId="30">
    <w:name w:val="Body Text Indent 3"/>
    <w:basedOn w:val="a"/>
    <w:semiHidden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2015-05-19T12:08:00Z</cp:lastPrinted>
  <dcterms:created xsi:type="dcterms:W3CDTF">2015-07-01T08:01:00Z</dcterms:created>
  <dcterms:modified xsi:type="dcterms:W3CDTF">2015-07-01T08:10:00Z</dcterms:modified>
</cp:coreProperties>
</file>