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CC2" w:rsidRPr="00F36CC2" w:rsidRDefault="00F36CC2" w:rsidP="00F36CC2">
      <w:pPr>
        <w:shd w:val="clear" w:color="auto" w:fill="FFFFFF"/>
        <w:spacing w:after="60"/>
        <w:jc w:val="center"/>
        <w:outlineLvl w:val="1"/>
        <w:rPr>
          <w:rFonts w:ascii="Tahoma" w:eastAsia="Times New Roman" w:hAnsi="Tahoma" w:cs="Tahoma"/>
          <w:b/>
          <w:bCs/>
          <w:color w:val="4A4A4A"/>
          <w:sz w:val="31"/>
          <w:szCs w:val="31"/>
          <w:lang w:eastAsia="ru-RU"/>
        </w:rPr>
      </w:pPr>
      <w:r w:rsidRPr="00F36CC2">
        <w:rPr>
          <w:rFonts w:ascii="Tahoma" w:eastAsia="Times New Roman" w:hAnsi="Tahoma" w:cs="Tahoma"/>
          <w:b/>
          <w:bCs/>
          <w:color w:val="4A4A4A"/>
          <w:sz w:val="31"/>
          <w:szCs w:val="31"/>
          <w:lang w:eastAsia="ru-RU"/>
        </w:rPr>
        <w:t>СЄВЄРОДОНЕЦЬКА МІСЬКА РАДА</w:t>
      </w:r>
    </w:p>
    <w:p w:rsidR="00F36CC2" w:rsidRPr="00F36CC2" w:rsidRDefault="00F36CC2" w:rsidP="00F36CC2">
      <w:pPr>
        <w:shd w:val="clear" w:color="auto" w:fill="FFFFFF"/>
        <w:spacing w:after="60"/>
        <w:jc w:val="center"/>
        <w:outlineLvl w:val="1"/>
        <w:rPr>
          <w:rFonts w:ascii="Tahoma" w:eastAsia="Times New Roman" w:hAnsi="Tahoma" w:cs="Tahoma"/>
          <w:b/>
          <w:bCs/>
          <w:color w:val="4A4A4A"/>
          <w:sz w:val="31"/>
          <w:szCs w:val="31"/>
          <w:lang w:eastAsia="ru-RU"/>
        </w:rPr>
      </w:pPr>
      <w:r w:rsidRPr="00F36CC2">
        <w:rPr>
          <w:rFonts w:ascii="Tahoma" w:eastAsia="Times New Roman" w:hAnsi="Tahoma" w:cs="Tahoma"/>
          <w:b/>
          <w:bCs/>
          <w:color w:val="4A4A4A"/>
          <w:sz w:val="31"/>
          <w:szCs w:val="31"/>
          <w:lang w:eastAsia="ru-RU"/>
        </w:rPr>
        <w:t>ШОСТОГО СКЛИКАННЯ</w:t>
      </w:r>
    </w:p>
    <w:p w:rsidR="00F36CC2" w:rsidRPr="00F36CC2" w:rsidRDefault="00F36CC2" w:rsidP="00F36CC2">
      <w:pPr>
        <w:shd w:val="clear" w:color="auto" w:fill="FFFFFF"/>
        <w:spacing w:after="60"/>
        <w:jc w:val="center"/>
        <w:outlineLvl w:val="1"/>
        <w:rPr>
          <w:rFonts w:ascii="Tahoma" w:eastAsia="Times New Roman" w:hAnsi="Tahoma" w:cs="Tahoma"/>
          <w:b/>
          <w:bCs/>
          <w:color w:val="4A4A4A"/>
          <w:sz w:val="31"/>
          <w:szCs w:val="31"/>
          <w:lang w:eastAsia="ru-RU"/>
        </w:rPr>
      </w:pPr>
      <w:r w:rsidRPr="00F36CC2">
        <w:rPr>
          <w:rFonts w:ascii="Tahoma" w:eastAsia="Times New Roman" w:hAnsi="Tahoma" w:cs="Tahoma"/>
          <w:b/>
          <w:bCs/>
          <w:color w:val="4A4A4A"/>
          <w:sz w:val="31"/>
          <w:szCs w:val="31"/>
          <w:lang w:eastAsia="ru-RU"/>
        </w:rPr>
        <w:t>Сімдесят друга (чергова) сесія</w:t>
      </w:r>
    </w:p>
    <w:p w:rsidR="00F36CC2" w:rsidRPr="00F36CC2" w:rsidRDefault="00F36CC2" w:rsidP="00F36CC2">
      <w:pPr>
        <w:shd w:val="clear" w:color="auto" w:fill="FFFFFF"/>
        <w:spacing w:after="60"/>
        <w:jc w:val="center"/>
        <w:outlineLvl w:val="1"/>
        <w:rPr>
          <w:rFonts w:ascii="Tahoma" w:eastAsia="Times New Roman" w:hAnsi="Tahoma" w:cs="Tahoma"/>
          <w:b/>
          <w:bCs/>
          <w:color w:val="4A4A4A"/>
          <w:sz w:val="31"/>
          <w:szCs w:val="31"/>
          <w:lang w:eastAsia="ru-RU"/>
        </w:rPr>
      </w:pPr>
      <w:r w:rsidRPr="00F36CC2">
        <w:rPr>
          <w:rFonts w:ascii="Tahoma" w:eastAsia="Times New Roman" w:hAnsi="Tahoma" w:cs="Tahoma"/>
          <w:b/>
          <w:bCs/>
          <w:color w:val="4A4A4A"/>
          <w:sz w:val="31"/>
          <w:szCs w:val="31"/>
          <w:lang w:eastAsia="ru-RU"/>
        </w:rPr>
        <w:t> </w:t>
      </w:r>
    </w:p>
    <w:p w:rsidR="00F36CC2" w:rsidRPr="00F36CC2" w:rsidRDefault="00F36CC2" w:rsidP="00F36CC2">
      <w:pPr>
        <w:shd w:val="clear" w:color="auto" w:fill="FFFFFF"/>
        <w:spacing w:after="60"/>
        <w:jc w:val="center"/>
        <w:outlineLvl w:val="1"/>
        <w:rPr>
          <w:rFonts w:ascii="Tahoma" w:eastAsia="Times New Roman" w:hAnsi="Tahoma" w:cs="Tahoma"/>
          <w:b/>
          <w:bCs/>
          <w:color w:val="4A4A4A"/>
          <w:sz w:val="31"/>
          <w:szCs w:val="31"/>
          <w:lang w:eastAsia="ru-RU"/>
        </w:rPr>
      </w:pPr>
      <w:r w:rsidRPr="00F36CC2">
        <w:rPr>
          <w:rFonts w:ascii="Tahoma" w:eastAsia="Times New Roman" w:hAnsi="Tahoma" w:cs="Tahoma"/>
          <w:b/>
          <w:bCs/>
          <w:color w:val="4A4A4A"/>
          <w:sz w:val="31"/>
          <w:szCs w:val="31"/>
          <w:lang w:eastAsia="ru-RU"/>
        </w:rPr>
        <w:t>РІШЕННЯ  №3049</w:t>
      </w:r>
    </w:p>
    <w:p w:rsidR="00F36CC2" w:rsidRPr="00F36CC2" w:rsidRDefault="00F36CC2" w:rsidP="00F36CC2">
      <w:pPr>
        <w:shd w:val="clear" w:color="auto" w:fill="FFFFFF"/>
        <w:spacing w:after="180" w:line="360" w:lineRule="atLeast"/>
        <w:ind w:left="34"/>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26 вересня 2013 р.  </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м.Сєвєродонецьк</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 </w:t>
      </w:r>
    </w:p>
    <w:p w:rsidR="00F36CC2" w:rsidRPr="00F36CC2" w:rsidRDefault="00F36CC2" w:rsidP="00F36CC2">
      <w:pPr>
        <w:shd w:val="clear" w:color="auto" w:fill="FFFFFF"/>
        <w:spacing w:after="60"/>
        <w:outlineLvl w:val="1"/>
        <w:rPr>
          <w:rFonts w:ascii="Tahoma" w:eastAsia="Times New Roman" w:hAnsi="Tahoma" w:cs="Tahoma"/>
          <w:b/>
          <w:bCs/>
          <w:color w:val="4A4A4A"/>
          <w:sz w:val="31"/>
          <w:szCs w:val="31"/>
          <w:lang w:eastAsia="ru-RU"/>
        </w:rPr>
      </w:pPr>
      <w:r w:rsidRPr="00F36CC2">
        <w:rPr>
          <w:rFonts w:ascii="Tahoma" w:eastAsia="Times New Roman" w:hAnsi="Tahoma" w:cs="Tahoma"/>
          <w:b/>
          <w:bCs/>
          <w:color w:val="4A4A4A"/>
          <w:sz w:val="31"/>
          <w:szCs w:val="31"/>
          <w:lang w:eastAsia="ru-RU"/>
        </w:rPr>
        <w:t>Про затвердження Положення про відділ адміністративних послуг</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 </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Керуючись підпунктом 4 пункту "б" статті 27 Закону України "Про місцеве самоврядування в Україні", Законом України «Про адміністративні послуги», рішенням Сєвєродонецької міської ради від 26.09.2013 р.,  Сєвєродонецька міська рада</w:t>
      </w:r>
    </w:p>
    <w:p w:rsidR="00F36CC2" w:rsidRPr="00F36CC2" w:rsidRDefault="00F36CC2" w:rsidP="00F36C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F36CC2">
        <w:rPr>
          <w:rFonts w:ascii="Tahoma" w:eastAsia="Times New Roman" w:hAnsi="Tahoma" w:cs="Tahoma"/>
          <w:color w:val="4A4A4A"/>
          <w:sz w:val="24"/>
          <w:szCs w:val="24"/>
          <w:lang w:val="uk-UA" w:eastAsia="ru-RU"/>
        </w:rPr>
        <w:t> </w:t>
      </w:r>
    </w:p>
    <w:p w:rsidR="00F36CC2" w:rsidRPr="00F36CC2" w:rsidRDefault="00F36CC2" w:rsidP="00F36C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F36CC2">
        <w:rPr>
          <w:rFonts w:ascii="Tahoma" w:eastAsia="Times New Roman" w:hAnsi="Tahoma" w:cs="Tahoma"/>
          <w:b/>
          <w:bCs/>
          <w:color w:val="4A4A4A"/>
          <w:sz w:val="24"/>
          <w:szCs w:val="24"/>
          <w:lang w:val="uk-UA" w:eastAsia="ru-RU"/>
        </w:rPr>
        <w:t>ВИРІШИЛА:</w:t>
      </w:r>
    </w:p>
    <w:p w:rsidR="00F36CC2" w:rsidRPr="00F36CC2" w:rsidRDefault="00F36CC2" w:rsidP="00F36C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 </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1. Затвердити положення про відділ адміністративних послуг (додається).</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2. Рішення 65-ї сесії міської ради VI скликання від 20.06.2013 року  №2723 «Про затвердження Положення про відділ з організації діяльності Центру надання адміністративних послуг» вважати таким, що втратило чинність.</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 Рішення підлягає оприлюдненню.</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4. Контроль за виконанням даного рішення покласти на комісію мандатну, з питань депутатської діяльності, етики, по роботі ради та гласності.</w:t>
      </w:r>
    </w:p>
    <w:p w:rsidR="00F36CC2" w:rsidRPr="00F36CC2" w:rsidRDefault="00F36CC2" w:rsidP="00F36CC2">
      <w:pPr>
        <w:shd w:val="clear" w:color="auto" w:fill="FFFFFF"/>
        <w:spacing w:after="180" w:line="360" w:lineRule="atLeast"/>
        <w:ind w:firstLine="851"/>
        <w:jc w:val="both"/>
        <w:rPr>
          <w:rFonts w:ascii="Tahoma" w:eastAsia="Times New Roman" w:hAnsi="Tahoma" w:cs="Tahoma"/>
          <w:color w:val="4A4A4A"/>
          <w:sz w:val="10"/>
          <w:szCs w:val="10"/>
          <w:lang w:eastAsia="ru-RU"/>
        </w:rPr>
      </w:pPr>
      <w:r w:rsidRPr="00F36CC2">
        <w:rPr>
          <w:rFonts w:ascii="Tahoma" w:eastAsia="Times New Roman" w:hAnsi="Tahoma" w:cs="Tahoma"/>
          <w:color w:val="4A4A4A"/>
          <w:sz w:val="24"/>
          <w:szCs w:val="24"/>
          <w:lang w:eastAsia="ru-RU"/>
        </w:rPr>
        <w:t> </w:t>
      </w:r>
    </w:p>
    <w:p w:rsidR="00F36CC2" w:rsidRPr="00F36CC2" w:rsidRDefault="00F36CC2" w:rsidP="00F36C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F36CC2">
        <w:rPr>
          <w:rFonts w:ascii="Tahoma" w:eastAsia="Times New Roman" w:hAnsi="Tahoma" w:cs="Tahoma"/>
          <w:color w:val="4A4A4A"/>
          <w:sz w:val="24"/>
          <w:szCs w:val="24"/>
          <w:lang w:eastAsia="ru-RU"/>
        </w:rPr>
        <w:t> </w:t>
      </w:r>
    </w:p>
    <w:p w:rsidR="00F36CC2" w:rsidRPr="00F36CC2" w:rsidRDefault="00F36CC2" w:rsidP="00F36CC2">
      <w:pPr>
        <w:shd w:val="clear" w:color="auto" w:fill="FFFFFF"/>
        <w:spacing w:after="180" w:line="360" w:lineRule="atLeast"/>
        <w:jc w:val="both"/>
        <w:rPr>
          <w:rFonts w:ascii="Tahoma" w:eastAsia="Times New Roman" w:hAnsi="Tahoma" w:cs="Tahoma"/>
          <w:color w:val="4A4A4A"/>
          <w:sz w:val="10"/>
          <w:szCs w:val="10"/>
          <w:lang w:eastAsia="ru-RU"/>
        </w:rPr>
      </w:pPr>
      <w:r w:rsidRPr="00F36CC2">
        <w:rPr>
          <w:rFonts w:ascii="Tahoma" w:eastAsia="Times New Roman" w:hAnsi="Tahoma" w:cs="Tahoma"/>
          <w:b/>
          <w:bCs/>
          <w:color w:val="4A4A4A"/>
          <w:sz w:val="24"/>
          <w:szCs w:val="24"/>
          <w:lang w:eastAsia="ru-RU"/>
        </w:rPr>
        <w:t>Міський голова                                                                             В.В. Казаков</w:t>
      </w:r>
    </w:p>
    <w:p w:rsidR="00F36CC2" w:rsidRPr="00F36CC2" w:rsidRDefault="00F36CC2" w:rsidP="00F36CC2">
      <w:pPr>
        <w:rPr>
          <w:rFonts w:ascii="Times New Roman" w:eastAsia="Times New Roman" w:hAnsi="Times New Roman" w:cs="Times New Roman"/>
          <w:sz w:val="24"/>
          <w:szCs w:val="24"/>
          <w:lang w:eastAsia="ru-RU"/>
        </w:rPr>
      </w:pPr>
      <w:r w:rsidRPr="00F36CC2">
        <w:rPr>
          <w:rFonts w:ascii="Tahoma" w:eastAsia="Times New Roman" w:hAnsi="Tahoma" w:cs="Tahoma"/>
          <w:color w:val="4A4A4A"/>
          <w:sz w:val="10"/>
          <w:szCs w:val="10"/>
          <w:lang w:eastAsia="ru-RU"/>
        </w:rPr>
        <w:br/>
      </w:r>
    </w:p>
    <w:p w:rsidR="00F36CC2" w:rsidRPr="00F36CC2" w:rsidRDefault="00F36CC2" w:rsidP="00F36CC2">
      <w:pPr>
        <w:shd w:val="clear" w:color="auto" w:fill="FFFFFF"/>
        <w:spacing w:line="133" w:lineRule="atLeast"/>
        <w:ind w:firstLine="6299"/>
        <w:jc w:val="both"/>
        <w:rPr>
          <w:rFonts w:ascii="Tahoma" w:eastAsia="Times New Roman" w:hAnsi="Tahoma" w:cs="Tahoma"/>
          <w:color w:val="4A4A4A"/>
          <w:sz w:val="10"/>
          <w:szCs w:val="10"/>
          <w:lang w:eastAsia="ru-RU"/>
        </w:rPr>
      </w:pPr>
      <w:r w:rsidRPr="00F36CC2">
        <w:rPr>
          <w:rFonts w:ascii="Times New Roman" w:eastAsia="Times New Roman" w:hAnsi="Times New Roman" w:cs="Times New Roman"/>
          <w:color w:val="4A4A4A"/>
          <w:sz w:val="16"/>
          <w:szCs w:val="16"/>
          <w:lang w:eastAsia="ru-RU"/>
        </w:rPr>
        <w:t> </w:t>
      </w:r>
    </w:p>
    <w:p w:rsidR="00F36CC2" w:rsidRPr="00F36CC2" w:rsidRDefault="00F36CC2" w:rsidP="00F36CC2">
      <w:pPr>
        <w:shd w:val="clear" w:color="auto" w:fill="FFFFFF"/>
        <w:spacing w:line="133" w:lineRule="atLeast"/>
        <w:ind w:firstLine="6299"/>
        <w:jc w:val="right"/>
        <w:rPr>
          <w:rFonts w:ascii="Tahoma" w:eastAsia="Times New Roman" w:hAnsi="Tahoma" w:cs="Tahoma"/>
          <w:color w:val="4A4A4A"/>
          <w:sz w:val="10"/>
          <w:szCs w:val="10"/>
          <w:lang w:eastAsia="ru-RU"/>
        </w:rPr>
      </w:pPr>
      <w:r w:rsidRPr="00F36CC2">
        <w:rPr>
          <w:rFonts w:ascii="Tahoma" w:eastAsia="Times New Roman" w:hAnsi="Tahoma" w:cs="Tahoma"/>
          <w:i/>
          <w:iCs/>
          <w:color w:val="4A4A4A"/>
          <w:sz w:val="10"/>
          <w:lang w:eastAsia="ru-RU"/>
        </w:rPr>
        <w:t>Додаток</w:t>
      </w:r>
    </w:p>
    <w:p w:rsidR="00F36CC2" w:rsidRPr="00F36CC2" w:rsidRDefault="00F36CC2" w:rsidP="00F36CC2">
      <w:pPr>
        <w:shd w:val="clear" w:color="auto" w:fill="FFFFFF"/>
        <w:spacing w:after="180" w:line="360" w:lineRule="atLeast"/>
        <w:jc w:val="right"/>
        <w:rPr>
          <w:rFonts w:ascii="Tahoma" w:eastAsia="Times New Roman" w:hAnsi="Tahoma" w:cs="Tahoma"/>
          <w:color w:val="4A4A4A"/>
          <w:sz w:val="10"/>
          <w:szCs w:val="10"/>
          <w:lang w:eastAsia="ru-RU"/>
        </w:rPr>
      </w:pPr>
      <w:r w:rsidRPr="00F36CC2">
        <w:rPr>
          <w:rFonts w:ascii="Tahoma" w:eastAsia="Times New Roman" w:hAnsi="Tahoma" w:cs="Tahoma"/>
          <w:i/>
          <w:iCs/>
          <w:color w:val="4A4A4A"/>
          <w:sz w:val="10"/>
          <w:lang w:eastAsia="ru-RU"/>
        </w:rPr>
        <w:t>до рішення 72 сесії</w:t>
      </w:r>
    </w:p>
    <w:p w:rsidR="00F36CC2" w:rsidRPr="00F36CC2" w:rsidRDefault="00F36CC2" w:rsidP="00F36CC2">
      <w:pPr>
        <w:shd w:val="clear" w:color="auto" w:fill="FFFFFF"/>
        <w:spacing w:after="180" w:line="360" w:lineRule="atLeast"/>
        <w:jc w:val="right"/>
        <w:rPr>
          <w:rFonts w:ascii="Tahoma" w:eastAsia="Times New Roman" w:hAnsi="Tahoma" w:cs="Tahoma"/>
          <w:color w:val="4A4A4A"/>
          <w:sz w:val="10"/>
          <w:szCs w:val="10"/>
          <w:lang w:eastAsia="ru-RU"/>
        </w:rPr>
      </w:pPr>
      <w:r w:rsidRPr="00F36CC2">
        <w:rPr>
          <w:rFonts w:ascii="Tahoma" w:eastAsia="Times New Roman" w:hAnsi="Tahoma" w:cs="Tahoma"/>
          <w:i/>
          <w:iCs/>
          <w:color w:val="4A4A4A"/>
          <w:sz w:val="10"/>
          <w:lang w:eastAsia="ru-RU"/>
        </w:rPr>
        <w:t>міської ради VI скликання</w:t>
      </w:r>
    </w:p>
    <w:p w:rsidR="00F36CC2" w:rsidRPr="00F36CC2" w:rsidRDefault="00F36CC2" w:rsidP="00F36CC2">
      <w:pPr>
        <w:shd w:val="clear" w:color="auto" w:fill="FFFFFF"/>
        <w:spacing w:after="180" w:line="360" w:lineRule="atLeast"/>
        <w:jc w:val="right"/>
        <w:rPr>
          <w:rFonts w:ascii="Tahoma" w:eastAsia="Times New Roman" w:hAnsi="Tahoma" w:cs="Tahoma"/>
          <w:color w:val="4A4A4A"/>
          <w:sz w:val="10"/>
          <w:szCs w:val="10"/>
          <w:lang w:eastAsia="ru-RU"/>
        </w:rPr>
      </w:pPr>
      <w:r w:rsidRPr="00F36CC2">
        <w:rPr>
          <w:rFonts w:ascii="Tahoma" w:eastAsia="Times New Roman" w:hAnsi="Tahoma" w:cs="Tahoma"/>
          <w:i/>
          <w:iCs/>
          <w:color w:val="4A4A4A"/>
          <w:sz w:val="10"/>
          <w:lang w:eastAsia="ru-RU"/>
        </w:rPr>
        <w:t>від 26.09.2013 року  № 3049</w:t>
      </w:r>
    </w:p>
    <w:p w:rsidR="00F36CC2" w:rsidRPr="00F36CC2" w:rsidRDefault="00F36CC2" w:rsidP="00F36CC2">
      <w:pPr>
        <w:shd w:val="clear" w:color="auto" w:fill="FFFFFF"/>
        <w:spacing w:after="180" w:line="133" w:lineRule="atLeast"/>
        <w:ind w:firstLine="720"/>
        <w:jc w:val="both"/>
        <w:rPr>
          <w:rFonts w:ascii="Tahoma" w:eastAsia="Times New Roman" w:hAnsi="Tahoma" w:cs="Tahoma"/>
          <w:color w:val="4A4A4A"/>
          <w:sz w:val="10"/>
          <w:szCs w:val="10"/>
          <w:lang w:eastAsia="ru-RU"/>
        </w:rPr>
      </w:pPr>
      <w:r w:rsidRPr="00F36CC2">
        <w:rPr>
          <w:rFonts w:ascii="Tahoma" w:eastAsia="Times New Roman" w:hAnsi="Tahoma" w:cs="Tahoma"/>
          <w:color w:val="4A4A4A"/>
          <w:sz w:val="24"/>
          <w:szCs w:val="24"/>
          <w:lang w:eastAsia="ru-RU"/>
        </w:rPr>
        <w:t> </w:t>
      </w:r>
    </w:p>
    <w:p w:rsidR="00F36CC2" w:rsidRPr="00F36CC2" w:rsidRDefault="00F36CC2" w:rsidP="00F36CC2">
      <w:pPr>
        <w:shd w:val="clear" w:color="auto" w:fill="FFFFFF"/>
        <w:spacing w:after="180" w:line="133" w:lineRule="atLeast"/>
        <w:ind w:firstLine="720"/>
        <w:jc w:val="center"/>
        <w:rPr>
          <w:rFonts w:ascii="Tahoma" w:eastAsia="Times New Roman" w:hAnsi="Tahoma" w:cs="Tahoma"/>
          <w:color w:val="4A4A4A"/>
          <w:sz w:val="10"/>
          <w:szCs w:val="10"/>
          <w:lang w:eastAsia="ru-RU"/>
        </w:rPr>
      </w:pPr>
      <w:r w:rsidRPr="00F36CC2">
        <w:rPr>
          <w:rFonts w:ascii="Tahoma" w:eastAsia="Times New Roman" w:hAnsi="Tahoma" w:cs="Tahoma"/>
          <w:b/>
          <w:bCs/>
          <w:color w:val="4A4A4A"/>
          <w:sz w:val="24"/>
          <w:szCs w:val="24"/>
          <w:lang w:eastAsia="ru-RU"/>
        </w:rPr>
        <w:lastRenderedPageBreak/>
        <w:t>ПОЛОЖЕННЯ</w:t>
      </w:r>
    </w:p>
    <w:p w:rsidR="00F36CC2" w:rsidRPr="00F36CC2" w:rsidRDefault="00F36CC2" w:rsidP="00F36CC2">
      <w:pPr>
        <w:shd w:val="clear" w:color="auto" w:fill="FFFFFF"/>
        <w:spacing w:after="180" w:line="133" w:lineRule="atLeast"/>
        <w:ind w:firstLine="720"/>
        <w:jc w:val="center"/>
        <w:rPr>
          <w:rFonts w:ascii="Tahoma" w:eastAsia="Times New Roman" w:hAnsi="Tahoma" w:cs="Tahoma"/>
          <w:color w:val="4A4A4A"/>
          <w:sz w:val="10"/>
          <w:szCs w:val="10"/>
          <w:lang w:eastAsia="ru-RU"/>
        </w:rPr>
      </w:pPr>
      <w:r w:rsidRPr="00F36CC2">
        <w:rPr>
          <w:rFonts w:ascii="Tahoma" w:eastAsia="Times New Roman" w:hAnsi="Tahoma" w:cs="Tahoma"/>
          <w:b/>
          <w:bCs/>
          <w:color w:val="4A4A4A"/>
          <w:sz w:val="24"/>
          <w:szCs w:val="24"/>
          <w:lang w:eastAsia="ru-RU"/>
        </w:rPr>
        <w:t>про відділ адміністративних послуг</w:t>
      </w:r>
    </w:p>
    <w:p w:rsidR="00F36CC2" w:rsidRPr="00F36CC2" w:rsidRDefault="00F36CC2" w:rsidP="00F36CC2">
      <w:pPr>
        <w:shd w:val="clear" w:color="auto" w:fill="FFFFFF"/>
        <w:spacing w:after="180" w:line="133" w:lineRule="atLeast"/>
        <w:ind w:firstLine="720"/>
        <w:jc w:val="center"/>
        <w:rPr>
          <w:rFonts w:ascii="Tahoma" w:eastAsia="Times New Roman" w:hAnsi="Tahoma" w:cs="Tahoma"/>
          <w:color w:val="4A4A4A"/>
          <w:sz w:val="10"/>
          <w:szCs w:val="10"/>
          <w:lang w:eastAsia="ru-RU"/>
        </w:rPr>
      </w:pPr>
      <w:r w:rsidRPr="00F36CC2">
        <w:rPr>
          <w:rFonts w:ascii="Tahoma" w:eastAsia="Times New Roman" w:hAnsi="Tahoma" w:cs="Tahoma"/>
          <w:color w:val="4A4A4A"/>
          <w:sz w:val="24"/>
          <w:szCs w:val="24"/>
          <w:lang w:eastAsia="ru-RU"/>
        </w:rPr>
        <w:t> </w:t>
      </w:r>
    </w:p>
    <w:p w:rsidR="00F36CC2" w:rsidRPr="00F36CC2" w:rsidRDefault="00F36CC2" w:rsidP="00F36CC2">
      <w:pPr>
        <w:shd w:val="clear" w:color="auto" w:fill="FFFFFF"/>
        <w:spacing w:after="60" w:line="172" w:lineRule="atLeast"/>
        <w:ind w:firstLine="720"/>
        <w:outlineLvl w:val="1"/>
        <w:rPr>
          <w:rFonts w:ascii="Tahoma" w:eastAsia="Times New Roman" w:hAnsi="Tahoma" w:cs="Tahoma"/>
          <w:b/>
          <w:bCs/>
          <w:color w:val="4A4A4A"/>
          <w:sz w:val="31"/>
          <w:szCs w:val="31"/>
          <w:lang w:eastAsia="ru-RU"/>
        </w:rPr>
      </w:pPr>
      <w:r w:rsidRPr="00F36CC2">
        <w:rPr>
          <w:rFonts w:ascii="Tahoma" w:eastAsia="Times New Roman" w:hAnsi="Tahoma" w:cs="Tahoma"/>
          <w:b/>
          <w:bCs/>
          <w:color w:val="4A4A4A"/>
          <w:sz w:val="31"/>
          <w:szCs w:val="31"/>
          <w:lang w:eastAsia="ru-RU"/>
        </w:rPr>
        <w:t>1. ЗАГАЛЬНІ ПОЛОЖЕННЯ</w:t>
      </w:r>
    </w:p>
    <w:p w:rsidR="00F36CC2" w:rsidRPr="00F36CC2" w:rsidRDefault="00F36CC2" w:rsidP="00F36CC2">
      <w:pPr>
        <w:shd w:val="clear" w:color="auto" w:fill="FFFFFF"/>
        <w:spacing w:after="180" w:line="133" w:lineRule="atLeast"/>
        <w:ind w:firstLine="720"/>
        <w:rPr>
          <w:rFonts w:ascii="Tahoma" w:eastAsia="Times New Roman" w:hAnsi="Tahoma" w:cs="Tahoma"/>
          <w:color w:val="4A4A4A"/>
          <w:sz w:val="10"/>
          <w:szCs w:val="10"/>
          <w:lang w:eastAsia="ru-RU"/>
        </w:rPr>
      </w:pPr>
      <w:r w:rsidRPr="00F36CC2">
        <w:rPr>
          <w:rFonts w:ascii="Tahoma" w:eastAsia="Times New Roman" w:hAnsi="Tahoma" w:cs="Tahoma"/>
          <w:color w:val="4A4A4A"/>
          <w:sz w:val="24"/>
          <w:szCs w:val="24"/>
          <w:lang w:eastAsia="ru-RU"/>
        </w:rPr>
        <w:t> </w:t>
      </w:r>
    </w:p>
    <w:p w:rsidR="00F36CC2" w:rsidRPr="00F36CC2" w:rsidRDefault="00F36CC2" w:rsidP="00F36CC2">
      <w:pPr>
        <w:shd w:val="clear" w:color="auto" w:fill="FFFFFF"/>
        <w:spacing w:after="180" w:line="133" w:lineRule="atLeast"/>
        <w:ind w:firstLine="720"/>
        <w:jc w:val="both"/>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1.1. На виконання Закону України «Про адміністративні послуги» від 06.09.2012 року № 5203-VI рішенням сесії Сєвєродонецької міської ради від 26.09.2013 р. №      відділ з організації діяльності Центру надання адміністративних послуг Департаменту економічного розвитку перейменований у відділ адміністративних послуг. Відділ створений міською радою, як виконавчий орган, підконтрольний і підзвітний Сєвєродонецькій міській раді і міському голові. Працівники відділу є посадовими особами місцевого самоврядування.</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1.2. Відділ у своєї діяльності керується Конституцією України, кодексами України, законами України, указами Президента України, постановами Кабінету Міністрів України, розпорядженнями та рішеннями голови облдержадміністрації, рішенням Луганської та  міської ради та її виконавчого комітету, цим положенням.</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Відділ адміністративних послуг здійснює роботу згідно Закону України «Про адміністративні послуги».</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1.3. Міська рада забезпечує відділ законодавчо-довідковими матеріалами, методичною літературою, а також створювати належні умови для його роботи.</w:t>
      </w:r>
    </w:p>
    <w:p w:rsidR="00F36CC2" w:rsidRPr="00F36CC2" w:rsidRDefault="00F36CC2" w:rsidP="00F36CC2">
      <w:pPr>
        <w:shd w:val="clear" w:color="auto" w:fill="FFFFFF"/>
        <w:spacing w:after="180" w:line="133" w:lineRule="atLeast"/>
        <w:ind w:firstLine="720"/>
        <w:jc w:val="both"/>
        <w:rPr>
          <w:rFonts w:ascii="Tahoma" w:eastAsia="Times New Roman" w:hAnsi="Tahoma" w:cs="Tahoma"/>
          <w:color w:val="4A4A4A"/>
          <w:sz w:val="10"/>
          <w:szCs w:val="10"/>
          <w:lang w:eastAsia="ru-RU"/>
        </w:rPr>
      </w:pPr>
      <w:r w:rsidRPr="00F36CC2">
        <w:rPr>
          <w:rFonts w:ascii="Tahoma" w:eastAsia="Times New Roman" w:hAnsi="Tahoma" w:cs="Tahoma"/>
          <w:color w:val="4A4A4A"/>
          <w:sz w:val="24"/>
          <w:szCs w:val="24"/>
          <w:lang w:eastAsia="ru-RU"/>
        </w:rPr>
        <w:t> </w:t>
      </w:r>
    </w:p>
    <w:p w:rsidR="00F36CC2" w:rsidRPr="00F36CC2" w:rsidRDefault="00F36CC2" w:rsidP="00F36CC2">
      <w:pPr>
        <w:shd w:val="clear" w:color="auto" w:fill="FFFFFF"/>
        <w:spacing w:after="60"/>
        <w:outlineLvl w:val="1"/>
        <w:rPr>
          <w:rFonts w:ascii="Tahoma" w:eastAsia="Times New Roman" w:hAnsi="Tahoma" w:cs="Tahoma"/>
          <w:b/>
          <w:bCs/>
          <w:color w:val="4A4A4A"/>
          <w:sz w:val="31"/>
          <w:szCs w:val="31"/>
          <w:lang w:eastAsia="ru-RU"/>
        </w:rPr>
      </w:pPr>
      <w:r w:rsidRPr="00F36CC2">
        <w:rPr>
          <w:rFonts w:ascii="Tahoma" w:eastAsia="Times New Roman" w:hAnsi="Tahoma" w:cs="Tahoma"/>
          <w:b/>
          <w:bCs/>
          <w:color w:val="4A4A4A"/>
          <w:sz w:val="31"/>
          <w:szCs w:val="31"/>
          <w:lang w:eastAsia="ru-RU"/>
        </w:rPr>
        <w:t>2.МЕТА І ЗАВДАННЯ ВІДДІЛУ</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 </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2.1. Метою діяльності відділу є реалізація повноважень і функцій, віднесених до  відання відділу, як виконавчого органу міської ради.</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2.2. Основні завдання відділу:</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2.2.1 Організація функціонування Центру надання адміністративних послуг у м.Сєвєродонецьку (далі - ЦНАП), керівництво його діяльністю.</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2.2.2. Здійснення інформаційної підтримки, координації діяльності, консультування суб'єктів господарювання, громадян, які звертаються до відділу з питань його компетенції. Організаційне забезпечення доступу до публічної інформації стосовно функцій відділу.</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2.2.3. Підготовка та подання на розгляд міської ради та її виконавчого комітету проектів рішень з питань, що входять до компетенції відділу.</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 </w:t>
      </w:r>
    </w:p>
    <w:p w:rsidR="00F36CC2" w:rsidRPr="00F36CC2" w:rsidRDefault="00F36CC2" w:rsidP="00F36CC2">
      <w:pPr>
        <w:shd w:val="clear" w:color="auto" w:fill="FFFFFF"/>
        <w:spacing w:after="60"/>
        <w:outlineLvl w:val="1"/>
        <w:rPr>
          <w:rFonts w:ascii="Tahoma" w:eastAsia="Times New Roman" w:hAnsi="Tahoma" w:cs="Tahoma"/>
          <w:b/>
          <w:bCs/>
          <w:color w:val="4A4A4A"/>
          <w:sz w:val="31"/>
          <w:szCs w:val="31"/>
          <w:lang w:eastAsia="ru-RU"/>
        </w:rPr>
      </w:pPr>
      <w:r w:rsidRPr="00F36CC2">
        <w:rPr>
          <w:rFonts w:ascii="Tahoma" w:eastAsia="Times New Roman" w:hAnsi="Tahoma" w:cs="Tahoma"/>
          <w:b/>
          <w:bCs/>
          <w:color w:val="4A4A4A"/>
          <w:sz w:val="31"/>
          <w:szCs w:val="31"/>
          <w:lang w:eastAsia="ru-RU"/>
        </w:rPr>
        <w:t>3. ОСНОВНІ ФУНКЦІЇ ВІДДІЛУ</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 </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3.1. Організація діяльності та керівництво ЦНАПом, в тому числі матеріально-технічне та організаційне забезпечення діяльності центру.</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3.2. Розробка положення про ЦНАП та регламенту його роботи, підготовка проектів рішень щодо внесення змін у ці документи, у разі необхідності.</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3.3. Складання переліку адміністративних послуг, які надаються через ЦНАП та надання його на затвердження міською радою, підготовка проектів рішень щодо внесення змін до переліку адміністративних послуг, у разі необхідності.</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3.4. Облаштування у місцях прийому суб’єктів звернення інформаційних стендів із зразками відповідних документів та інформації в обсязі, достатньому для отримання адміністративної послуги без сторонньої допомоги.</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3.5. Забезпечення безоплатного отримання суб’єктами звернення інформації про адміністративні послуги та порядок їх надання, забезпечення інформування таких суб’єктів через засоби масової інформації.</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lastRenderedPageBreak/>
        <w:t>3.6. Надання інформації до веб-сайтів, на яких розміщується інформація про порядок надання відповідних адміністративних послуг, режим доступу до приміщення, в якому здійснюється прийом суб’єктів звернень.</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3.7. Підготовка проектів договорів з суб’єктами надання адміністративних послуг – органами державної влади щодо надання у ЦНАПі консультацій суб’єктам звернень.</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3.8. Погодження графіку прийому для надання консультацій суб’єктам звернень суб’єктами надання адміністративних послуг та контроль за дотримання даного графіку в межах ЦНАП.</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3.9. Надання суб’єкту звернення, який звернувся за допомогою засобів телекомунікації (телефону, електронної пошти, інших засобів зв’язку), інформації про порядок надання адміністративних послуг.</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3.10. Надання можливості для висловлення суб’єктами звернень зауважень і пропозицій щодо якості надання адміністративних послуг, проведення щорічного аналізу таких зауважень і пропозицій, вжиття відповідних заходів.</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3.11. Визначення власних вимог до якості надання адміністративних послуг, а саме, кількості годин прийому, максимального часу очікування у черзі та інших параметрів оцінювання якості надання адміністративних послуг.</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3.12. Організація видання довідково-інформаційних матеріалів про адміністративні послуги та безоплатне поширення таких матеріалів у приміщеннях, в яких здійснюється прийом суб’єктів звернень.</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3.13. Організація виготовлення та забезпечення можливості безоплатного одержання суб'єктами звернення у достатній кількості бланків заяв та інших документів, необхідних для звернення щодо надання адміністративної послуги у ЦНАП, в тому числі, одержання бланків з веб-сайтів суб'єктів надання адміністративних послуг.</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3.14. Організація створення та затвердження суб’єктами надання адміністративних послуг інформаційних та технологічних карток адміністративних послуг.</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3.15. Організація можливості для суб’єктів надання адміністративної послуги отримувати відповідні документи або інформацію без участі суб’єкта звернення, у тому числі, шляхом прямого доступу до інформаційних систем або баз даних інших суб’єктів надання адміністративних послуг, підприємств, установ або організацій.</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3.16. Організація створення системи міжвідомчої електронної взаємодії, забезпечення безоплатного та відкритого доступу до інформаційних систем та баз даних суб’єктів надання адміністративних послуг.</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3.17. Організація зберігання та захисту інформації, отриманої в результаті надання адміністративної послуги.</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3.18. Контроль строків надання адміністративних послуг суб’єктами надання адміністративних послуг.</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3.19. Внесення відомостей до реєстрів, інших інформаційних баз, що використовуються для надання адміністративних послуг.</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3.20. Організація забезпечення безоплатного автоматизованого віддаленого доступу спеціалістів відділу у режимі реального часу до інформації в інформаційних системах суб’єктів надання адміністративних послуг, підприємств, установ, організацій, в яких міститься інформація, необхідна для надання адміністративних послуг.</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3.21. Організаційне забезпечення надання адміністративних послуг органів виконавчої влади через центри надання адміністративних послуг.  </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3.22. Організація надання супутніх послуг у приміщенні ЦНАП.</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3.23. Розробка нормативно-правових актів, підготовка відповідей на листи, запити, звернення фізичних та юридичних осіб.</w:t>
      </w:r>
    </w:p>
    <w:p w:rsidR="00F36CC2" w:rsidRPr="00F36CC2" w:rsidRDefault="00F36CC2" w:rsidP="00F36CC2">
      <w:pPr>
        <w:shd w:val="clear" w:color="auto" w:fill="FFFFFF"/>
        <w:spacing w:after="180" w:line="133" w:lineRule="atLeast"/>
        <w:ind w:firstLine="720"/>
        <w:rPr>
          <w:rFonts w:ascii="Tahoma" w:eastAsia="Times New Roman" w:hAnsi="Tahoma" w:cs="Tahoma"/>
          <w:color w:val="4A4A4A"/>
          <w:sz w:val="10"/>
          <w:szCs w:val="10"/>
          <w:lang w:eastAsia="ru-RU"/>
        </w:rPr>
      </w:pPr>
      <w:r w:rsidRPr="00F36CC2">
        <w:rPr>
          <w:rFonts w:ascii="Tahoma" w:eastAsia="Times New Roman" w:hAnsi="Tahoma" w:cs="Tahoma"/>
          <w:color w:val="000000"/>
          <w:sz w:val="24"/>
          <w:szCs w:val="24"/>
          <w:lang w:eastAsia="ru-RU"/>
        </w:rPr>
        <w:t> </w:t>
      </w:r>
    </w:p>
    <w:p w:rsidR="00F36CC2" w:rsidRPr="00F36CC2" w:rsidRDefault="00F36CC2" w:rsidP="00F36CC2">
      <w:pPr>
        <w:shd w:val="clear" w:color="auto" w:fill="FFFFFF"/>
        <w:spacing w:after="60"/>
        <w:outlineLvl w:val="1"/>
        <w:rPr>
          <w:rFonts w:ascii="Tahoma" w:eastAsia="Times New Roman" w:hAnsi="Tahoma" w:cs="Tahoma"/>
          <w:b/>
          <w:bCs/>
          <w:color w:val="4A4A4A"/>
          <w:sz w:val="31"/>
          <w:szCs w:val="31"/>
          <w:lang w:eastAsia="ru-RU"/>
        </w:rPr>
      </w:pPr>
      <w:r w:rsidRPr="00F36CC2">
        <w:rPr>
          <w:rFonts w:ascii="Tahoma" w:eastAsia="Times New Roman" w:hAnsi="Tahoma" w:cs="Tahoma"/>
          <w:b/>
          <w:bCs/>
          <w:color w:val="4A4A4A"/>
          <w:sz w:val="31"/>
          <w:szCs w:val="31"/>
          <w:lang w:eastAsia="ru-RU"/>
        </w:rPr>
        <w:t>4. ПРАВА ВІДДІЛУ</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Відділ має право:</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4.1. Безоплатно одержувати від суб’єктів надання адміністративних послуг, підприємств, установ, організацій, що належать до сфери їх управління, документи та інформацію, пов’язані з наданням таких послуг, для виконання передбачених цим Положенням завдань і функцій відділу.</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lastRenderedPageBreak/>
        <w:t>4.2. Погоджувати документи (рішення) в інших органах державної влади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w:t>
      </w:r>
      <w:r w:rsidRPr="00F36CC2">
        <w:rPr>
          <w:rFonts w:ascii="Tahoma" w:eastAsia="Times New Roman" w:hAnsi="Tahoma" w:cs="Tahoma"/>
          <w:color w:val="4A4A4A"/>
          <w:sz w:val="10"/>
          <w:lang w:eastAsia="ru-RU"/>
        </w:rPr>
        <w:t> </w:t>
      </w:r>
      <w:hyperlink r:id="rId4" w:tgtFrame="_blank" w:history="1">
        <w:r w:rsidRPr="00F36CC2">
          <w:rPr>
            <w:rFonts w:ascii="Tahoma" w:eastAsia="Times New Roman" w:hAnsi="Tahoma" w:cs="Tahoma"/>
            <w:color w:val="800080"/>
            <w:sz w:val="10"/>
            <w:lang w:eastAsia="ru-RU"/>
          </w:rPr>
          <w:t>Закону України “Про захист персональних даних”</w:t>
        </w:r>
      </w:hyperlink>
      <w:r w:rsidRPr="00F36CC2">
        <w:rPr>
          <w:rFonts w:ascii="Tahoma" w:eastAsia="Times New Roman" w:hAnsi="Tahoma" w:cs="Tahoma"/>
          <w:color w:val="4A4A4A"/>
          <w:sz w:val="10"/>
          <w:szCs w:val="10"/>
          <w:lang w:eastAsia="ru-RU"/>
        </w:rPr>
        <w:t>.</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4.3. Звертатися до міської ради та виконавчого комітету з питань діяльності відділу.</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 </w:t>
      </w:r>
    </w:p>
    <w:p w:rsidR="00F36CC2" w:rsidRPr="00F36CC2" w:rsidRDefault="00F36CC2" w:rsidP="00F36CC2">
      <w:pPr>
        <w:shd w:val="clear" w:color="auto" w:fill="FFFFFF"/>
        <w:spacing w:after="60"/>
        <w:outlineLvl w:val="1"/>
        <w:rPr>
          <w:rFonts w:ascii="Tahoma" w:eastAsia="Times New Roman" w:hAnsi="Tahoma" w:cs="Tahoma"/>
          <w:b/>
          <w:bCs/>
          <w:color w:val="4A4A4A"/>
          <w:sz w:val="31"/>
          <w:szCs w:val="31"/>
          <w:lang w:eastAsia="ru-RU"/>
        </w:rPr>
      </w:pPr>
      <w:r w:rsidRPr="00F36CC2">
        <w:rPr>
          <w:rFonts w:ascii="Tahoma" w:eastAsia="Times New Roman" w:hAnsi="Tahoma" w:cs="Tahoma"/>
          <w:b/>
          <w:bCs/>
          <w:color w:val="4A4A4A"/>
          <w:sz w:val="31"/>
          <w:szCs w:val="31"/>
          <w:lang w:eastAsia="ru-RU"/>
        </w:rPr>
        <w:t>5. ОРГАНІЗАЦІЯ РОБОТИ ВІДДІЛУ</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 </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5.1. Відділ адміністративних послуг очолює начальник відділу. Заступник начальника відділу виконує обов’язки начальника відділу на час відсутності останнього у зв’язку з відпусткою, хворобою та іншими причинами.</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5.2. Відділ адміністративних послуг підпорядкований першому заступнику міського голови.</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5.3. Загальна чисельність відділу затверджується сесією міської ради, штатний розклад затверджується розпорядженням міського голови.</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5.4. Витрати пов'язані з організацією діяльності Центру надання адміністративних послуг покриваються з міського бюджету.</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5.5. Начальник відділу приймає участь у засіданні виконавчого комітету при обговоренні на них питань стосовно роботи відділу.</w:t>
      </w:r>
    </w:p>
    <w:p w:rsidR="00F36CC2" w:rsidRPr="00F36CC2" w:rsidRDefault="00F36CC2" w:rsidP="00F36CC2">
      <w:pPr>
        <w:shd w:val="clear" w:color="auto" w:fill="FFFFFF"/>
        <w:spacing w:after="180" w:line="133" w:lineRule="atLeast"/>
        <w:ind w:firstLine="720"/>
        <w:jc w:val="both"/>
        <w:rPr>
          <w:rFonts w:ascii="Tahoma" w:eastAsia="Times New Roman" w:hAnsi="Tahoma" w:cs="Tahoma"/>
          <w:color w:val="4A4A4A"/>
          <w:sz w:val="10"/>
          <w:szCs w:val="10"/>
          <w:lang w:eastAsia="ru-RU"/>
        </w:rPr>
      </w:pPr>
      <w:r w:rsidRPr="00F36CC2">
        <w:rPr>
          <w:rFonts w:ascii="Tahoma" w:eastAsia="Times New Roman" w:hAnsi="Tahoma" w:cs="Tahoma"/>
          <w:color w:val="4A4A4A"/>
          <w:sz w:val="24"/>
          <w:szCs w:val="24"/>
          <w:lang w:eastAsia="ru-RU"/>
        </w:rPr>
        <w:t> </w:t>
      </w:r>
    </w:p>
    <w:p w:rsidR="00F36CC2" w:rsidRPr="00F36CC2" w:rsidRDefault="00F36CC2" w:rsidP="00F36CC2">
      <w:pPr>
        <w:shd w:val="clear" w:color="auto" w:fill="FFFFFF"/>
        <w:spacing w:after="60"/>
        <w:outlineLvl w:val="1"/>
        <w:rPr>
          <w:rFonts w:ascii="Tahoma" w:eastAsia="Times New Roman" w:hAnsi="Tahoma" w:cs="Tahoma"/>
          <w:b/>
          <w:bCs/>
          <w:color w:val="4A4A4A"/>
          <w:sz w:val="31"/>
          <w:szCs w:val="31"/>
          <w:lang w:eastAsia="ru-RU"/>
        </w:rPr>
      </w:pPr>
      <w:r w:rsidRPr="00F36CC2">
        <w:rPr>
          <w:rFonts w:ascii="Tahoma" w:eastAsia="Times New Roman" w:hAnsi="Tahoma" w:cs="Tahoma"/>
          <w:b/>
          <w:bCs/>
          <w:color w:val="4A4A4A"/>
          <w:sz w:val="31"/>
          <w:szCs w:val="31"/>
          <w:lang w:eastAsia="ru-RU"/>
        </w:rPr>
        <w:t>6. ВІДПОВІДАЛЬНІСТЬ ВІДДІЛУ</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 </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6.1. Начальник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обов’язків.</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6.2. Працівники відділу несуть відповідальність згідно з діючим законодавством за невиконання або неналежне виконання службових обов’язків.</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 </w:t>
      </w:r>
    </w:p>
    <w:p w:rsidR="00F36CC2" w:rsidRPr="00F36CC2" w:rsidRDefault="00F36CC2" w:rsidP="00F36CC2">
      <w:pPr>
        <w:shd w:val="clear" w:color="auto" w:fill="FFFFFF"/>
        <w:spacing w:after="60"/>
        <w:outlineLvl w:val="1"/>
        <w:rPr>
          <w:rFonts w:ascii="Tahoma" w:eastAsia="Times New Roman" w:hAnsi="Tahoma" w:cs="Tahoma"/>
          <w:b/>
          <w:bCs/>
          <w:color w:val="4A4A4A"/>
          <w:sz w:val="31"/>
          <w:szCs w:val="31"/>
          <w:lang w:eastAsia="ru-RU"/>
        </w:rPr>
      </w:pPr>
      <w:r w:rsidRPr="00F36CC2">
        <w:rPr>
          <w:rFonts w:ascii="Tahoma" w:eastAsia="Times New Roman" w:hAnsi="Tahoma" w:cs="Tahoma"/>
          <w:b/>
          <w:bCs/>
          <w:color w:val="4A4A4A"/>
          <w:sz w:val="31"/>
          <w:szCs w:val="31"/>
          <w:lang w:eastAsia="ru-RU"/>
        </w:rPr>
        <w:t>7. ПРИКІНЦЕВІ  ПОЛОЖЕННЯ</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 </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7.1. Положення про відділ адміністративних послуг затверджується сесією міської ради.</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7.2. Зміни, доповнення у положення  вносяться з пропозиції начальника відділу та затверджуються  згідно пункту 7.1.</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 </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color w:val="4A4A4A"/>
          <w:sz w:val="10"/>
          <w:szCs w:val="10"/>
          <w:lang w:eastAsia="ru-RU"/>
        </w:rPr>
        <w:t> </w:t>
      </w:r>
    </w:p>
    <w:p w:rsidR="00F36CC2" w:rsidRPr="00F36CC2" w:rsidRDefault="00F36CC2" w:rsidP="00F36CC2">
      <w:pPr>
        <w:shd w:val="clear" w:color="auto" w:fill="FFFFFF"/>
        <w:spacing w:after="180" w:line="360" w:lineRule="atLeast"/>
        <w:rPr>
          <w:rFonts w:ascii="Tahoma" w:eastAsia="Times New Roman" w:hAnsi="Tahoma" w:cs="Tahoma"/>
          <w:color w:val="4A4A4A"/>
          <w:sz w:val="10"/>
          <w:szCs w:val="10"/>
          <w:lang w:eastAsia="ru-RU"/>
        </w:rPr>
      </w:pPr>
      <w:r w:rsidRPr="00F36CC2">
        <w:rPr>
          <w:rFonts w:ascii="Tahoma" w:eastAsia="Times New Roman" w:hAnsi="Tahoma" w:cs="Tahoma"/>
          <w:b/>
          <w:bCs/>
          <w:color w:val="4A4A4A"/>
          <w:sz w:val="10"/>
          <w:lang w:eastAsia="ru-RU"/>
        </w:rPr>
        <w:t>Секретар ради                                                                                              А.А.Гавриленко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F36CC2"/>
    <w:rsid w:val="0077512C"/>
    <w:rsid w:val="00C62C0A"/>
    <w:rsid w:val="00F36CC2"/>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F36CC2"/>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6CC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36CC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36CC2"/>
  </w:style>
  <w:style w:type="paragraph" w:customStyle="1" w:styleId="fr1">
    <w:name w:val="fr1"/>
    <w:basedOn w:val="a"/>
    <w:rsid w:val="00F36CC2"/>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F36CC2"/>
    <w:rPr>
      <w:i/>
      <w:iCs/>
    </w:rPr>
  </w:style>
  <w:style w:type="character" w:customStyle="1" w:styleId="link-external">
    <w:name w:val="link-external"/>
    <w:basedOn w:val="a0"/>
    <w:rsid w:val="00F36CC2"/>
  </w:style>
  <w:style w:type="character" w:styleId="a5">
    <w:name w:val="Hyperlink"/>
    <w:basedOn w:val="a0"/>
    <w:uiPriority w:val="99"/>
    <w:semiHidden/>
    <w:unhideWhenUsed/>
    <w:rsid w:val="00F36CC2"/>
    <w:rPr>
      <w:color w:val="0000FF"/>
      <w:u w:val="single"/>
    </w:rPr>
  </w:style>
  <w:style w:type="character" w:styleId="a6">
    <w:name w:val="Strong"/>
    <w:basedOn w:val="a0"/>
    <w:uiPriority w:val="22"/>
    <w:qFormat/>
    <w:rsid w:val="00F36CC2"/>
    <w:rPr>
      <w:b/>
      <w:bCs/>
    </w:rPr>
  </w:style>
</w:styles>
</file>

<file path=word/webSettings.xml><?xml version="1.0" encoding="utf-8"?>
<w:webSettings xmlns:r="http://schemas.openxmlformats.org/officeDocument/2006/relationships" xmlns:w="http://schemas.openxmlformats.org/wordprocessingml/2006/main">
  <w:divs>
    <w:div w:id="8083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4.rada.gov.ua/laws/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7980</Characters>
  <Application>Microsoft Office Word</Application>
  <DocSecurity>0</DocSecurity>
  <Lines>66</Lines>
  <Paragraphs>18</Paragraphs>
  <ScaleCrop>false</ScaleCrop>
  <Company>Северодонецкие вести</Company>
  <LinksUpToDate>false</LinksUpToDate>
  <CharactersWithSpaces>9361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2016-07-22T06:57:00Z</dcterms:created>
  <dcterms:modified xsi:type="dcterms:W3CDTF">2016-07-22T06:57:00Z</dcterms:modified>
</cp:coreProperties>
</file>