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AB7" w:rsidRPr="00A44AB7" w:rsidRDefault="00A44AB7" w:rsidP="00A44AB7">
      <w:pPr>
        <w:shd w:val="clear" w:color="auto" w:fill="FFFFFF"/>
        <w:spacing w:after="180" w:line="360" w:lineRule="atLeast"/>
        <w:jc w:val="center"/>
        <w:rPr>
          <w:rFonts w:ascii="Tahoma" w:eastAsia="Times New Roman" w:hAnsi="Tahoma" w:cs="Tahoma"/>
          <w:color w:val="4A4A4A"/>
          <w:sz w:val="12"/>
          <w:szCs w:val="12"/>
          <w:lang w:eastAsia="ru-RU"/>
        </w:rPr>
      </w:pPr>
      <w:r w:rsidRPr="00A44AB7">
        <w:rPr>
          <w:rFonts w:ascii="Tahoma" w:eastAsia="Times New Roman" w:hAnsi="Tahoma" w:cs="Tahoma"/>
          <w:b/>
          <w:bCs/>
          <w:color w:val="000000"/>
          <w:sz w:val="28"/>
          <w:szCs w:val="28"/>
          <w:lang w:val="uk-UA" w:eastAsia="ru-RU"/>
        </w:rPr>
        <w:t>СЄВЄРОДОНЕЦЬКА МІСЬКА РАДА</w:t>
      </w:r>
    </w:p>
    <w:p w:rsidR="00A44AB7" w:rsidRPr="00A44AB7" w:rsidRDefault="00A44AB7" w:rsidP="00A44AB7">
      <w:pPr>
        <w:shd w:val="clear" w:color="auto" w:fill="FFFFFF"/>
        <w:spacing w:after="180" w:line="360" w:lineRule="atLeast"/>
        <w:jc w:val="center"/>
        <w:rPr>
          <w:rFonts w:ascii="Tahoma" w:eastAsia="Times New Roman" w:hAnsi="Tahoma" w:cs="Tahoma"/>
          <w:color w:val="4A4A4A"/>
          <w:sz w:val="12"/>
          <w:szCs w:val="12"/>
          <w:lang w:eastAsia="ru-RU"/>
        </w:rPr>
      </w:pPr>
      <w:r w:rsidRPr="00A44AB7">
        <w:rPr>
          <w:rFonts w:ascii="Tahoma" w:eastAsia="Times New Roman" w:hAnsi="Tahoma" w:cs="Tahoma"/>
          <w:b/>
          <w:bCs/>
          <w:color w:val="000000"/>
          <w:sz w:val="28"/>
          <w:szCs w:val="28"/>
          <w:lang w:val="uk-UA" w:eastAsia="ru-RU"/>
        </w:rPr>
        <w:t>ШОСТОГО СКЛИКАННЯ</w:t>
      </w:r>
    </w:p>
    <w:p w:rsidR="00A44AB7" w:rsidRPr="00A44AB7" w:rsidRDefault="00A44AB7" w:rsidP="00A44AB7">
      <w:pPr>
        <w:shd w:val="clear" w:color="auto" w:fill="FFFFFF"/>
        <w:spacing w:after="180" w:line="360" w:lineRule="atLeast"/>
        <w:jc w:val="center"/>
        <w:rPr>
          <w:rFonts w:ascii="Tahoma" w:eastAsia="Times New Roman" w:hAnsi="Tahoma" w:cs="Tahoma"/>
          <w:color w:val="4A4A4A"/>
          <w:sz w:val="12"/>
          <w:szCs w:val="12"/>
          <w:lang w:eastAsia="ru-RU"/>
        </w:rPr>
      </w:pPr>
      <w:r w:rsidRPr="00A44AB7">
        <w:rPr>
          <w:rFonts w:ascii="Tahoma" w:eastAsia="Times New Roman" w:hAnsi="Tahoma" w:cs="Tahoma"/>
          <w:b/>
          <w:bCs/>
          <w:color w:val="4A4A4A"/>
          <w:sz w:val="28"/>
          <w:szCs w:val="28"/>
          <w:lang w:val="uk-UA" w:eastAsia="ru-RU"/>
        </w:rPr>
        <w:t>П’ятдесят </w:t>
      </w:r>
      <w:r w:rsidRPr="00A44AB7">
        <w:rPr>
          <w:rFonts w:ascii="Tahoma" w:eastAsia="Times New Roman" w:hAnsi="Tahoma" w:cs="Tahoma"/>
          <w:b/>
          <w:bCs/>
          <w:color w:val="4A4A4A"/>
          <w:sz w:val="28"/>
          <w:lang w:val="uk-UA" w:eastAsia="ru-RU"/>
        </w:rPr>
        <w:t> </w:t>
      </w:r>
      <w:r w:rsidRPr="00A44AB7">
        <w:rPr>
          <w:rFonts w:ascii="Tahoma" w:eastAsia="Times New Roman" w:hAnsi="Tahoma" w:cs="Tahoma"/>
          <w:b/>
          <w:bCs/>
          <w:color w:val="4A4A4A"/>
          <w:sz w:val="28"/>
          <w:szCs w:val="28"/>
          <w:lang w:val="uk-UA" w:eastAsia="ru-RU"/>
        </w:rPr>
        <w:t>дев</w:t>
      </w:r>
      <w:r w:rsidRPr="00A44AB7">
        <w:rPr>
          <w:rFonts w:ascii="Tahoma" w:eastAsia="Times New Roman" w:hAnsi="Tahoma" w:cs="Tahoma"/>
          <w:b/>
          <w:bCs/>
          <w:color w:val="4A4A4A"/>
          <w:sz w:val="28"/>
          <w:szCs w:val="28"/>
          <w:lang w:val="en-US" w:eastAsia="ru-RU"/>
        </w:rPr>
        <w:t>’</w:t>
      </w:r>
      <w:r w:rsidRPr="00A44AB7">
        <w:rPr>
          <w:rFonts w:ascii="Tahoma" w:eastAsia="Times New Roman" w:hAnsi="Tahoma" w:cs="Tahoma"/>
          <w:b/>
          <w:bCs/>
          <w:color w:val="4A4A4A"/>
          <w:sz w:val="28"/>
          <w:szCs w:val="28"/>
          <w:lang w:val="uk-UA" w:eastAsia="ru-RU"/>
        </w:rPr>
        <w:t>ята  </w:t>
      </w:r>
      <w:r w:rsidRPr="00A44AB7">
        <w:rPr>
          <w:rFonts w:ascii="Tahoma" w:eastAsia="Times New Roman" w:hAnsi="Tahoma" w:cs="Tahoma"/>
          <w:b/>
          <w:bCs/>
          <w:color w:val="4A4A4A"/>
          <w:sz w:val="28"/>
          <w:lang w:val="uk-UA" w:eastAsia="ru-RU"/>
        </w:rPr>
        <w:t> </w:t>
      </w:r>
      <w:r w:rsidRPr="00A44AB7">
        <w:rPr>
          <w:rFonts w:ascii="Tahoma" w:eastAsia="Times New Roman" w:hAnsi="Tahoma" w:cs="Tahoma"/>
          <w:b/>
          <w:bCs/>
          <w:color w:val="000000"/>
          <w:sz w:val="28"/>
          <w:szCs w:val="28"/>
          <w:lang w:val="uk-UA" w:eastAsia="ru-RU"/>
        </w:rPr>
        <w:t>(</w:t>
      </w:r>
      <w:r w:rsidRPr="00A44AB7">
        <w:rPr>
          <w:rFonts w:ascii="Tahoma" w:eastAsia="Times New Roman" w:hAnsi="Tahoma" w:cs="Tahoma"/>
          <w:b/>
          <w:bCs/>
          <w:color w:val="000000"/>
          <w:sz w:val="28"/>
          <w:szCs w:val="28"/>
          <w:lang w:eastAsia="ru-RU"/>
        </w:rPr>
        <w:t>чергова)</w:t>
      </w:r>
      <w:r w:rsidRPr="00A44AB7">
        <w:rPr>
          <w:rFonts w:ascii="MS Sans Serif" w:eastAsia="Times New Roman" w:hAnsi="MS Sans Serif" w:cs="Tahoma"/>
          <w:b/>
          <w:bCs/>
          <w:color w:val="000000"/>
          <w:sz w:val="28"/>
          <w:lang w:eastAsia="ru-RU"/>
        </w:rPr>
        <w:t> </w:t>
      </w:r>
      <w:r w:rsidRPr="00A44AB7">
        <w:rPr>
          <w:rFonts w:ascii="Tahoma" w:eastAsia="Times New Roman" w:hAnsi="Tahoma" w:cs="Tahoma"/>
          <w:b/>
          <w:bCs/>
          <w:color w:val="000000"/>
          <w:sz w:val="28"/>
          <w:szCs w:val="28"/>
          <w:lang w:val="uk-UA" w:eastAsia="ru-RU"/>
        </w:rPr>
        <w:t>сесія</w:t>
      </w:r>
    </w:p>
    <w:p w:rsidR="00A44AB7" w:rsidRPr="00A44AB7" w:rsidRDefault="00A44AB7" w:rsidP="00A44AB7">
      <w:pPr>
        <w:shd w:val="clear" w:color="auto" w:fill="FFFFFF"/>
        <w:spacing w:after="180" w:line="360" w:lineRule="atLeast"/>
        <w:rPr>
          <w:rFonts w:ascii="Tahoma" w:eastAsia="Times New Roman" w:hAnsi="Tahoma" w:cs="Tahoma"/>
          <w:color w:val="4A4A4A"/>
          <w:sz w:val="12"/>
          <w:szCs w:val="12"/>
          <w:lang w:eastAsia="ru-RU"/>
        </w:rPr>
      </w:pPr>
      <w:r w:rsidRPr="00A44AB7">
        <w:rPr>
          <w:rFonts w:ascii="MS Sans Serif" w:eastAsia="Times New Roman" w:hAnsi="MS Sans Serif" w:cs="Tahoma"/>
          <w:color w:val="4A4A4A"/>
          <w:sz w:val="20"/>
          <w:szCs w:val="20"/>
          <w:lang w:val="uk-UA" w:eastAsia="ru-RU"/>
        </w:rPr>
        <w:t> </w:t>
      </w:r>
    </w:p>
    <w:p w:rsidR="00A44AB7" w:rsidRPr="00A44AB7" w:rsidRDefault="00A44AB7" w:rsidP="00A44AB7">
      <w:pPr>
        <w:shd w:val="clear" w:color="auto" w:fill="FFFFFF"/>
        <w:spacing w:after="180" w:line="360" w:lineRule="atLeast"/>
        <w:jc w:val="center"/>
        <w:rPr>
          <w:rFonts w:ascii="Tahoma" w:eastAsia="Times New Roman" w:hAnsi="Tahoma" w:cs="Tahoma"/>
          <w:color w:val="4A4A4A"/>
          <w:sz w:val="12"/>
          <w:szCs w:val="12"/>
          <w:lang w:eastAsia="ru-RU"/>
        </w:rPr>
      </w:pPr>
      <w:r w:rsidRPr="00A44AB7">
        <w:rPr>
          <w:rFonts w:ascii="Tahoma" w:eastAsia="Times New Roman" w:hAnsi="Tahoma" w:cs="Tahoma"/>
          <w:b/>
          <w:bCs/>
          <w:color w:val="000000"/>
          <w:sz w:val="28"/>
          <w:szCs w:val="28"/>
          <w:lang w:val="uk-UA" w:eastAsia="ru-RU"/>
        </w:rPr>
        <w:t>РІШЕННЯ </w:t>
      </w:r>
      <w:r w:rsidRPr="00A44AB7">
        <w:rPr>
          <w:rFonts w:ascii="Tahoma" w:eastAsia="Times New Roman" w:hAnsi="Tahoma" w:cs="Tahoma"/>
          <w:b/>
          <w:bCs/>
          <w:color w:val="000000"/>
          <w:sz w:val="28"/>
          <w:lang w:val="uk-UA" w:eastAsia="ru-RU"/>
        </w:rPr>
        <w:t> </w:t>
      </w:r>
      <w:r w:rsidRPr="00A44AB7">
        <w:rPr>
          <w:rFonts w:ascii="Tahoma" w:eastAsia="Times New Roman" w:hAnsi="Tahoma" w:cs="Tahoma"/>
          <w:b/>
          <w:bCs/>
          <w:color w:val="000000"/>
          <w:sz w:val="28"/>
          <w:szCs w:val="28"/>
          <w:lang w:val="uk-UA" w:eastAsia="ru-RU"/>
        </w:rPr>
        <w:t>№2586</w:t>
      </w:r>
    </w:p>
    <w:p w:rsidR="00A44AB7" w:rsidRPr="00A44AB7" w:rsidRDefault="00A44AB7" w:rsidP="00A44AB7">
      <w:pPr>
        <w:shd w:val="clear" w:color="auto" w:fill="FFFFFF"/>
        <w:spacing w:after="180" w:line="360" w:lineRule="atLeast"/>
        <w:rPr>
          <w:rFonts w:ascii="Tahoma" w:eastAsia="Times New Roman" w:hAnsi="Tahoma" w:cs="Tahoma"/>
          <w:color w:val="4A4A4A"/>
          <w:sz w:val="12"/>
          <w:szCs w:val="12"/>
          <w:lang w:eastAsia="ru-RU"/>
        </w:rPr>
      </w:pPr>
      <w:r w:rsidRPr="00A44AB7">
        <w:rPr>
          <w:rFonts w:ascii="MS Sans Serif" w:eastAsia="Times New Roman" w:hAnsi="MS Sans Serif" w:cs="Tahoma"/>
          <w:color w:val="4A4A4A"/>
          <w:sz w:val="20"/>
          <w:szCs w:val="20"/>
          <w:lang w:val="uk-UA" w:eastAsia="ru-RU"/>
        </w:rPr>
        <w:t> </w:t>
      </w:r>
    </w:p>
    <w:p w:rsidR="00A44AB7" w:rsidRPr="00A44AB7" w:rsidRDefault="00A44AB7" w:rsidP="00A44AB7">
      <w:pPr>
        <w:shd w:val="clear" w:color="auto" w:fill="FFFFFF"/>
        <w:spacing w:after="180" w:line="360" w:lineRule="atLeast"/>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eastAsia="ru-RU"/>
        </w:rPr>
        <w:t>28  березня 2013 року</w:t>
      </w:r>
    </w:p>
    <w:p w:rsidR="00A44AB7" w:rsidRPr="00A44AB7" w:rsidRDefault="00A44AB7" w:rsidP="00A44AB7">
      <w:pPr>
        <w:shd w:val="clear" w:color="auto" w:fill="FFFFFF"/>
        <w:spacing w:after="180" w:line="360" w:lineRule="atLeast"/>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eastAsia="ru-RU"/>
        </w:rPr>
        <w:t>м. Сєвєродонецьк</w:t>
      </w:r>
    </w:p>
    <w:p w:rsidR="00A44AB7" w:rsidRPr="00A44AB7" w:rsidRDefault="00A44AB7" w:rsidP="00A44AB7">
      <w:pPr>
        <w:shd w:val="clear" w:color="auto" w:fill="FFFFFF"/>
        <w:spacing w:after="180" w:line="360" w:lineRule="atLeast"/>
        <w:rPr>
          <w:rFonts w:ascii="Tahoma" w:eastAsia="Times New Roman" w:hAnsi="Tahoma" w:cs="Tahoma"/>
          <w:color w:val="4A4A4A"/>
          <w:sz w:val="12"/>
          <w:szCs w:val="12"/>
          <w:lang w:eastAsia="ru-RU"/>
        </w:rPr>
      </w:pPr>
      <w:r w:rsidRPr="00A44AB7">
        <w:rPr>
          <w:rFonts w:ascii="MS Sans Serif" w:eastAsia="Times New Roman" w:hAnsi="MS Sans Serif" w:cs="Tahoma"/>
          <w:color w:val="4A4A4A"/>
          <w:sz w:val="20"/>
          <w:szCs w:val="20"/>
          <w:lang w:val="uk-UA" w:eastAsia="ru-RU"/>
        </w:rPr>
        <w:t> </w:t>
      </w:r>
    </w:p>
    <w:tbl>
      <w:tblPr>
        <w:tblW w:w="0" w:type="auto"/>
        <w:shd w:val="clear" w:color="auto" w:fill="FFFFFF"/>
        <w:tblCellMar>
          <w:left w:w="0" w:type="dxa"/>
          <w:right w:w="0" w:type="dxa"/>
        </w:tblCellMar>
        <w:tblLook w:val="04A0"/>
      </w:tblPr>
      <w:tblGrid>
        <w:gridCol w:w="4428"/>
      </w:tblGrid>
      <w:tr w:rsidR="00A44AB7" w:rsidRPr="00A44AB7" w:rsidTr="00A44AB7">
        <w:trPr>
          <w:trHeight w:val="460"/>
        </w:trPr>
        <w:tc>
          <w:tcPr>
            <w:tcW w:w="4428" w:type="dxa"/>
            <w:shd w:val="clear" w:color="auto" w:fill="FFFFFF"/>
            <w:tcMar>
              <w:top w:w="0" w:type="dxa"/>
              <w:left w:w="108" w:type="dxa"/>
              <w:bottom w:w="0" w:type="dxa"/>
              <w:right w:w="108" w:type="dxa"/>
            </w:tcMar>
            <w:hideMark/>
          </w:tcPr>
          <w:p w:rsidR="00A44AB7" w:rsidRPr="00A44AB7" w:rsidRDefault="00A44AB7" w:rsidP="00A44AB7">
            <w:pPr>
              <w:spacing w:after="60"/>
              <w:outlineLvl w:val="1"/>
              <w:rPr>
                <w:rFonts w:ascii="Tahoma" w:eastAsia="Times New Roman" w:hAnsi="Tahoma" w:cs="Tahoma"/>
                <w:b/>
                <w:bCs/>
                <w:color w:val="4A4A4A"/>
                <w:sz w:val="16"/>
                <w:szCs w:val="16"/>
                <w:lang w:eastAsia="ru-RU"/>
              </w:rPr>
            </w:pPr>
            <w:r w:rsidRPr="00A44AB7">
              <w:rPr>
                <w:rFonts w:ascii="Tahoma" w:eastAsia="Times New Roman" w:hAnsi="Tahoma" w:cs="Tahoma"/>
                <w:b/>
                <w:bCs/>
                <w:color w:val="000000"/>
                <w:sz w:val="16"/>
                <w:szCs w:val="16"/>
                <w:lang w:val="uk-UA" w:eastAsia="ru-RU"/>
              </w:rPr>
              <w:t>Про розгляд питання щодо поновлення договорів оренди землі</w:t>
            </w:r>
          </w:p>
        </w:tc>
      </w:tr>
    </w:tbl>
    <w:p w:rsidR="00A44AB7" w:rsidRPr="00A44AB7" w:rsidRDefault="00A44AB7" w:rsidP="00A44AB7">
      <w:pPr>
        <w:shd w:val="clear" w:color="auto" w:fill="FFFFFF"/>
        <w:spacing w:after="180" w:line="360" w:lineRule="atLeast"/>
        <w:rPr>
          <w:rFonts w:ascii="Tahoma" w:eastAsia="Times New Roman" w:hAnsi="Tahoma" w:cs="Tahoma"/>
          <w:color w:val="4A4A4A"/>
          <w:sz w:val="12"/>
          <w:szCs w:val="12"/>
          <w:lang w:eastAsia="ru-RU"/>
        </w:rPr>
      </w:pPr>
      <w:r w:rsidRPr="00A44AB7">
        <w:rPr>
          <w:rFonts w:ascii="MS Sans Serif" w:eastAsia="Times New Roman" w:hAnsi="MS Sans Serif" w:cs="Tahoma"/>
          <w:color w:val="4A4A4A"/>
          <w:sz w:val="20"/>
          <w:szCs w:val="20"/>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eastAsia="ru-RU"/>
        </w:rPr>
        <w:t>        Керуючись ст.ст. 12, 79-1, 125, 126  Земельного Кодексу України, ст. 26 Закону України  «Про місцеве самоврядування в Україні», п. 9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від 06.09.2012р. №5245-VI, ст. 16 Закону України «Про  Державний земельний кадастр», Законом  України «Про  державну  реєстрацію  речових  прав на нерухоме майно та їх обтяжень», розглянувши матеріали відділу земельних відносин  щодо поновлення договорів оренди землі, згідно заяв та клопотань фізичних та юридичних осіб,  враховуючи  рішення постійної комісії з питань будівництва, архітектури, земельних відносин, охорони  навколишнього середовища  і розвитку селищ,  міська рада</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w:t>
      </w:r>
      <w:r w:rsidRPr="00A44AB7">
        <w:rPr>
          <w:rFonts w:ascii="Tahoma" w:eastAsia="Times New Roman" w:hAnsi="Tahoma" w:cs="Tahoma"/>
          <w:b/>
          <w:bCs/>
          <w:color w:val="4A4A4A"/>
          <w:sz w:val="12"/>
          <w:szCs w:val="12"/>
          <w:lang w:val="uk-UA" w:eastAsia="ru-RU"/>
        </w:rPr>
        <w:t>ВИРІШИЛА: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b/>
          <w:bCs/>
          <w:color w:val="4A4A4A"/>
          <w:sz w:val="12"/>
          <w:szCs w:val="12"/>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b/>
          <w:bCs/>
          <w:color w:val="4A4A4A"/>
          <w:sz w:val="12"/>
          <w:szCs w:val="12"/>
          <w:lang w:val="uk-UA" w:eastAsia="ru-RU"/>
        </w:rPr>
        <w:t>       </w:t>
      </w:r>
      <w:r w:rsidRPr="00A44AB7">
        <w:rPr>
          <w:rFonts w:ascii="Tahoma" w:eastAsia="Times New Roman" w:hAnsi="Tahoma" w:cs="Tahoma"/>
          <w:b/>
          <w:bCs/>
          <w:color w:val="4A4A4A"/>
          <w:sz w:val="12"/>
          <w:lang w:val="uk-UA" w:eastAsia="ru-RU"/>
        </w:rPr>
        <w:t> </w:t>
      </w:r>
      <w:r w:rsidRPr="00A44AB7">
        <w:rPr>
          <w:rFonts w:ascii="Tahoma" w:eastAsia="Times New Roman" w:hAnsi="Tahoma" w:cs="Tahoma"/>
          <w:color w:val="4A4A4A"/>
          <w:sz w:val="12"/>
          <w:szCs w:val="12"/>
          <w:lang w:val="uk-UA" w:eastAsia="ru-RU"/>
        </w:rPr>
        <w:t>1. 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Питання</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про поновлення договорів оренди землі розглянути після здійснення державної реєстрації за територіальною громадою права комунальної власності на наступні земельні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ділянки:</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1.1. 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Атіскову Олександру Єгоровичу,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№041041900117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02.03.2010р. на земельну ділянку, площею 0,0035 га (35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будівництво майстерні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 ремонту взуття,</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 за адресою:</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м. Сєвєродонецьк, вул. Гоголя, район буд.51, квартал 28-а;</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 </w:t>
      </w:r>
      <w:r w:rsidRPr="00A44AB7">
        <w:rPr>
          <w:rFonts w:ascii="Tahoma" w:eastAsia="Times New Roman" w:hAnsi="Tahoma" w:cs="Tahoma"/>
          <w:color w:val="4A4A4A"/>
          <w:sz w:val="12"/>
          <w:szCs w:val="12"/>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1.2. 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Березовському Ігорю Ростиславовичу,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№041041900243 від 29.06.2010р. на земельну ділянку площею 0,0146 га (146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торговий павільйон (реконструкція з метою поширення), за адресою: м. Сєвєродонецьк, просп. Гвардійський, 40-г/1, мікрорайон 77;</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1.3. 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Слободянюку Володимиру Володимировичу,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№041041900118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04.03.2010р. на земельну ділянку, площею 0,0210 га (210 кв.м), додаткова земельна ділянка під будівництво прибудови з окремим входом до універсального магазину у наслідок реконструкції з розширенням існуючого торговельного павільйону, за адресою: м. Сєвєродонецьк, просп. Гвардійський, буд. 26, квартал 72;</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lastRenderedPageBreak/>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1.4. 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Сиротіну Валерію Миколайовичу,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№441290004000520 від 05.09.2011р. на земельну ділянку, площею 0,0020 га (20 кв.м), під існуючий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індивідуальний гараж,</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 за адресою:</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м. Сєвєродонецьк, вул. Леніна, район буд. №39, квартал 24;</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1.5. 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Саркісову Аркадію Леоновичу,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№041041900301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05.08.2010р. на земельну ділянку площею 0,0018 га (18 кв.м) під існуючий кіоск з ремонту взуття, за адресою: м. Сєвєродонецьк, вул. Танкістів, район буд. 22, квартал 46;</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1.6. 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Поліщуку Анатолію Петровичу,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№041041900308 від 28.07.2010р. на земельну ділянку площею 0,0036 га (36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існуючий торговий павільйон, за адресою: м. Сєвєродонецьк, вул. Гагаріна, район буд. 58-а;</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1.7. 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Контамірову Іллі Юрійовичу,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№041041900111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19.11.2009р. на земельну ділянку площею 0,0020 га (20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під існуючий кіоск з торгівлі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газованими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напоями</w:t>
      </w:r>
      <w:r w:rsidRPr="00A44AB7">
        <w:rPr>
          <w:rFonts w:ascii="Tahoma" w:eastAsia="Times New Roman" w:hAnsi="Tahoma" w:cs="Tahoma"/>
          <w:color w:val="4A4A4A"/>
          <w:sz w:val="12"/>
          <w:szCs w:val="12"/>
          <w:lang w:val="uk-UA" w:eastAsia="ru-RU"/>
        </w:rPr>
        <w:t>,</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 за адресою:</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м. Сєвєродонецьк, вул. Курчатова, район буд. 11, мікрорайон 80;</w:t>
      </w: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1.8.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Недопьокіну Максиму Євгеновичу,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№041041900114 від 27.01.2010р. на земельну ділянку, площею 0,2071 га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(2071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будівництво зерносховища,</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за адресою:</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м. Сєвєродонецьк, вул. Богдана Ліщини (вул. Заводська), 1-В2,</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1.9. земельні ділянки, які надані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ПРИВАТНОМУ АКЦІОНЕРНОМУ ТОВАРИСТВУ «СЄВЄРОДОНЕЦЬКЕ ОБ’ЄДНАННЯ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АЗОТ» що знаходяться за адресою: м.Сєвєродонецьк,</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вул. Пивоварова, 5: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№040741900143 від 13.04.2007р. під факела, кадастровий №4412900000:03:002:0019, площею 1,0474 га (10474 кв.м)</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та</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під автостоянку, кадастровий №4412900000:04:002:0149, площею 0,1600 га (1600 кв.м;</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1.10. 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Приватному підприємству «Айленд</w:t>
      </w:r>
      <w:r w:rsidRPr="00A44AB7">
        <w:rPr>
          <w:rFonts w:ascii="Tahoma" w:eastAsia="Times New Roman" w:hAnsi="Tahoma" w:cs="Tahoma"/>
          <w:color w:val="000000"/>
          <w:sz w:val="12"/>
          <w:szCs w:val="12"/>
          <w:lang w:val="uk-UA" w:eastAsia="ru-RU"/>
        </w:rPr>
        <w:t>»,</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договір</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оренди землі №041041900248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21.04.2010р. на земельну ділянку площею 1,1088 га (11088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будівництво торговельно-розважального центру, за адресою:</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м. Сєвєродонецьк, ш. Будівельників, район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буд. 23-а, мікрорайон 79;</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1.11. 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Товариству з обмеженою відповідальністю</w:t>
      </w:r>
      <w:r w:rsidRPr="00A44AB7">
        <w:rPr>
          <w:rFonts w:ascii="Tahoma" w:eastAsia="Times New Roman" w:hAnsi="Tahoma" w:cs="Tahoma"/>
          <w:color w:val="000000"/>
          <w:sz w:val="12"/>
          <w:szCs w:val="12"/>
          <w:lang w:val="uk-UA" w:eastAsia="ru-RU"/>
        </w:rPr>
        <w:t>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«А.О.«Мрія – Інвест»,</w:t>
      </w:r>
      <w:r w:rsidRPr="00A44AB7">
        <w:rPr>
          <w:rFonts w:ascii="Tahoma" w:eastAsia="Times New Roman" w:hAnsi="Tahoma" w:cs="Tahoma"/>
          <w:color w:val="FF0000"/>
          <w:sz w:val="12"/>
          <w:lang w:val="uk-UA" w:eastAsia="ru-RU"/>
        </w:rPr>
        <w:t> </w:t>
      </w:r>
      <w:r w:rsidRPr="00A44AB7">
        <w:rPr>
          <w:rFonts w:ascii="Tahoma" w:eastAsia="Times New Roman" w:hAnsi="Tahoma" w:cs="Tahoma"/>
          <w:color w:val="000000"/>
          <w:sz w:val="12"/>
          <w:szCs w:val="12"/>
          <w:lang w:val="uk-UA" w:eastAsia="ru-RU"/>
        </w:rPr>
        <w:t>договір</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оренди землі №040741900006 від 29.12.2006р. на земельну ділянку площею 1,0639га (10639 кв.м) під будівництво комплексу чотирьохповерхових багатоквартирних житлових будинків з офісними приміщеннями, за адресою: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м. Сєвєродонецьк,</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мікрорайон 80;</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1.12.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Бєнівському Миколі Івановичу,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№040641900469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13.12.2006р.</w:t>
      </w:r>
      <w:r w:rsidRPr="00A44AB7">
        <w:rPr>
          <w:rFonts w:ascii="Tahoma" w:eastAsia="Times New Roman" w:hAnsi="Tahoma" w:cs="Tahoma"/>
          <w:color w:val="4A4A4A"/>
          <w:sz w:val="12"/>
          <w:szCs w:val="12"/>
          <w:lang w:val="uk-UA" w:eastAsia="ru-RU"/>
        </w:rPr>
        <w:t>на земельну ділянку, площею 0,0024 га (24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будівництво індивідуального гаражу,</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 за адресою:</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м. Сєвєродонецьк, ш. Будівельників, 1-б, квартал 71;</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1.13. 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Горділову Григорію Стратоновичу,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№040941900021 від 22.07.2008р. на земельну ділянку площею 0,0035 га (35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будівництво індивідуального гаражу,</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 за адресою:</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м. Сєвєродонецьк, вул. Новікова, район буд. 23-а, мікрорайон 82;</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1.14. 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гр. Яцечку Андрію Олександровичу,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договір оренди землі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№040641900061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від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21.02.2006р. на земельну ділянку площею 0,0018 га (18 кв.м),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під існуючий кіоск з продажу газованих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напоїв,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за адресою: м. Сєвєродонецьк, пр. Гвардійський, район буд. 61, мікрорайон 76;</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1.15. 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Приймі Ігорю Григоровичу,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№040841900422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06.08.2008р. на земельну ділянку площею 0,0081 га (81 кв.м) під будівництво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магазину, за адресою: м. Сєвєродонецьк, пр. Радянський, район буд. 47, квартал 54;</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1.16. 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Товариству з обмеженою відповідальністю</w:t>
      </w:r>
      <w:r w:rsidRPr="00A44AB7">
        <w:rPr>
          <w:rFonts w:ascii="Tahoma" w:eastAsia="Times New Roman" w:hAnsi="Tahoma" w:cs="Tahoma"/>
          <w:color w:val="000000"/>
          <w:sz w:val="12"/>
          <w:szCs w:val="12"/>
          <w:lang w:val="uk-UA" w:eastAsia="ru-RU"/>
        </w:rPr>
        <w:t>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«БМП»,</w:t>
      </w:r>
      <w:r w:rsidRPr="00A44AB7">
        <w:rPr>
          <w:rFonts w:ascii="Tahoma" w:eastAsia="Times New Roman" w:hAnsi="Tahoma" w:cs="Tahoma"/>
          <w:color w:val="FF0000"/>
          <w:sz w:val="12"/>
          <w:lang w:val="uk-UA" w:eastAsia="ru-RU"/>
        </w:rPr>
        <w:t> </w:t>
      </w:r>
      <w:r w:rsidRPr="00A44AB7">
        <w:rPr>
          <w:rFonts w:ascii="Tahoma" w:eastAsia="Times New Roman" w:hAnsi="Tahoma" w:cs="Tahoma"/>
          <w:color w:val="000000"/>
          <w:sz w:val="12"/>
          <w:szCs w:val="12"/>
          <w:lang w:val="uk-UA" w:eastAsia="ru-RU"/>
        </w:rPr>
        <w:t>договір</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оренди землі №041041900410 від 05.11.2010р. на земельну ділянку площею 1,6913 га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(16913 кв.м) під будівництво індивідуальних котеджів,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за адресою: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м. Сєвєродонецьк, район профілакторію ВАТ «Склопластик» (вул. Ломоносова, 19-б), квартал 32;</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1.17. 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Товариству з обмеженою відповідальністю</w:t>
      </w:r>
      <w:r w:rsidRPr="00A44AB7">
        <w:rPr>
          <w:rFonts w:ascii="Tahoma" w:eastAsia="Times New Roman" w:hAnsi="Tahoma" w:cs="Tahoma"/>
          <w:color w:val="000000"/>
          <w:sz w:val="12"/>
          <w:szCs w:val="12"/>
          <w:lang w:val="uk-UA" w:eastAsia="ru-RU"/>
        </w:rPr>
        <w:t>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«Трейдінвест»,</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договір</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оренди землі №041041900182 від 20.04.2010р. на земельну ділянку площею 0,0090 га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(90 кв.м) під будівництво гаражів,</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за адресою: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м. Сєвєродонецьк, пр. Гвардійський, район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буд. 32, квартал 72;</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lastRenderedPageBreak/>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1.18. </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земельна ділянка, яка надана в оренду</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гр. Кирилову Павлу Васильовичу, договір оренди землі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№040941900202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від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25.05.2009р. на земельну ділянку площею 0,0040 га (40 кв.м),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під існуючий кіоск з продажу хлібобулочних виробів,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за адресою: м. Сєвєродонецьк, вул. Курчатова, район буд. 11, мікрорайон 80;</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000000"/>
          <w:sz w:val="12"/>
          <w:szCs w:val="12"/>
          <w:lang w:val="uk-UA" w:eastAsia="ru-RU"/>
        </w:rPr>
        <w:t>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1.19. 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земельна ділянка, яка надана в оренду</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гр. Кирилову Павлу Васильовичу, договір оренди землі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№041041900148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від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16.03.2010р. на земельну ділянку площею 0,0014 га (14 кв.м),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під металевий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кіоск,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за адресою: м. Сєвєродонецьк, вул. Гагаріна, район буд. 56, квартал 54;</w:t>
      </w:r>
      <w:r w:rsidRPr="00A44AB7">
        <w:rPr>
          <w:rFonts w:ascii="Tahoma" w:eastAsia="Times New Roman" w:hAnsi="Tahoma" w:cs="Tahoma"/>
          <w:color w:val="0000FF"/>
          <w:sz w:val="12"/>
          <w:szCs w:val="12"/>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000000"/>
          <w:sz w:val="12"/>
          <w:szCs w:val="12"/>
          <w:lang w:val="uk-UA" w:eastAsia="ru-RU"/>
        </w:rPr>
        <w:t>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1.20. </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Стрільцю Олександру Григорійовичу,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№041041900241 від 17.05.2010р. на земельну ділянку площею 0,1870 га (1870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будівництво складу-холодильнику та цех по переробці продуктів харчування (додаткова земельна ділянка), за адресою: м. Сєвєродонецьк, вул. Богдана Ліщини</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(вул. Заводська), 1-В1;</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1.21. </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Ісмаілову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Сергію Сабіровичу,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№041041900238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17.05.2010р. на земельну ділянку площею 0,0018 га (18 кв.м), під</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існуючий кіоск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 ремонту взуття, за адресою: м. Сєвєродонецьк, вул. Курчатова, район</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буд. 29-а;</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1.22. </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Калініченку Сергію Вікторовичу,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№041041900185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13.04.2010р. на земельну ділянку площею 0,0016 га (16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торговий кіоск,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за адресою: м. Сєвєродонецьк, вул. Курчатова, район буд. 29;</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1.23. </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Калініченку Сергію Вікторовичу, 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№041041900427 від 09.09.2010р. на земельну ділянку площею 0,0045 га (45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установку торгового павільйону зупиночного комплексу громадського транспорту, за адресою: м. Сєвєродонецьк, вул. Курчатова, район буд. 29;</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1.24. </w:t>
      </w:r>
      <w:r w:rsidRPr="00A44AB7">
        <w:rPr>
          <w:rFonts w:ascii="Tahoma" w:eastAsia="Times New Roman" w:hAnsi="Tahoma" w:cs="Tahoma"/>
          <w:color w:val="000000"/>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Короткому Анатолію Івановичу,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№040941900340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 15.09.2009р. на земельну ділянку площею 0,0056 га (56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існуючий павільйон,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за адресою: м. Сєвєродонецьк, вул. Гагаріна, район буд. 44;</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1.25.</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Варфаламєєву Володимиру Івановичу,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№441290004000933 від 29.07.2011р. на земельну ділянку площею 0,0031 га (31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існуючий індивідуальний гараж , за адресою: м. Сєвєродонецьк, квартал 71;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1.26. 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Маляренку Анатолію Володимировичу,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№040941900312 від 09.07.2009р. на земельну ділянку площею 0,0057 га</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(57 кв.м)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під існуючий торговий павільйон, за адресою: м. Сєвєродонецьк, вул. Курчатова, район буд. №21, мікрорайон 82;</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1.27. 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земельна ділянка, яка надана в оренду</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гр. Овсяннікову Дмитру Миколайовичу,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№041041900205 від 10.11.2009р. на земельну ділянку площею 0,0024 га (24 кв.м) під будівництво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індивідуального гаражу, за адресою: м. Сєвєродонецьк, квартал 69;</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1.28.</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земельна ділянка, яка надана в оренду гр. Михайлюку Віктору Григоровичу,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договір оренди землі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№040941900318 від 14.09.2009р. на земельну ділянку площею 0,0336 га (336 кв.м),</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000000"/>
          <w:sz w:val="12"/>
          <w:szCs w:val="12"/>
          <w:lang w:val="uk-UA" w:eastAsia="ru-RU"/>
        </w:rPr>
        <w:t>для ведення городництва, за адресою: м. Сєвєродонецьк, вул. Соснова, в районі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буд. 3-а.</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000000"/>
          <w:sz w:val="12"/>
          <w:szCs w:val="12"/>
          <w:lang w:val="uk-UA" w:eastAsia="ru-RU"/>
        </w:rPr>
        <w:t>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1.29.</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земельна ділянка, яка надана в оренду</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Товариству з обмеженою відповідальністю «Донінвест-В»,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договір оренди землі №041041900077 від 13.01.2009р. на земельну ділянку площею 0,0344 га (344 кв.м) під будівництво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торгового павільйону, за адресою: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м. Сєвєродонецьк, пр. Гвардійський, район буд. №42, мікрорайон 77.</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000000"/>
          <w:sz w:val="12"/>
          <w:szCs w:val="12"/>
          <w:lang w:val="uk-UA" w:eastAsia="ru-RU"/>
        </w:rPr>
        <w:t>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1.30.</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земельна ділянка,</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 яка надана в оренду</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гр. Богданенко Ірині Володимирівні,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договір оренди землі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№441290004000509 від 12.09.2011р. на земельну ділянку площею 0,0036 га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(36 кв.м),</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 під існуючий індивідуальний гараж</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 №88, за адресою: м. Сєвєродонецьк,</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вул. Лисичанська, 3-б, квартал 32.</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2. 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Відділу земельних відносин Сєвєродонецької міської ради у встановленому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порядку внести на розгляд міської ради питання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щодо поновлення договорів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оренди землі, вказаних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в п.1 даного рішення,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після реєстрації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за територіальною громадою права комунальної власності на ці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земельні ділянки, відповідно до чинного законодавства.</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lastRenderedPageBreak/>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3.  </w:t>
      </w:r>
      <w:r w:rsidRPr="00A44AB7">
        <w:rPr>
          <w:rFonts w:ascii="Tahoma" w:eastAsia="Times New Roman" w:hAnsi="Tahoma" w:cs="Tahoma"/>
          <w:color w:val="4A4A4A"/>
          <w:sz w:val="12"/>
          <w:lang w:val="uk-UA" w:eastAsia="ru-RU"/>
        </w:rPr>
        <w:t> </w:t>
      </w:r>
      <w:r w:rsidRPr="00A44AB7">
        <w:rPr>
          <w:rFonts w:ascii="Tahoma" w:eastAsia="Times New Roman" w:hAnsi="Tahoma" w:cs="Tahoma"/>
          <w:color w:val="000000"/>
          <w:sz w:val="12"/>
          <w:szCs w:val="12"/>
          <w:lang w:val="uk-UA" w:eastAsia="ru-RU"/>
        </w:rPr>
        <w:t>Дане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рішення </w:t>
      </w:r>
      <w:r w:rsidRPr="00A44AB7">
        <w:rPr>
          <w:rFonts w:ascii="Tahoma" w:eastAsia="Times New Roman" w:hAnsi="Tahoma" w:cs="Tahoma"/>
          <w:color w:val="000000"/>
          <w:sz w:val="12"/>
          <w:lang w:val="uk-UA" w:eastAsia="ru-RU"/>
        </w:rPr>
        <w:t> </w:t>
      </w:r>
      <w:r w:rsidRPr="00A44AB7">
        <w:rPr>
          <w:rFonts w:ascii="Tahoma" w:eastAsia="Times New Roman" w:hAnsi="Tahoma" w:cs="Tahoma"/>
          <w:color w:val="000000"/>
          <w:sz w:val="12"/>
          <w:szCs w:val="12"/>
          <w:lang w:val="uk-UA" w:eastAsia="ru-RU"/>
        </w:rPr>
        <w:t>підлягає оприлюдненню.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4.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A44AB7" w:rsidRPr="00A44AB7" w:rsidRDefault="00A44AB7" w:rsidP="00A44AB7">
      <w:pPr>
        <w:shd w:val="clear" w:color="auto" w:fill="FFFFFF"/>
        <w:spacing w:after="180" w:line="360" w:lineRule="atLeast"/>
        <w:ind w:firstLine="180"/>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p>
    <w:p w:rsidR="00A44AB7" w:rsidRPr="00A44AB7" w:rsidRDefault="00A44AB7" w:rsidP="00A44AB7">
      <w:pPr>
        <w:shd w:val="clear" w:color="auto" w:fill="FFFFFF"/>
        <w:spacing w:after="180" w:line="360" w:lineRule="atLeast"/>
        <w:ind w:firstLine="180"/>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p>
    <w:p w:rsidR="00A44AB7" w:rsidRPr="00A44AB7" w:rsidRDefault="00A44AB7" w:rsidP="00A44AB7">
      <w:pPr>
        <w:shd w:val="clear" w:color="auto" w:fill="FFFFFF"/>
        <w:spacing w:after="180" w:line="360" w:lineRule="atLeast"/>
        <w:jc w:val="both"/>
        <w:rPr>
          <w:rFonts w:ascii="Tahoma" w:eastAsia="Times New Roman" w:hAnsi="Tahoma" w:cs="Tahoma"/>
          <w:color w:val="4A4A4A"/>
          <w:sz w:val="12"/>
          <w:szCs w:val="12"/>
          <w:lang w:eastAsia="ru-RU"/>
        </w:rPr>
      </w:pPr>
      <w:r w:rsidRPr="00A44AB7">
        <w:rPr>
          <w:rFonts w:ascii="Tahoma" w:eastAsia="Times New Roman" w:hAnsi="Tahoma" w:cs="Tahoma"/>
          <w:color w:val="4A4A4A"/>
          <w:sz w:val="12"/>
          <w:szCs w:val="12"/>
          <w:lang w:val="uk-UA" w:eastAsia="ru-RU"/>
        </w:rPr>
        <w:t>     </w:t>
      </w:r>
      <w:r w:rsidRPr="00A44AB7">
        <w:rPr>
          <w:rFonts w:ascii="Tahoma" w:eastAsia="Times New Roman" w:hAnsi="Tahoma" w:cs="Tahoma"/>
          <w:color w:val="4A4A4A"/>
          <w:sz w:val="12"/>
          <w:lang w:val="uk-UA" w:eastAsia="ru-RU"/>
        </w:rPr>
        <w:t> </w:t>
      </w:r>
      <w:r w:rsidRPr="00A44AB7">
        <w:rPr>
          <w:rFonts w:ascii="Tahoma" w:eastAsia="Times New Roman" w:hAnsi="Tahoma" w:cs="Tahoma"/>
          <w:color w:val="4A4A4A"/>
          <w:sz w:val="12"/>
          <w:szCs w:val="12"/>
          <w:lang w:val="uk-UA" w:eastAsia="ru-RU"/>
        </w:rPr>
        <w:t>         </w:t>
      </w:r>
      <w:r w:rsidRPr="00A44AB7">
        <w:rPr>
          <w:rFonts w:ascii="Tahoma" w:eastAsia="Times New Roman" w:hAnsi="Tahoma" w:cs="Tahoma"/>
          <w:b/>
          <w:bCs/>
          <w:color w:val="4A4A4A"/>
          <w:sz w:val="12"/>
          <w:szCs w:val="12"/>
          <w:lang w:val="uk-UA" w:eastAsia="ru-RU"/>
        </w:rPr>
        <w:t>Міський голова        </w:t>
      </w:r>
      <w:r w:rsidRPr="00A44AB7">
        <w:rPr>
          <w:rFonts w:ascii="Tahoma" w:eastAsia="Times New Roman" w:hAnsi="Tahoma" w:cs="Tahoma"/>
          <w:b/>
          <w:bCs/>
          <w:color w:val="4A4A4A"/>
          <w:sz w:val="12"/>
          <w:lang w:val="uk-UA" w:eastAsia="ru-RU"/>
        </w:rPr>
        <w:t> </w:t>
      </w:r>
      <w:r w:rsidRPr="00A44AB7">
        <w:rPr>
          <w:rFonts w:ascii="Tahoma" w:eastAsia="Times New Roman" w:hAnsi="Tahoma" w:cs="Tahoma"/>
          <w:b/>
          <w:bCs/>
          <w:color w:val="4A4A4A"/>
          <w:sz w:val="12"/>
          <w:szCs w:val="12"/>
          <w:lang w:val="uk-UA" w:eastAsia="ru-RU"/>
        </w:rPr>
        <w:t>                                                                    В.В.Казаков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A44AB7"/>
    <w:rsid w:val="00265539"/>
    <w:rsid w:val="00A44AB7"/>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44AB7"/>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4AB7"/>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A44AB7"/>
  </w:style>
  <w:style w:type="paragraph" w:styleId="a3">
    <w:name w:val="Normal (Web)"/>
    <w:basedOn w:val="a"/>
    <w:uiPriority w:val="99"/>
    <w:semiHidden/>
    <w:unhideWhenUsed/>
    <w:rsid w:val="00A44AB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ragraphstyle">
    <w:name w:val="paragraphstyle"/>
    <w:basedOn w:val="a"/>
    <w:rsid w:val="00A44AB7"/>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05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9719</Characters>
  <Application>Microsoft Office Word</Application>
  <DocSecurity>0</DocSecurity>
  <Lines>80</Lines>
  <Paragraphs>22</Paragraphs>
  <ScaleCrop>false</ScaleCrop>
  <Company>Северодонецкие вести</Company>
  <LinksUpToDate>false</LinksUpToDate>
  <CharactersWithSpaces>11402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2016-05-23T12:58:00Z</dcterms:created>
  <dcterms:modified xsi:type="dcterms:W3CDTF">2016-05-23T12:58:00Z</dcterms:modified>
</cp:coreProperties>
</file>