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59" w:rsidRPr="00824959" w:rsidRDefault="00824959" w:rsidP="00824959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</w:t>
      </w:r>
      <w:proofErr w:type="gram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I</w:t>
      </w:r>
      <w:proofErr w:type="gramEnd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СЬКА РАДА</w:t>
      </w:r>
    </w:p>
    <w:p w:rsidR="00824959" w:rsidRPr="00824959" w:rsidRDefault="00824959" w:rsidP="00824959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824959" w:rsidRPr="00824959" w:rsidRDefault="00824959" w:rsidP="00824959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шоста</w:t>
      </w:r>
      <w:proofErr w:type="spellEnd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(</w:t>
      </w:r>
      <w:proofErr w:type="spell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</w:t>
      </w:r>
      <w:proofErr w:type="gram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i</w:t>
      </w:r>
      <w:proofErr w:type="gramEnd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я</w:t>
      </w:r>
      <w:proofErr w:type="spellEnd"/>
    </w:p>
    <w:p w:rsidR="00824959" w:rsidRPr="00824959" w:rsidRDefault="00824959" w:rsidP="00824959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I</w:t>
      </w:r>
      <w:proofErr w:type="gramEnd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ШЕННЯ  №2421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24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2013 року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м.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Сєвєродонецьк</w:t>
      </w:r>
      <w:proofErr w:type="spellEnd"/>
    </w:p>
    <w:p w:rsidR="00824959" w:rsidRPr="00824959" w:rsidRDefault="00824959" w:rsidP="00824959">
      <w:pPr>
        <w:shd w:val="clear" w:color="auto" w:fill="FFFFFF"/>
        <w:ind w:right="4619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824959" w:rsidRPr="00824959" w:rsidRDefault="00824959" w:rsidP="00824959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Про передачу господарських споруд (сараїв, гаражів), які знаходяться на балансі </w:t>
      </w:r>
      <w:proofErr w:type="spell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КП</w:t>
      </w:r>
      <w:proofErr w:type="spellEnd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 «</w:t>
      </w:r>
      <w:proofErr w:type="spell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Житлосервіс</w:t>
      </w:r>
      <w:proofErr w:type="spellEnd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 «Добробут» у власність громадян  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824959" w:rsidRPr="00824959" w:rsidRDefault="00824959" w:rsidP="00824959">
      <w:pPr>
        <w:shd w:val="clear" w:color="auto" w:fill="FFFFFF"/>
        <w:ind w:right="56" w:firstLine="851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Керуючись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статтями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1 та 10 Закону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України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“Про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приватизацію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державного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житлового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фонду”, пунктом 5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статті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60 Закону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України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“Про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місцеве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самоврядування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в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Україні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”,         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розглянувши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звернення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комунального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</w:t>
      </w:r>
      <w:proofErr w:type="gram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ідприємства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«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Житлосервіс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«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Добробут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»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щодо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передачі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у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власність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громадян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господарських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споруд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(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сараїв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,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гаражів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),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які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знаходяться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на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балансі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                    КП «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Житлосервіс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«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Добробут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» та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закріплені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gram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за квартирами, у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зв’язку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відсутністю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коштів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на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утримання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цих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споруд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(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сплата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податку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на землю),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враховуючи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,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що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споруда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була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передана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мешканцям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в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користування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при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розподілі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житла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, давно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переобладнана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та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ремонтується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власними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силами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користувача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без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залучення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коштів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КП «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Житлосервіс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«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Доброрбут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»,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Сєвєродонецька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міська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рада</w:t>
      </w:r>
      <w:proofErr w:type="gramEnd"/>
    </w:p>
    <w:p w:rsidR="00824959" w:rsidRPr="00824959" w:rsidRDefault="00824959" w:rsidP="00824959">
      <w:pPr>
        <w:shd w:val="clear" w:color="auto" w:fill="FFFFFF"/>
        <w:ind w:right="56" w:firstLine="851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color w:val="4A4A4A"/>
          <w:spacing w:val="-29"/>
          <w:sz w:val="16"/>
          <w:szCs w:val="16"/>
          <w:lang w:val="uk-UA" w:eastAsia="ru-RU"/>
        </w:rPr>
        <w:t>1.  </w:t>
      </w:r>
      <w:r w:rsidRPr="00824959">
        <w:rPr>
          <w:rFonts w:ascii="Arial" w:eastAsia="Times New Roman" w:hAnsi="Arial" w:cs="Arial"/>
          <w:color w:val="4A4A4A"/>
          <w:spacing w:val="-3"/>
          <w:sz w:val="16"/>
          <w:szCs w:val="16"/>
          <w:lang w:val="uk-UA" w:eastAsia="ru-RU"/>
        </w:rPr>
        <w:t>Затвердити перелік господарських споруд (сараїв, гаражів), </w:t>
      </w:r>
      <w:r w:rsidRPr="00824959">
        <w:rPr>
          <w:rFonts w:ascii="Arial" w:eastAsia="Times New Roman" w:hAnsi="Arial" w:cs="Arial"/>
          <w:color w:val="4A4A4A"/>
          <w:spacing w:val="1"/>
          <w:sz w:val="16"/>
          <w:szCs w:val="16"/>
          <w:lang w:val="uk-UA" w:eastAsia="ru-RU"/>
        </w:rPr>
        <w:t>що враховані на </w:t>
      </w:r>
      <w:r w:rsidRPr="00824959">
        <w:rPr>
          <w:rFonts w:ascii="Arial" w:eastAsia="Times New Roman" w:hAnsi="Arial" w:cs="Arial"/>
          <w:color w:val="4A4A4A"/>
          <w:spacing w:val="-4"/>
          <w:sz w:val="16"/>
          <w:szCs w:val="16"/>
          <w:lang w:val="uk-UA" w:eastAsia="ru-RU"/>
        </w:rPr>
        <w:t>балансі  </w:t>
      </w:r>
      <w:proofErr w:type="spellStart"/>
      <w:r w:rsidRPr="00824959">
        <w:rPr>
          <w:rFonts w:ascii="Arial" w:eastAsia="Times New Roman" w:hAnsi="Arial" w:cs="Arial"/>
          <w:color w:val="4A4A4A"/>
          <w:spacing w:val="-4"/>
          <w:sz w:val="16"/>
          <w:szCs w:val="16"/>
          <w:lang w:val="uk-UA" w:eastAsia="ru-RU"/>
        </w:rPr>
        <w:t>КП</w:t>
      </w:r>
      <w:proofErr w:type="spellEnd"/>
      <w:r w:rsidRPr="00824959">
        <w:rPr>
          <w:rFonts w:ascii="Arial" w:eastAsia="Times New Roman" w:hAnsi="Arial" w:cs="Arial"/>
          <w:color w:val="4A4A4A"/>
          <w:spacing w:val="-4"/>
          <w:sz w:val="16"/>
          <w:szCs w:val="16"/>
          <w:lang w:val="uk-UA" w:eastAsia="ru-RU"/>
        </w:rPr>
        <w:t> </w:t>
      </w:r>
      <w:r w:rsidRPr="00824959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«</w:t>
      </w:r>
      <w:proofErr w:type="spellStart"/>
      <w:r w:rsidRPr="00824959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Житлосервіс</w:t>
      </w:r>
      <w:proofErr w:type="spellEnd"/>
      <w:r w:rsidRPr="00824959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«Добробут», </w:t>
      </w:r>
      <w:r w:rsidRPr="00824959">
        <w:rPr>
          <w:rFonts w:ascii="Arial" w:eastAsia="Times New Roman" w:hAnsi="Arial" w:cs="Arial"/>
          <w:color w:val="4A4A4A"/>
          <w:spacing w:val="-3"/>
          <w:sz w:val="16"/>
          <w:szCs w:val="16"/>
          <w:lang w:val="uk-UA" w:eastAsia="ru-RU"/>
        </w:rPr>
        <w:t xml:space="preserve">закріплені </w:t>
      </w:r>
      <w:proofErr w:type="spellStart"/>
      <w:r w:rsidRPr="00824959">
        <w:rPr>
          <w:rFonts w:ascii="Arial" w:eastAsia="Times New Roman" w:hAnsi="Arial" w:cs="Arial"/>
          <w:color w:val="4A4A4A"/>
          <w:spacing w:val="-3"/>
          <w:sz w:val="16"/>
          <w:szCs w:val="16"/>
          <w:lang w:val="uk-UA" w:eastAsia="ru-RU"/>
        </w:rPr>
        <w:t>за</w:t>
      </w:r>
      <w:r w:rsidRPr="00824959">
        <w:rPr>
          <w:rFonts w:ascii="Arial" w:eastAsia="Times New Roman" w:hAnsi="Arial" w:cs="Arial"/>
          <w:color w:val="4A4A4A"/>
          <w:spacing w:val="1"/>
          <w:sz w:val="16"/>
          <w:szCs w:val="16"/>
          <w:lang w:val="uk-UA" w:eastAsia="ru-RU"/>
        </w:rPr>
        <w:t>квартирами</w:t>
      </w:r>
      <w:proofErr w:type="spellEnd"/>
      <w:r w:rsidRPr="00824959">
        <w:rPr>
          <w:rFonts w:ascii="Arial" w:eastAsia="Times New Roman" w:hAnsi="Arial" w:cs="Arial"/>
          <w:color w:val="4A4A4A"/>
          <w:spacing w:val="1"/>
          <w:sz w:val="16"/>
          <w:szCs w:val="16"/>
          <w:lang w:val="uk-UA" w:eastAsia="ru-RU"/>
        </w:rPr>
        <w:t xml:space="preserve"> та передаються безкоштовно у власність громадян, </w:t>
      </w:r>
      <w:r w:rsidRPr="00824959">
        <w:rPr>
          <w:rFonts w:ascii="Arial" w:eastAsia="Times New Roman" w:hAnsi="Arial" w:cs="Arial"/>
          <w:color w:val="4A4A4A"/>
          <w:spacing w:val="-4"/>
          <w:sz w:val="16"/>
          <w:szCs w:val="16"/>
          <w:lang w:val="uk-UA" w:eastAsia="ru-RU"/>
        </w:rPr>
        <w:t>згідно Додатку.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824959">
        <w:rPr>
          <w:rFonts w:ascii="Arial" w:eastAsia="Times New Roman" w:hAnsi="Arial" w:cs="Arial"/>
          <w:color w:val="4A4A4A"/>
          <w:spacing w:val="-29"/>
          <w:sz w:val="16"/>
          <w:szCs w:val="16"/>
          <w:lang w:val="uk-UA" w:eastAsia="ru-RU"/>
        </w:rPr>
        <w:t>2.  </w:t>
      </w:r>
      <w:r w:rsidRPr="00824959">
        <w:rPr>
          <w:rFonts w:ascii="Arial" w:eastAsia="Times New Roman" w:hAnsi="Arial" w:cs="Arial"/>
          <w:color w:val="4A4A4A"/>
          <w:spacing w:val="-4"/>
          <w:sz w:val="16"/>
          <w:szCs w:val="16"/>
          <w:lang w:val="uk-UA" w:eastAsia="ru-RU"/>
        </w:rPr>
        <w:t>У зв’язку з технічною помилкою скасувати рядок 1 листа 5, квартал 19Б, «</w:t>
      </w:r>
      <w:proofErr w:type="spellStart"/>
      <w:r w:rsidRPr="00824959">
        <w:rPr>
          <w:rFonts w:ascii="Arial" w:eastAsia="Times New Roman" w:hAnsi="Arial" w:cs="Arial"/>
          <w:color w:val="4A4A4A"/>
          <w:spacing w:val="-4"/>
          <w:sz w:val="16"/>
          <w:szCs w:val="16"/>
          <w:lang w:val="uk-UA" w:eastAsia="ru-RU"/>
        </w:rPr>
        <w:t>Орленюк</w:t>
      </w:r>
      <w:proofErr w:type="spellEnd"/>
      <w:r w:rsidRPr="00824959">
        <w:rPr>
          <w:rFonts w:ascii="Arial" w:eastAsia="Times New Roman" w:hAnsi="Arial" w:cs="Arial"/>
          <w:color w:val="4A4A4A"/>
          <w:spacing w:val="-4"/>
          <w:sz w:val="16"/>
          <w:szCs w:val="16"/>
          <w:lang w:val="uk-UA" w:eastAsia="ru-RU"/>
        </w:rPr>
        <w:t xml:space="preserve"> В.В., адреса: пр. Радянський, 24/22, квартал 19Б, № гаражу 108, площа 4» та рядок 2 листа 5, квартал 19Б, «Гусак К.Р., адреса: пр. Радянський, 24/26, квартал 19Б, № гаражу 108, площа 4» у додатку до рішення 27-ї сесії </w:t>
      </w:r>
      <w:proofErr w:type="spellStart"/>
      <w:r w:rsidRPr="00824959">
        <w:rPr>
          <w:rFonts w:ascii="Arial" w:eastAsia="Times New Roman" w:hAnsi="Arial" w:cs="Arial"/>
          <w:color w:val="4A4A4A"/>
          <w:spacing w:val="-4"/>
          <w:sz w:val="16"/>
          <w:szCs w:val="16"/>
          <w:lang w:val="uk-UA" w:eastAsia="ru-RU"/>
        </w:rPr>
        <w:t>Сєвєродонецької</w:t>
      </w:r>
      <w:proofErr w:type="spellEnd"/>
      <w:r w:rsidRPr="00824959">
        <w:rPr>
          <w:rFonts w:ascii="Arial" w:eastAsia="Times New Roman" w:hAnsi="Arial" w:cs="Arial"/>
          <w:color w:val="4A4A4A"/>
          <w:spacing w:val="-4"/>
          <w:sz w:val="16"/>
          <w:szCs w:val="16"/>
          <w:lang w:val="uk-UA" w:eastAsia="ru-RU"/>
        </w:rPr>
        <w:t xml:space="preserve"> міської ради третього скликання від 05 липня 2001 року №738.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color w:val="4A4A4A"/>
          <w:spacing w:val="-22"/>
          <w:sz w:val="16"/>
          <w:szCs w:val="16"/>
          <w:lang w:val="uk-UA" w:eastAsia="ru-RU"/>
        </w:rPr>
        <w:t>3.              </w:t>
      </w:r>
      <w:r w:rsidRPr="00824959">
        <w:rPr>
          <w:rFonts w:ascii="Arial" w:eastAsia="Times New Roman" w:hAnsi="Arial" w:cs="Arial"/>
          <w:color w:val="4A4A4A"/>
          <w:spacing w:val="-1"/>
          <w:sz w:val="16"/>
          <w:szCs w:val="16"/>
          <w:lang w:val="uk-UA" w:eastAsia="ru-RU"/>
        </w:rPr>
        <w:t>Дане рішення підлягає оприлюдненню.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4.      </w:t>
      </w:r>
      <w:r w:rsidRPr="00824959">
        <w:rPr>
          <w:rFonts w:ascii="Arial" w:eastAsia="Times New Roman" w:hAnsi="Arial" w:cs="Arial"/>
          <w:color w:val="4A4A4A"/>
          <w:spacing w:val="-1"/>
          <w:sz w:val="16"/>
          <w:szCs w:val="16"/>
          <w:lang w:val="uk-UA" w:eastAsia="ru-RU"/>
        </w:rPr>
        <w:t>Контроль за виконанням цього рішення покласти на постійну комісію по </w:t>
      </w:r>
      <w:r w:rsidRPr="00824959">
        <w:rPr>
          <w:rFonts w:ascii="Arial" w:eastAsia="Times New Roman" w:hAnsi="Arial" w:cs="Arial"/>
          <w:color w:val="4A4A4A"/>
          <w:spacing w:val="-4"/>
          <w:sz w:val="16"/>
          <w:szCs w:val="16"/>
          <w:lang w:val="uk-UA" w:eastAsia="ru-RU"/>
        </w:rPr>
        <w:t>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824959" w:rsidRPr="00824959" w:rsidRDefault="00824959" w:rsidP="00824959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824959" w:rsidRPr="00824959" w:rsidRDefault="00824959" w:rsidP="00824959">
      <w:pPr>
        <w:shd w:val="clear" w:color="auto" w:fill="FFFFFF"/>
        <w:spacing w:after="60" w:line="183" w:lineRule="atLeast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Міський голова                                                                                                                 В.В. </w:t>
      </w:r>
      <w:proofErr w:type="spell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Казаков</w:t>
      </w:r>
      <w:proofErr w:type="spellEnd"/>
    </w:p>
    <w:p w:rsidR="00824959" w:rsidRPr="00824959" w:rsidRDefault="00824959" w:rsidP="00824959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824959" w:rsidRPr="00824959" w:rsidRDefault="00824959" w:rsidP="00824959">
      <w:pPr>
        <w:shd w:val="clear" w:color="auto" w:fill="FFFFFF"/>
        <w:jc w:val="righ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824959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Додаток</w:t>
      </w:r>
      <w:proofErr w:type="spellEnd"/>
    </w:p>
    <w:p w:rsidR="00824959" w:rsidRPr="00824959" w:rsidRDefault="00824959" w:rsidP="00824959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 xml:space="preserve">до </w:t>
      </w:r>
      <w:proofErr w:type="spellStart"/>
      <w:proofErr w:type="gramStart"/>
      <w:r w:rsidRPr="00824959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р</w:t>
      </w:r>
      <w:proofErr w:type="gramEnd"/>
      <w:r w:rsidRPr="00824959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ішення</w:t>
      </w:r>
      <w:proofErr w:type="spellEnd"/>
      <w:r w:rsidRPr="00824959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 xml:space="preserve"> 56-ї </w:t>
      </w:r>
      <w:proofErr w:type="spellStart"/>
      <w:r w:rsidRPr="00824959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сесії</w:t>
      </w:r>
      <w:proofErr w:type="spellEnd"/>
      <w:r w:rsidRPr="00824959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міської</w:t>
      </w:r>
      <w:proofErr w:type="spellEnd"/>
      <w:r w:rsidRPr="00824959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824959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від</w:t>
      </w:r>
      <w:proofErr w:type="spellEnd"/>
      <w:r w:rsidRPr="00824959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 xml:space="preserve"> 24 </w:t>
      </w:r>
      <w:proofErr w:type="spellStart"/>
      <w:r w:rsidRPr="00824959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січня</w:t>
      </w:r>
      <w:proofErr w:type="spellEnd"/>
      <w:r w:rsidRPr="00824959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 xml:space="preserve"> 2013 </w:t>
      </w:r>
      <w:proofErr w:type="spellStart"/>
      <w:r w:rsidRPr="00824959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р.№</w:t>
      </w:r>
      <w:proofErr w:type="spellEnd"/>
      <w:r w:rsidRPr="00824959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 xml:space="preserve"> 2421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 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ПЕРЕЛІК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lastRenderedPageBreak/>
        <w:t>господарських</w:t>
      </w:r>
      <w:proofErr w:type="spellEnd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споруд</w:t>
      </w:r>
      <w:proofErr w:type="spellEnd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(</w:t>
      </w:r>
      <w:proofErr w:type="spell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гаражів</w:t>
      </w:r>
      <w:proofErr w:type="spellEnd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, </w:t>
      </w:r>
      <w:proofErr w:type="spell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сараїв</w:t>
      </w:r>
      <w:proofErr w:type="spellEnd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), </w:t>
      </w:r>
      <w:proofErr w:type="spell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що</w:t>
      </w:r>
      <w:proofErr w:type="spellEnd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закріплені</w:t>
      </w:r>
      <w:proofErr w:type="spellEnd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за квартирами та </w:t>
      </w:r>
      <w:proofErr w:type="spell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знаходяться</w:t>
      </w:r>
      <w:proofErr w:type="spellEnd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на </w:t>
      </w:r>
      <w:proofErr w:type="spell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балансі</w:t>
      </w:r>
      <w:proofErr w:type="spellEnd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КП "</w:t>
      </w:r>
      <w:proofErr w:type="spell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Житлосервіс</w:t>
      </w:r>
      <w:proofErr w:type="spellEnd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"</w:t>
      </w:r>
      <w:proofErr w:type="spellStart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Добробут</w:t>
      </w:r>
      <w:proofErr w:type="spellEnd"/>
      <w:r w:rsidRPr="00824959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"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8"/>
        <w:gridCol w:w="2778"/>
        <w:gridCol w:w="3686"/>
        <w:gridCol w:w="1239"/>
        <w:gridCol w:w="1220"/>
      </w:tblGrid>
      <w:tr w:rsidR="00824959" w:rsidRPr="00824959" w:rsidTr="0082495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959" w:rsidRPr="00824959" w:rsidRDefault="00824959" w:rsidP="00824959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824959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>№ з/п</w:t>
            </w:r>
          </w:p>
        </w:tc>
        <w:tc>
          <w:tcPr>
            <w:tcW w:w="2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959" w:rsidRPr="00824959" w:rsidRDefault="00824959" w:rsidP="00824959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824959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>Адреса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959" w:rsidRPr="00824959" w:rsidRDefault="00824959" w:rsidP="00824959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824959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>Прізвище, ім’я та по батькові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959" w:rsidRPr="00824959" w:rsidRDefault="00824959" w:rsidP="00824959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824959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>№ кварталу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959" w:rsidRPr="00824959" w:rsidRDefault="00824959" w:rsidP="00824959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824959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>№ сараю, гаражу</w:t>
            </w:r>
          </w:p>
        </w:tc>
      </w:tr>
      <w:tr w:rsidR="00824959" w:rsidRPr="00824959" w:rsidTr="00824959"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959" w:rsidRPr="00824959" w:rsidRDefault="00824959" w:rsidP="00824959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824959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1.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959" w:rsidRPr="00824959" w:rsidRDefault="00824959" w:rsidP="00824959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824959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пр. Радянський, б.24, кв.22</w:t>
            </w:r>
          </w:p>
          <w:p w:rsidR="00824959" w:rsidRPr="00824959" w:rsidRDefault="00824959" w:rsidP="00824959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824959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  <w:p w:rsidR="00824959" w:rsidRPr="00824959" w:rsidRDefault="00824959" w:rsidP="00824959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824959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пр. Радянський, б.24, кв.26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959" w:rsidRPr="00824959" w:rsidRDefault="00824959" w:rsidP="00824959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proofErr w:type="spellStart"/>
            <w:r w:rsidRPr="00824959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Боришполь</w:t>
            </w:r>
            <w:proofErr w:type="spellEnd"/>
            <w:r w:rsidRPr="00824959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 xml:space="preserve"> Ольга Володимирівна</w:t>
            </w:r>
          </w:p>
          <w:p w:rsidR="00824959" w:rsidRPr="00824959" w:rsidRDefault="00824959" w:rsidP="00824959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824959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  <w:p w:rsidR="00824959" w:rsidRPr="00824959" w:rsidRDefault="00824959" w:rsidP="00824959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824959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Гусак Кім Гордійович</w:t>
            </w:r>
          </w:p>
          <w:p w:rsidR="00824959" w:rsidRPr="00824959" w:rsidRDefault="00824959" w:rsidP="00824959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824959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Гусак Клавдія Петрівна</w:t>
            </w:r>
          </w:p>
          <w:p w:rsidR="00824959" w:rsidRPr="00824959" w:rsidRDefault="00824959" w:rsidP="00824959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824959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959" w:rsidRPr="00824959" w:rsidRDefault="00824959" w:rsidP="00824959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824959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19Б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959" w:rsidRPr="00824959" w:rsidRDefault="00824959" w:rsidP="00824959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824959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108</w:t>
            </w:r>
          </w:p>
        </w:tc>
      </w:tr>
    </w:tbl>
    <w:p w:rsidR="00824959" w:rsidRPr="00824959" w:rsidRDefault="00824959" w:rsidP="00824959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824959" w:rsidRPr="00824959" w:rsidRDefault="00824959" w:rsidP="00824959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824959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            А.А. Гавриленко</w:t>
      </w:r>
    </w:p>
    <w:p w:rsidR="00C62C0A" w:rsidRPr="00824959" w:rsidRDefault="00C62C0A">
      <w:pPr>
        <w:rPr>
          <w:rFonts w:ascii="Arial" w:hAnsi="Arial" w:cs="Arial"/>
          <w:sz w:val="16"/>
          <w:szCs w:val="16"/>
        </w:rPr>
      </w:pPr>
    </w:p>
    <w:sectPr w:rsidR="00C62C0A" w:rsidRPr="00824959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824959"/>
    <w:rsid w:val="00824959"/>
    <w:rsid w:val="00C62C0A"/>
    <w:rsid w:val="00F02C6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249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49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49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8249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4959"/>
  </w:style>
  <w:style w:type="character" w:styleId="a5">
    <w:name w:val="Emphasis"/>
    <w:basedOn w:val="a0"/>
    <w:uiPriority w:val="20"/>
    <w:qFormat/>
    <w:rsid w:val="00824959"/>
    <w:rPr>
      <w:i/>
      <w:iCs/>
    </w:rPr>
  </w:style>
  <w:style w:type="character" w:styleId="a6">
    <w:name w:val="Strong"/>
    <w:basedOn w:val="a0"/>
    <w:uiPriority w:val="22"/>
    <w:qFormat/>
    <w:rsid w:val="008249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2016-05-13T07:09:00Z</dcterms:created>
  <dcterms:modified xsi:type="dcterms:W3CDTF">2016-05-13T07:09:00Z</dcterms:modified>
</cp:coreProperties>
</file>