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3E" w:rsidRPr="00503C4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62A3E" w:rsidRPr="00714E21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B62A3E" w:rsidRPr="00264E1D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62A3E" w:rsidRPr="00D6388C" w:rsidRDefault="00B62A3E" w:rsidP="00B62A3E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62A3E" w:rsidRPr="00F42DC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A3E" w:rsidRPr="00F42DC4" w:rsidRDefault="00B62A3E" w:rsidP="00B62A3E">
      <w:pPr>
        <w:pStyle w:val="a5"/>
        <w:spacing w:line="360" w:lineRule="auto"/>
        <w:rPr>
          <w:sz w:val="32"/>
          <w:szCs w:val="32"/>
        </w:rPr>
      </w:pPr>
    </w:p>
    <w:p w:rsidR="00876A2C" w:rsidRPr="001A462D" w:rsidRDefault="00B62A3E" w:rsidP="00876A2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876A2C"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035E0">
        <w:rPr>
          <w:rFonts w:ascii="Times New Roman" w:hAnsi="Times New Roman" w:cs="Times New Roman"/>
          <w:sz w:val="28"/>
          <w:szCs w:val="28"/>
        </w:rPr>
        <w:t>«</w:t>
      </w:r>
      <w:r w:rsidR="00EB1E25">
        <w:rPr>
          <w:rFonts w:ascii="Times New Roman" w:hAnsi="Times New Roman" w:cs="Times New Roman"/>
          <w:sz w:val="28"/>
          <w:szCs w:val="28"/>
        </w:rPr>
        <w:t>09</w:t>
      </w:r>
      <w:r w:rsidR="00F035E0">
        <w:rPr>
          <w:rFonts w:ascii="Times New Roman" w:hAnsi="Times New Roman" w:cs="Times New Roman"/>
          <w:sz w:val="28"/>
          <w:szCs w:val="28"/>
        </w:rPr>
        <w:t>» лютого</w:t>
      </w:r>
      <w:r w:rsidR="006F5EFB">
        <w:rPr>
          <w:rFonts w:ascii="Times New Roman" w:hAnsi="Times New Roman" w:cs="Times New Roman"/>
          <w:sz w:val="28"/>
          <w:szCs w:val="28"/>
        </w:rPr>
        <w:t xml:space="preserve"> </w:t>
      </w:r>
      <w:r w:rsidR="00876A2C" w:rsidRPr="00F42DC4">
        <w:rPr>
          <w:rFonts w:ascii="Times New Roman" w:hAnsi="Times New Roman" w:cs="Times New Roman"/>
          <w:sz w:val="28"/>
          <w:szCs w:val="28"/>
        </w:rPr>
        <w:t>20</w:t>
      </w:r>
      <w:r w:rsidR="006F5EFB">
        <w:rPr>
          <w:rFonts w:ascii="Times New Roman" w:hAnsi="Times New Roman" w:cs="Times New Roman"/>
          <w:sz w:val="28"/>
          <w:szCs w:val="28"/>
        </w:rPr>
        <w:t>2</w:t>
      </w:r>
      <w:r w:rsidR="00F035E0">
        <w:rPr>
          <w:rFonts w:ascii="Times New Roman" w:hAnsi="Times New Roman" w:cs="Times New Roman"/>
          <w:sz w:val="28"/>
          <w:szCs w:val="28"/>
        </w:rPr>
        <w:t>2</w:t>
      </w:r>
      <w:r w:rsidR="00876A2C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F5EFB">
        <w:rPr>
          <w:rFonts w:ascii="Times New Roman" w:hAnsi="Times New Roman" w:cs="Times New Roman"/>
          <w:sz w:val="28"/>
          <w:szCs w:val="28"/>
        </w:rPr>
        <w:t xml:space="preserve"> </w:t>
      </w:r>
      <w:r w:rsidR="00EB1E25">
        <w:rPr>
          <w:rFonts w:ascii="Times New Roman" w:hAnsi="Times New Roman" w:cs="Times New Roman"/>
          <w:sz w:val="28"/>
          <w:szCs w:val="28"/>
        </w:rPr>
        <w:t>297</w:t>
      </w:r>
      <w:r w:rsidR="00876A2C" w:rsidRPr="001A4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1D" w:rsidRPr="00264E1D" w:rsidRDefault="00264E1D" w:rsidP="00876A2C">
      <w:pPr>
        <w:spacing w:before="0"/>
        <w:ind w:left="0"/>
        <w:jc w:val="left"/>
      </w:pPr>
    </w:p>
    <w:p w:rsidR="00B62A3E" w:rsidRDefault="00B62A3E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06CE2" w:rsidRPr="00876A2C" w:rsidRDefault="00876A2C" w:rsidP="00876A2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6A2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1065A" w:rsidRPr="00876A2C">
        <w:rPr>
          <w:rFonts w:ascii="Times New Roman" w:hAnsi="Times New Roman" w:cs="Times New Roman"/>
          <w:b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1065A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ADB" w:rsidRPr="00876A2C">
        <w:rPr>
          <w:rFonts w:ascii="Times New Roman" w:hAnsi="Times New Roman" w:cs="Times New Roman"/>
          <w:b/>
          <w:sz w:val="28"/>
          <w:szCs w:val="28"/>
        </w:rPr>
        <w:t>розподілу</w:t>
      </w:r>
      <w:r w:rsidR="0056352A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6ADB" w:rsidRPr="00876A2C">
        <w:rPr>
          <w:rFonts w:ascii="Times New Roman" w:hAnsi="Times New Roman" w:cs="Times New Roman"/>
          <w:b/>
          <w:sz w:val="28"/>
          <w:szCs w:val="28"/>
        </w:rPr>
        <w:t>обов’язків</w:t>
      </w:r>
      <w:r w:rsidR="00F03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554" w:rsidRPr="00876A2C">
        <w:rPr>
          <w:rFonts w:ascii="Times New Roman" w:hAnsi="Times New Roman" w:cs="Times New Roman"/>
          <w:b/>
          <w:sz w:val="28"/>
          <w:szCs w:val="28"/>
        </w:rPr>
        <w:t>між</w:t>
      </w:r>
      <w:r w:rsidR="001A462D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D03" w:rsidRPr="00876A2C">
        <w:rPr>
          <w:rFonts w:ascii="Times New Roman" w:hAnsi="Times New Roman" w:cs="Times New Roman"/>
          <w:b/>
          <w:sz w:val="28"/>
          <w:szCs w:val="28"/>
        </w:rPr>
        <w:t>керівником</w:t>
      </w:r>
      <w:r w:rsidR="00F23F69" w:rsidRPr="00876A2C">
        <w:rPr>
          <w:rFonts w:ascii="Times New Roman" w:hAnsi="Times New Roman" w:cs="Times New Roman"/>
          <w:b/>
          <w:sz w:val="28"/>
          <w:szCs w:val="28"/>
        </w:rPr>
        <w:t xml:space="preserve"> Сєвєродонецької</w:t>
      </w:r>
      <w:r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69" w:rsidRPr="00876A2C">
        <w:rPr>
          <w:rFonts w:ascii="Times New Roman" w:hAnsi="Times New Roman" w:cs="Times New Roman"/>
          <w:b/>
          <w:sz w:val="28"/>
          <w:szCs w:val="28"/>
        </w:rPr>
        <w:t>міської в</w:t>
      </w:r>
      <w:r w:rsidR="00406CE2" w:rsidRPr="00876A2C">
        <w:rPr>
          <w:rFonts w:ascii="Times New Roman" w:hAnsi="Times New Roman" w:cs="Times New Roman"/>
          <w:b/>
          <w:sz w:val="28"/>
          <w:szCs w:val="28"/>
        </w:rPr>
        <w:t>ійськово-цивільної</w:t>
      </w:r>
      <w:r w:rsidR="00BE02AE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876A2C">
        <w:rPr>
          <w:rFonts w:ascii="Times New Roman" w:hAnsi="Times New Roman" w:cs="Times New Roman"/>
          <w:b/>
          <w:sz w:val="28"/>
          <w:szCs w:val="28"/>
        </w:rPr>
        <w:t>адміністрації Сєвєродонецьк</w:t>
      </w:r>
      <w:r w:rsidR="00F23F69" w:rsidRPr="00876A2C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="00BE02AE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876A2C"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  <w:r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D03" w:rsidRPr="00876A2C">
        <w:rPr>
          <w:rFonts w:ascii="Times New Roman" w:hAnsi="Times New Roman" w:cs="Times New Roman"/>
          <w:b/>
          <w:sz w:val="28"/>
          <w:szCs w:val="28"/>
        </w:rPr>
        <w:t>та його заступниками</w:t>
      </w:r>
      <w:r w:rsidR="00F035E0">
        <w:rPr>
          <w:rFonts w:ascii="Times New Roman" w:hAnsi="Times New Roman" w:cs="Times New Roman"/>
          <w:b/>
          <w:sz w:val="28"/>
          <w:szCs w:val="28"/>
        </w:rPr>
        <w:t xml:space="preserve"> в новій редакції</w:t>
      </w:r>
      <w:r w:rsidR="001B5337" w:rsidRPr="00876A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729" w:rsidRPr="00876A2C" w:rsidRDefault="00EB3729" w:rsidP="00876A2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B3729" w:rsidRPr="0071198B" w:rsidRDefault="000602A7" w:rsidP="00F035E0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7C75A6">
        <w:rPr>
          <w:sz w:val="28"/>
          <w:szCs w:val="28"/>
        </w:rPr>
        <w:t>«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7C75A6">
        <w:rPr>
          <w:sz w:val="28"/>
          <w:szCs w:val="28"/>
        </w:rPr>
        <w:t>»</w:t>
      </w:r>
      <w:r w:rsidR="005139FE" w:rsidRPr="0071198B">
        <w:rPr>
          <w:sz w:val="28"/>
          <w:szCs w:val="28"/>
        </w:rPr>
        <w:t xml:space="preserve">, </w:t>
      </w:r>
    </w:p>
    <w:p w:rsidR="00EA76D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A76DB" w:rsidRPr="0071198B">
        <w:rPr>
          <w:b/>
          <w:sz w:val="28"/>
          <w:szCs w:val="28"/>
        </w:rPr>
        <w:t>:</w:t>
      </w:r>
    </w:p>
    <w:p w:rsidR="00CA4754" w:rsidRDefault="00CA4754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43D6A" w:rsidRDefault="00F035E0" w:rsidP="00F035E0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C75A6">
        <w:rPr>
          <w:sz w:val="28"/>
          <w:szCs w:val="28"/>
        </w:rPr>
        <w:t>Затвердити розподіл обов’язків між керівником Сєвєродонецької міської військово-цивільної адміністрації Сєвєродонецького району Луганської області та його заступниками в новій редакції</w:t>
      </w:r>
      <w:r w:rsidR="00B7535E">
        <w:rPr>
          <w:sz w:val="28"/>
          <w:szCs w:val="28"/>
        </w:rPr>
        <w:t xml:space="preserve"> </w:t>
      </w:r>
      <w:r w:rsidR="00343D6A" w:rsidRPr="0071198B">
        <w:rPr>
          <w:sz w:val="28"/>
          <w:szCs w:val="28"/>
        </w:rPr>
        <w:t>(додається).</w:t>
      </w:r>
    </w:p>
    <w:p w:rsidR="00EB3729" w:rsidRDefault="00EB3729" w:rsidP="00F035E0">
      <w:pPr>
        <w:pStyle w:val="a7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35E0" w:rsidRDefault="00F035E0" w:rsidP="007C75A6">
      <w:pPr>
        <w:pStyle w:val="a7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Вважати таким, що втратило чинність</w:t>
      </w:r>
      <w:r w:rsidR="007C75A6">
        <w:rPr>
          <w:sz w:val="28"/>
          <w:szCs w:val="28"/>
        </w:rPr>
        <w:t xml:space="preserve"> розпорядження керівника Сєвєродонецької міської військово-цивільної адміністрації від 07.05.2021р. №659 «Про затвердження розподілу </w:t>
      </w:r>
      <w:r w:rsidR="007C75A6" w:rsidRPr="0071198B">
        <w:rPr>
          <w:sz w:val="28"/>
          <w:szCs w:val="28"/>
        </w:rPr>
        <w:t xml:space="preserve">обов’язків між керівником </w:t>
      </w:r>
      <w:r w:rsidR="007C75A6">
        <w:rPr>
          <w:sz w:val="28"/>
          <w:szCs w:val="28"/>
        </w:rPr>
        <w:t>Сєвєродонецької міської в</w:t>
      </w:r>
      <w:r w:rsidR="007C75A6" w:rsidRPr="0071198B">
        <w:rPr>
          <w:sz w:val="28"/>
          <w:szCs w:val="28"/>
        </w:rPr>
        <w:t>ійськово-цивільної адміністрації Сєвєродонецьк</w:t>
      </w:r>
      <w:r w:rsidR="007C75A6">
        <w:rPr>
          <w:sz w:val="28"/>
          <w:szCs w:val="28"/>
        </w:rPr>
        <w:t xml:space="preserve">ого району </w:t>
      </w:r>
      <w:r w:rsidR="007C75A6" w:rsidRPr="0071198B">
        <w:rPr>
          <w:sz w:val="28"/>
          <w:szCs w:val="28"/>
        </w:rPr>
        <w:t xml:space="preserve"> Луганської області та його заступниками</w:t>
      </w:r>
      <w:r w:rsidR="007C75A6">
        <w:rPr>
          <w:sz w:val="28"/>
          <w:szCs w:val="28"/>
        </w:rPr>
        <w:t>» (зі змінами).</w:t>
      </w:r>
    </w:p>
    <w:p w:rsidR="007C75A6" w:rsidRDefault="007C75A6" w:rsidP="007C75A6">
      <w:pPr>
        <w:pStyle w:val="a7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B3729" w:rsidRDefault="007C75A6" w:rsidP="00F035E0">
      <w:pPr>
        <w:pStyle w:val="a7"/>
        <w:tabs>
          <w:tab w:val="left" w:pos="0"/>
        </w:tabs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F035E0">
        <w:rPr>
          <w:sz w:val="28"/>
          <w:szCs w:val="28"/>
        </w:rPr>
        <w:t xml:space="preserve">.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B62A3E" w:rsidRPr="0071198B" w:rsidRDefault="00B62A3E" w:rsidP="00F035E0">
      <w:pPr>
        <w:pStyle w:val="a7"/>
        <w:tabs>
          <w:tab w:val="left" w:pos="284"/>
          <w:tab w:val="left" w:pos="426"/>
          <w:tab w:val="left" w:pos="709"/>
        </w:tabs>
        <w:spacing w:before="0" w:beforeAutospacing="0" w:after="0" w:afterAutospacing="0"/>
        <w:ind w:firstLine="567"/>
        <w:rPr>
          <w:sz w:val="28"/>
          <w:szCs w:val="28"/>
        </w:rPr>
      </w:pPr>
    </w:p>
    <w:p w:rsidR="0052296B" w:rsidRDefault="007C75A6" w:rsidP="00F035E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  <w:r w:rsidR="00F23F69">
        <w:rPr>
          <w:b/>
          <w:sz w:val="28"/>
          <w:szCs w:val="28"/>
        </w:rPr>
        <w:t xml:space="preserve"> Сєвєродонецької міської</w:t>
      </w:r>
    </w:p>
    <w:p w:rsidR="00EA76D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A40346" w:rsidRDefault="00A40346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0346" w:rsidRDefault="00A40346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0346" w:rsidRDefault="00A40346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0346" w:rsidRDefault="00A40346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535E" w:rsidRDefault="00B7535E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535E" w:rsidRDefault="00B7535E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535E" w:rsidRDefault="00B7535E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535E" w:rsidRDefault="00B7535E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4300" w:rsidRDefault="00B74300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D7273" w:rsidRPr="005D7273" w:rsidRDefault="005D7273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F4192E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5D7273" w:rsidRPr="005D7273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5D7273" w:rsidRPr="005D7273">
        <w:rPr>
          <w:rFonts w:ascii="Times New Roman" w:hAnsi="Times New Roman" w:cs="Times New Roman"/>
          <w:sz w:val="28"/>
          <w:szCs w:val="28"/>
        </w:rPr>
        <w:t>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="00F4192E">
        <w:rPr>
          <w:rFonts w:ascii="Times New Roman" w:hAnsi="Times New Roman" w:cs="Times New Roman"/>
          <w:sz w:val="28"/>
          <w:szCs w:val="28"/>
        </w:rPr>
        <w:t xml:space="preserve"> </w:t>
      </w:r>
      <w:r w:rsidRPr="005D7273">
        <w:rPr>
          <w:rFonts w:ascii="Times New Roman" w:hAnsi="Times New Roman" w:cs="Times New Roman"/>
          <w:sz w:val="28"/>
          <w:szCs w:val="28"/>
        </w:rPr>
        <w:t xml:space="preserve">від </w:t>
      </w:r>
      <w:r w:rsidR="00EB1E25">
        <w:rPr>
          <w:rFonts w:ascii="Times New Roman" w:hAnsi="Times New Roman" w:cs="Times New Roman"/>
          <w:sz w:val="28"/>
          <w:szCs w:val="28"/>
        </w:rPr>
        <w:t>09</w:t>
      </w:r>
      <w:r w:rsidR="005370F3">
        <w:rPr>
          <w:rFonts w:ascii="Times New Roman" w:hAnsi="Times New Roman" w:cs="Times New Roman"/>
          <w:sz w:val="28"/>
          <w:szCs w:val="28"/>
        </w:rPr>
        <w:t>.</w:t>
      </w:r>
      <w:r w:rsidR="00EB1E25">
        <w:rPr>
          <w:rFonts w:ascii="Times New Roman" w:hAnsi="Times New Roman" w:cs="Times New Roman"/>
          <w:sz w:val="28"/>
          <w:szCs w:val="28"/>
        </w:rPr>
        <w:t>02</w:t>
      </w:r>
      <w:r w:rsidR="005370F3">
        <w:rPr>
          <w:rFonts w:ascii="Times New Roman" w:hAnsi="Times New Roman" w:cs="Times New Roman"/>
          <w:sz w:val="28"/>
          <w:szCs w:val="28"/>
        </w:rPr>
        <w:t>.</w:t>
      </w:r>
      <w:r w:rsidR="007C75A6">
        <w:rPr>
          <w:rFonts w:ascii="Times New Roman" w:hAnsi="Times New Roman" w:cs="Times New Roman"/>
          <w:sz w:val="28"/>
          <w:szCs w:val="28"/>
        </w:rPr>
        <w:t>2022р.</w:t>
      </w:r>
      <w:r w:rsidRPr="005D7273">
        <w:rPr>
          <w:rFonts w:ascii="Times New Roman" w:hAnsi="Times New Roman" w:cs="Times New Roman"/>
          <w:sz w:val="28"/>
          <w:szCs w:val="28"/>
        </w:rPr>
        <w:t xml:space="preserve">  №</w:t>
      </w:r>
      <w:r w:rsidR="005370F3">
        <w:rPr>
          <w:rFonts w:ascii="Times New Roman" w:hAnsi="Times New Roman" w:cs="Times New Roman"/>
          <w:sz w:val="28"/>
          <w:szCs w:val="28"/>
        </w:rPr>
        <w:t xml:space="preserve"> </w:t>
      </w:r>
      <w:r w:rsidR="00EB1E25">
        <w:rPr>
          <w:rFonts w:ascii="Times New Roman" w:hAnsi="Times New Roman" w:cs="Times New Roman"/>
          <w:sz w:val="28"/>
          <w:szCs w:val="28"/>
        </w:rPr>
        <w:t>297</w:t>
      </w:r>
    </w:p>
    <w:p w:rsidR="005D7273" w:rsidRPr="004233F2" w:rsidRDefault="005D7273" w:rsidP="005D7273">
      <w:pPr>
        <w:rPr>
          <w:sz w:val="28"/>
          <w:szCs w:val="28"/>
        </w:rPr>
      </w:pPr>
    </w:p>
    <w:p w:rsidR="005D7273" w:rsidRDefault="005D7273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6E5787" w:rsidRPr="006A6D1F" w:rsidRDefault="006E5787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273" w:rsidRPr="00615459" w:rsidRDefault="005D7273" w:rsidP="00604D41">
      <w:pPr>
        <w:widowControl/>
        <w:numPr>
          <w:ilvl w:val="0"/>
          <w:numId w:val="3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15459">
        <w:rPr>
          <w:rFonts w:ascii="Times New Roman" w:hAnsi="Times New Roman" w:cs="Times New Roman"/>
          <w:sz w:val="28"/>
          <w:szCs w:val="28"/>
        </w:rPr>
        <w:t>КЕРІВНИК</w:t>
      </w:r>
      <w:r w:rsidR="00B62A3E" w:rsidRPr="00615459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615459">
        <w:rPr>
          <w:rFonts w:ascii="Times New Roman" w:hAnsi="Times New Roman" w:cs="Times New Roman"/>
          <w:sz w:val="28"/>
          <w:szCs w:val="28"/>
        </w:rPr>
        <w:t xml:space="preserve"> </w:t>
      </w:r>
      <w:r w:rsidR="00B62A3E" w:rsidRPr="00615459">
        <w:rPr>
          <w:rFonts w:ascii="Times New Roman" w:hAnsi="Times New Roman" w:cs="Times New Roman"/>
          <w:sz w:val="28"/>
          <w:szCs w:val="28"/>
        </w:rPr>
        <w:br/>
      </w:r>
      <w:r w:rsidRPr="00615459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- </w:t>
      </w:r>
      <w:r w:rsidRPr="00615459">
        <w:rPr>
          <w:rFonts w:ascii="Times New Roman" w:hAnsi="Times New Roman" w:cs="Times New Roman"/>
          <w:sz w:val="28"/>
          <w:szCs w:val="28"/>
        </w:rPr>
        <w:br/>
      </w:r>
      <w:r w:rsidRPr="00615459">
        <w:rPr>
          <w:rFonts w:ascii="Times New Roman" w:hAnsi="Times New Roman" w:cs="Times New Roman"/>
          <w:b/>
          <w:sz w:val="28"/>
          <w:szCs w:val="28"/>
        </w:rPr>
        <w:t>СТРЮК ОЛЕКСАНДР СЕРГІЙОВИЧ</w:t>
      </w:r>
    </w:p>
    <w:p w:rsidR="00127A92" w:rsidRPr="00615459" w:rsidRDefault="00127A92" w:rsidP="00127A92">
      <w:pPr>
        <w:widowControl/>
        <w:tabs>
          <w:tab w:val="left" w:pos="2268"/>
        </w:tabs>
        <w:autoSpaceDE/>
        <w:autoSpaceDN/>
        <w:adjustRightInd/>
        <w:spacing w:before="0"/>
        <w:ind w:left="927"/>
        <w:rPr>
          <w:rFonts w:ascii="Times New Roman" w:hAnsi="Times New Roman" w:cs="Times New Roman"/>
          <w:sz w:val="28"/>
          <w:szCs w:val="28"/>
        </w:rPr>
      </w:pPr>
    </w:p>
    <w:p w:rsidR="005D7273" w:rsidRPr="00615459" w:rsidRDefault="005D7273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1.1. Забезпечує дотримання Конституції і законів України, виконання актів Президента України </w:t>
      </w:r>
      <w:r w:rsidR="006E5787" w:rsidRPr="00615459">
        <w:rPr>
          <w:sz w:val="28"/>
          <w:szCs w:val="28"/>
          <w:lang w:val="uk-UA"/>
        </w:rPr>
        <w:t>у</w:t>
      </w:r>
      <w:r w:rsidRPr="00615459">
        <w:rPr>
          <w:sz w:val="28"/>
          <w:szCs w:val="28"/>
          <w:lang w:val="uk-UA"/>
        </w:rPr>
        <w:t xml:space="preserve"> Сєвєродонецьк</w:t>
      </w:r>
      <w:r w:rsidR="006E5787" w:rsidRPr="00615459">
        <w:rPr>
          <w:sz w:val="28"/>
          <w:szCs w:val="28"/>
          <w:lang w:val="uk-UA"/>
        </w:rPr>
        <w:t>ій міській територіальній громаді</w:t>
      </w:r>
      <w:r w:rsidRPr="00615459">
        <w:rPr>
          <w:sz w:val="28"/>
          <w:szCs w:val="28"/>
          <w:lang w:val="uk-UA"/>
        </w:rPr>
        <w:t>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Організовує роботу </w:t>
      </w:r>
      <w:r w:rsidR="00B62A3E" w:rsidRPr="00615459">
        <w:rPr>
          <w:sz w:val="28"/>
          <w:szCs w:val="28"/>
          <w:lang w:val="uk-UA"/>
        </w:rPr>
        <w:t>Сєвєродонецької міської в</w:t>
      </w:r>
      <w:r w:rsidRPr="00615459">
        <w:rPr>
          <w:sz w:val="28"/>
          <w:szCs w:val="28"/>
          <w:lang w:val="uk-UA"/>
        </w:rPr>
        <w:t xml:space="preserve">ійськово-цивільної адміністрації </w:t>
      </w:r>
      <w:r w:rsidR="00B55888" w:rsidRPr="00615459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="00B62A3E" w:rsidRPr="00615459">
        <w:rPr>
          <w:sz w:val="28"/>
          <w:szCs w:val="28"/>
          <w:lang w:val="uk-UA"/>
        </w:rPr>
        <w:t>(далі - Сєвєродонецьк</w:t>
      </w:r>
      <w:r w:rsidR="00B55888" w:rsidRPr="00615459">
        <w:rPr>
          <w:sz w:val="28"/>
          <w:szCs w:val="28"/>
          <w:lang w:val="uk-UA"/>
        </w:rPr>
        <w:t>а</w:t>
      </w:r>
      <w:r w:rsidR="00B62A3E" w:rsidRPr="00615459">
        <w:rPr>
          <w:sz w:val="28"/>
          <w:szCs w:val="28"/>
          <w:lang w:val="uk-UA"/>
        </w:rPr>
        <w:t xml:space="preserve"> </w:t>
      </w:r>
      <w:r w:rsidR="00B55888" w:rsidRPr="00615459">
        <w:rPr>
          <w:sz w:val="28"/>
          <w:szCs w:val="28"/>
          <w:lang w:val="uk-UA"/>
        </w:rPr>
        <w:t xml:space="preserve">міська </w:t>
      </w:r>
      <w:r w:rsidR="00B62A3E" w:rsidRPr="00615459">
        <w:rPr>
          <w:sz w:val="28"/>
          <w:szCs w:val="28"/>
          <w:lang w:val="uk-UA"/>
        </w:rPr>
        <w:t>ВЦА)</w:t>
      </w:r>
      <w:r w:rsidRPr="00615459">
        <w:rPr>
          <w:sz w:val="28"/>
          <w:szCs w:val="28"/>
          <w:lang w:val="uk-UA"/>
        </w:rPr>
        <w:t xml:space="preserve"> та здійснює керівництво її діяльністю.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 Є</w:t>
      </w:r>
      <w:r w:rsidRPr="00615459">
        <w:rPr>
          <w:sz w:val="28"/>
          <w:szCs w:val="28"/>
        </w:rPr>
        <w:t xml:space="preserve"> </w:t>
      </w:r>
      <w:r w:rsidRPr="00615459">
        <w:rPr>
          <w:sz w:val="28"/>
          <w:szCs w:val="28"/>
          <w:lang w:val="uk-UA"/>
        </w:rPr>
        <w:t>розпорядником бюджетних коштів.</w:t>
      </w:r>
    </w:p>
    <w:p w:rsidR="005D7273" w:rsidRPr="00615459" w:rsidRDefault="005D7273" w:rsidP="00604D41">
      <w:pPr>
        <w:pStyle w:val="a7"/>
        <w:numPr>
          <w:ilvl w:val="1"/>
          <w:numId w:val="11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15459">
        <w:rPr>
          <w:sz w:val="28"/>
          <w:szCs w:val="28"/>
        </w:rPr>
        <w:t xml:space="preserve"> Представляє Сєвєродонецьк</w:t>
      </w:r>
      <w:r w:rsidR="00B62A3E" w:rsidRPr="00615459">
        <w:rPr>
          <w:sz w:val="28"/>
          <w:szCs w:val="28"/>
        </w:rPr>
        <w:t xml:space="preserve">у </w:t>
      </w:r>
      <w:r w:rsidR="00B55888" w:rsidRPr="00615459">
        <w:rPr>
          <w:sz w:val="28"/>
          <w:szCs w:val="28"/>
        </w:rPr>
        <w:t xml:space="preserve">міську </w:t>
      </w:r>
      <w:r w:rsidR="00B62A3E" w:rsidRPr="00615459">
        <w:rPr>
          <w:sz w:val="28"/>
          <w:szCs w:val="28"/>
        </w:rPr>
        <w:t>ВЦА</w:t>
      </w:r>
      <w:r w:rsidRPr="00615459">
        <w:rPr>
          <w:sz w:val="28"/>
          <w:szCs w:val="28"/>
        </w:rPr>
        <w:t xml:space="preserve"> та територіальну громаду </w:t>
      </w:r>
      <w:r w:rsidR="00B62A3E" w:rsidRPr="00615459">
        <w:rPr>
          <w:sz w:val="28"/>
          <w:szCs w:val="28"/>
        </w:rPr>
        <w:br/>
      </w:r>
      <w:r w:rsidRPr="00615459">
        <w:rPr>
          <w:sz w:val="28"/>
          <w:szCs w:val="28"/>
        </w:rPr>
        <w:t>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Укладає від імені територіальної громади м. Сєвєродонецьк, Сєвєродонецьк</w:t>
      </w:r>
      <w:r w:rsidR="00B62A3E" w:rsidRPr="00615459">
        <w:rPr>
          <w:sz w:val="28"/>
          <w:szCs w:val="28"/>
          <w:lang w:val="uk-UA"/>
        </w:rPr>
        <w:t xml:space="preserve">ої </w:t>
      </w:r>
      <w:r w:rsidR="00B55888" w:rsidRPr="00615459">
        <w:rPr>
          <w:sz w:val="28"/>
          <w:szCs w:val="28"/>
          <w:lang w:val="uk-UA"/>
        </w:rPr>
        <w:t xml:space="preserve">міської </w:t>
      </w:r>
      <w:r w:rsidR="00B62A3E" w:rsidRPr="00615459">
        <w:rPr>
          <w:sz w:val="28"/>
          <w:szCs w:val="28"/>
          <w:lang w:val="uk-UA"/>
        </w:rPr>
        <w:t>ВЦА</w:t>
      </w:r>
      <w:r w:rsidRPr="00615459">
        <w:rPr>
          <w:sz w:val="28"/>
          <w:szCs w:val="28"/>
          <w:lang w:val="uk-UA"/>
        </w:rPr>
        <w:t xml:space="preserve"> договори згідно із законодавством.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Призначає на посади та звільняє з посад посадових і службових осіб, інших працівників </w:t>
      </w:r>
      <w:r w:rsidR="00B62A3E" w:rsidRPr="00615459">
        <w:rPr>
          <w:sz w:val="28"/>
          <w:szCs w:val="28"/>
          <w:lang w:val="uk-UA"/>
        </w:rPr>
        <w:t xml:space="preserve">Сєвєродонецької </w:t>
      </w:r>
      <w:r w:rsidR="00B55888" w:rsidRPr="00615459">
        <w:rPr>
          <w:sz w:val="28"/>
          <w:szCs w:val="28"/>
          <w:lang w:val="uk-UA"/>
        </w:rPr>
        <w:t xml:space="preserve">міської </w:t>
      </w:r>
      <w:r w:rsidR="00B62A3E" w:rsidRPr="00615459">
        <w:rPr>
          <w:sz w:val="28"/>
          <w:szCs w:val="28"/>
          <w:lang w:val="uk-UA"/>
        </w:rPr>
        <w:t xml:space="preserve">ВЦА </w:t>
      </w:r>
      <w:r w:rsidRPr="00615459">
        <w:rPr>
          <w:sz w:val="28"/>
          <w:szCs w:val="28"/>
          <w:lang w:val="uk-UA"/>
        </w:rPr>
        <w:t>відповідно до вимог чинного законодавства України.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Видає розпорядження у межах своїх повноважень, які мають таку ж юридичну силу, що і рішення Сєвєродонецької міської ради</w:t>
      </w:r>
      <w:r w:rsidR="006E5787" w:rsidRPr="00615459">
        <w:rPr>
          <w:sz w:val="28"/>
          <w:szCs w:val="28"/>
          <w:lang w:val="uk-UA"/>
        </w:rPr>
        <w:t xml:space="preserve"> та її виконавчого комітету</w:t>
      </w:r>
      <w:r w:rsidRPr="00615459">
        <w:rPr>
          <w:sz w:val="28"/>
          <w:szCs w:val="28"/>
          <w:lang w:val="uk-UA"/>
        </w:rPr>
        <w:t xml:space="preserve">. </w:t>
      </w:r>
    </w:p>
    <w:p w:rsidR="005D7273" w:rsidRPr="00615459" w:rsidRDefault="005D7273" w:rsidP="00604D41">
      <w:pPr>
        <w:pStyle w:val="aa"/>
        <w:numPr>
          <w:ilvl w:val="1"/>
          <w:numId w:val="11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Приймає рішення про тимчасове збільшення не більш як удвічі посадових окладів працівникам </w:t>
      </w:r>
      <w:r w:rsidR="00B62A3E" w:rsidRPr="00615459">
        <w:rPr>
          <w:sz w:val="28"/>
          <w:szCs w:val="28"/>
          <w:lang w:val="uk-UA"/>
        </w:rPr>
        <w:t xml:space="preserve">Сєвєродонецької </w:t>
      </w:r>
      <w:r w:rsidR="00B55888" w:rsidRPr="00615459">
        <w:rPr>
          <w:sz w:val="28"/>
          <w:szCs w:val="28"/>
          <w:lang w:val="uk-UA"/>
        </w:rPr>
        <w:t xml:space="preserve">міської </w:t>
      </w:r>
      <w:r w:rsidR="00B62A3E" w:rsidRPr="00615459">
        <w:rPr>
          <w:sz w:val="28"/>
          <w:szCs w:val="28"/>
          <w:lang w:val="uk-UA"/>
        </w:rPr>
        <w:t xml:space="preserve">ВЦА </w:t>
      </w:r>
      <w:r w:rsidRPr="00615459">
        <w:rPr>
          <w:sz w:val="28"/>
          <w:szCs w:val="28"/>
          <w:lang w:val="uk-UA"/>
        </w:rPr>
        <w:t>та її структурних підрозділів відповідно до чинного законодавства України.</w:t>
      </w:r>
    </w:p>
    <w:p w:rsidR="00DD3B32" w:rsidRPr="00615459" w:rsidRDefault="00DD3B32" w:rsidP="00A728C6">
      <w:pPr>
        <w:pStyle w:val="aa"/>
        <w:tabs>
          <w:tab w:val="left" w:pos="851"/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1.10.</w:t>
      </w:r>
      <w:r w:rsidR="00C37442" w:rsidRPr="00615459">
        <w:rPr>
          <w:sz w:val="28"/>
          <w:szCs w:val="28"/>
          <w:lang w:val="uk-UA"/>
        </w:rPr>
        <w:t xml:space="preserve"> </w:t>
      </w:r>
      <w:r w:rsidRPr="00615459">
        <w:rPr>
          <w:sz w:val="28"/>
          <w:szCs w:val="28"/>
          <w:lang w:val="uk-UA"/>
        </w:rPr>
        <w:t>Організовує    підготовку         програм    соціально-економічного    й культурного     розвитку     міста, цільових    програм  з   інших    фінансово-економічних питань самоврядування та  їх виконання.</w:t>
      </w:r>
    </w:p>
    <w:p w:rsidR="00DD3B32" w:rsidRPr="00615459" w:rsidRDefault="00C37442" w:rsidP="00C37442">
      <w:pPr>
        <w:pStyle w:val="aa"/>
        <w:tabs>
          <w:tab w:val="left" w:pos="567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1.11</w:t>
      </w:r>
      <w:r w:rsidR="00DD3B32" w:rsidRPr="00615459">
        <w:rPr>
          <w:sz w:val="28"/>
          <w:szCs w:val="28"/>
          <w:lang w:val="uk-UA"/>
        </w:rPr>
        <w:t>. Організовує систематизацію завдань, заходів, показників програм, що їх розробляють підрозділи Сєвєродонецької міської  ВЦА, формує загальні потреби в фінансових ресурсах на їх виконання.</w:t>
      </w:r>
    </w:p>
    <w:p w:rsidR="00DD3B32" w:rsidRPr="00615459" w:rsidRDefault="00C37442" w:rsidP="00615459">
      <w:pPr>
        <w:pStyle w:val="aa"/>
        <w:numPr>
          <w:ilvl w:val="1"/>
          <w:numId w:val="24"/>
        </w:numPr>
        <w:tabs>
          <w:tab w:val="left" w:pos="993"/>
        </w:tabs>
        <w:spacing w:after="0"/>
        <w:ind w:hanging="1146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 </w:t>
      </w:r>
      <w:r w:rsidR="00DD3B32" w:rsidRPr="00615459">
        <w:rPr>
          <w:sz w:val="28"/>
          <w:szCs w:val="28"/>
          <w:lang w:val="uk-UA"/>
        </w:rPr>
        <w:t>Приймає участь у формуванні стратегії розвитку міста</w:t>
      </w:r>
      <w:r w:rsidR="00DD3B32" w:rsidRPr="00615459">
        <w:rPr>
          <w:sz w:val="28"/>
          <w:szCs w:val="28"/>
        </w:rPr>
        <w:t>.</w:t>
      </w:r>
    </w:p>
    <w:p w:rsidR="00B74300" w:rsidRDefault="00B74300" w:rsidP="00B74300">
      <w:pPr>
        <w:pStyle w:val="aa"/>
        <w:tabs>
          <w:tab w:val="left" w:pos="993"/>
        </w:tabs>
        <w:spacing w:after="0"/>
        <w:ind w:left="710"/>
        <w:jc w:val="both"/>
        <w:rPr>
          <w:sz w:val="28"/>
          <w:szCs w:val="28"/>
          <w:lang w:val="uk-UA"/>
        </w:rPr>
      </w:pPr>
    </w:p>
    <w:p w:rsidR="00B74300" w:rsidRDefault="00B74300" w:rsidP="00B74300">
      <w:pPr>
        <w:pStyle w:val="aa"/>
        <w:tabs>
          <w:tab w:val="left" w:pos="993"/>
        </w:tabs>
        <w:spacing w:after="0"/>
        <w:ind w:left="710"/>
        <w:jc w:val="both"/>
        <w:rPr>
          <w:sz w:val="28"/>
          <w:szCs w:val="28"/>
          <w:lang w:val="uk-UA"/>
        </w:rPr>
      </w:pPr>
    </w:p>
    <w:p w:rsidR="00F92DD2" w:rsidRDefault="00F92DD2" w:rsidP="00B74300">
      <w:pPr>
        <w:pStyle w:val="aa"/>
        <w:tabs>
          <w:tab w:val="left" w:pos="993"/>
        </w:tabs>
        <w:spacing w:after="0"/>
        <w:ind w:left="710"/>
        <w:jc w:val="both"/>
        <w:rPr>
          <w:sz w:val="28"/>
          <w:szCs w:val="28"/>
          <w:lang w:val="uk-UA"/>
        </w:rPr>
      </w:pPr>
    </w:p>
    <w:p w:rsidR="00B276DB" w:rsidRDefault="00B276DB" w:rsidP="00B74300">
      <w:pPr>
        <w:pStyle w:val="aa"/>
        <w:tabs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</w:p>
    <w:p w:rsidR="00C37442" w:rsidRPr="00B74300" w:rsidRDefault="00B74300" w:rsidP="00B74300">
      <w:pPr>
        <w:pStyle w:val="aa"/>
        <w:tabs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1.13.</w:t>
      </w:r>
      <w:r w:rsidR="00DD3B32" w:rsidRPr="00615459">
        <w:rPr>
          <w:sz w:val="28"/>
          <w:szCs w:val="28"/>
          <w:lang w:val="uk-UA"/>
        </w:rPr>
        <w:t>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</w:t>
      </w:r>
      <w:r w:rsidR="00DD3B32" w:rsidRPr="00615459">
        <w:rPr>
          <w:sz w:val="28"/>
          <w:szCs w:val="28"/>
        </w:rPr>
        <w:t>.</w:t>
      </w:r>
    </w:p>
    <w:p w:rsidR="00DD3B32" w:rsidRPr="00615459" w:rsidRDefault="00DD3B32" w:rsidP="00B74300">
      <w:pPr>
        <w:pStyle w:val="aa"/>
        <w:numPr>
          <w:ilvl w:val="1"/>
          <w:numId w:val="33"/>
        </w:numPr>
        <w:tabs>
          <w:tab w:val="left" w:pos="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Сприяє створенню сприятливих умов </w:t>
      </w:r>
      <w:r w:rsidR="00B74300">
        <w:rPr>
          <w:sz w:val="28"/>
          <w:szCs w:val="28"/>
          <w:lang w:val="uk-UA"/>
        </w:rPr>
        <w:t xml:space="preserve">для інвестиційної діяльності на </w:t>
      </w:r>
      <w:r w:rsidRPr="00615459">
        <w:rPr>
          <w:sz w:val="28"/>
          <w:szCs w:val="28"/>
          <w:lang w:val="uk-UA"/>
        </w:rPr>
        <w:t>відповідній території.</w:t>
      </w:r>
    </w:p>
    <w:p w:rsidR="00DD3B32" w:rsidRPr="00615459" w:rsidRDefault="00C37442" w:rsidP="00C37442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1.15</w:t>
      </w:r>
      <w:r w:rsidR="00DD3B32" w:rsidRPr="00615459">
        <w:rPr>
          <w:sz w:val="28"/>
          <w:szCs w:val="28"/>
          <w:lang w:val="uk-UA"/>
        </w:rPr>
        <w:t>. Сприяє зовнішньоекономічним зв’язкам підприємств, установ та організацій, розташованих на території м. Сєвєродонецька, незалежно від форм власності.</w:t>
      </w:r>
    </w:p>
    <w:p w:rsidR="00DD3B32" w:rsidRPr="00615459" w:rsidRDefault="00C37442" w:rsidP="00A728C6">
      <w:pPr>
        <w:pStyle w:val="aa"/>
        <w:tabs>
          <w:tab w:val="left" w:pos="993"/>
          <w:tab w:val="left" w:pos="1276"/>
        </w:tabs>
        <w:spacing w:after="0"/>
        <w:ind w:left="142" w:firstLine="142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1.16</w:t>
      </w:r>
      <w:r w:rsidR="00A728C6" w:rsidRPr="00615459">
        <w:rPr>
          <w:sz w:val="28"/>
          <w:szCs w:val="28"/>
          <w:lang w:val="uk-UA"/>
        </w:rPr>
        <w:t>.</w:t>
      </w:r>
      <w:r w:rsidRPr="00615459">
        <w:rPr>
          <w:sz w:val="28"/>
          <w:szCs w:val="28"/>
          <w:lang w:val="uk-UA"/>
        </w:rPr>
        <w:t xml:space="preserve"> </w:t>
      </w:r>
      <w:r w:rsidR="00DD3B32" w:rsidRPr="00615459">
        <w:rPr>
          <w:sz w:val="28"/>
          <w:szCs w:val="28"/>
          <w:lang w:val="uk-UA"/>
        </w:rPr>
        <w:t xml:space="preserve"> Здійснює контроль за дотриманням тарифів на комунальні послуги.</w:t>
      </w:r>
    </w:p>
    <w:p w:rsidR="00DD3B32" w:rsidRPr="00615459" w:rsidRDefault="00C37442" w:rsidP="00C37442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1.17. </w:t>
      </w:r>
      <w:r w:rsidR="00DD3B32" w:rsidRPr="00615459">
        <w:rPr>
          <w:sz w:val="28"/>
          <w:szCs w:val="28"/>
          <w:lang w:val="uk-UA"/>
        </w:rPr>
        <w:t>Організовує збір, систематизацію, аналіз звітів виконання програм міста.</w:t>
      </w:r>
    </w:p>
    <w:p w:rsidR="00DD3B32" w:rsidRPr="00615459" w:rsidRDefault="00C37442" w:rsidP="00A728C6">
      <w:pPr>
        <w:pStyle w:val="aa"/>
        <w:tabs>
          <w:tab w:val="left" w:pos="1276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</w:t>
      </w:r>
      <w:r w:rsidR="00DD3B32" w:rsidRPr="00615459">
        <w:rPr>
          <w:sz w:val="28"/>
          <w:szCs w:val="28"/>
          <w:lang w:val="uk-UA"/>
        </w:rPr>
        <w:t>.18. Організовує розробку проєктів впровадження новітніх форм та методів роботи, керування.</w:t>
      </w:r>
    </w:p>
    <w:p w:rsidR="00DD3B32" w:rsidRPr="00615459" w:rsidRDefault="00C37442" w:rsidP="00A728C6">
      <w:pPr>
        <w:pStyle w:val="aa"/>
        <w:tabs>
          <w:tab w:val="left" w:pos="0"/>
          <w:tab w:val="left" w:pos="142"/>
          <w:tab w:val="left" w:pos="851"/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</w:t>
      </w:r>
      <w:r w:rsidR="00DD3B32" w:rsidRPr="00615459">
        <w:rPr>
          <w:sz w:val="28"/>
          <w:szCs w:val="28"/>
          <w:lang w:val="uk-UA"/>
        </w:rPr>
        <w:t>19. Представляє Сєвєродонецьку міську ВЦА на зборах, зустрічах з зовнішньоекономічними партнерами, перед представниками ЗМІ тощо.</w:t>
      </w:r>
    </w:p>
    <w:p w:rsidR="00DD3B32" w:rsidRPr="00615459" w:rsidRDefault="00C37442" w:rsidP="00A728C6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</w:t>
      </w:r>
      <w:r w:rsidR="00DD3B32" w:rsidRPr="00615459">
        <w:rPr>
          <w:sz w:val="28"/>
          <w:szCs w:val="28"/>
          <w:lang w:val="uk-UA"/>
        </w:rPr>
        <w:t xml:space="preserve">.20.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DD3B32" w:rsidRPr="00615459" w:rsidRDefault="00C37442" w:rsidP="00A728C6">
      <w:pPr>
        <w:pStyle w:val="aa"/>
        <w:tabs>
          <w:tab w:val="left" w:pos="142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</w:t>
      </w:r>
      <w:r w:rsidR="00DD3B32" w:rsidRPr="00615459">
        <w:rPr>
          <w:sz w:val="28"/>
          <w:szCs w:val="28"/>
          <w:lang w:val="uk-UA"/>
        </w:rPr>
        <w:t>.21. Сприяє організації святкових обслуговувань, ярмарок, виїзної торгівлі.</w:t>
      </w:r>
    </w:p>
    <w:p w:rsidR="00DD3B32" w:rsidRPr="00615459" w:rsidRDefault="00C37442" w:rsidP="00A728C6">
      <w:pPr>
        <w:pStyle w:val="aa"/>
        <w:tabs>
          <w:tab w:val="left" w:pos="851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</w:t>
      </w:r>
      <w:r w:rsidR="00DD3B32" w:rsidRPr="00615459">
        <w:rPr>
          <w:sz w:val="28"/>
          <w:szCs w:val="28"/>
          <w:lang w:val="uk-UA"/>
        </w:rPr>
        <w:t>.22. Контролює дотримання законодавства з питань захисту прав споживачів.</w:t>
      </w:r>
    </w:p>
    <w:p w:rsidR="005D7273" w:rsidRPr="00615459" w:rsidRDefault="00A728C6" w:rsidP="00A728C6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1.23.</w:t>
      </w:r>
      <w:r w:rsidR="005D7273" w:rsidRPr="00615459">
        <w:rPr>
          <w:sz w:val="28"/>
          <w:szCs w:val="28"/>
          <w:lang w:val="uk-UA"/>
        </w:rPr>
        <w:t xml:space="preserve"> Веде особистий прийом громадян та забезпечує на території Сєвєродонецької міської </w:t>
      </w:r>
      <w:r w:rsidR="006E5787" w:rsidRPr="00615459">
        <w:rPr>
          <w:sz w:val="28"/>
          <w:szCs w:val="28"/>
          <w:lang w:val="uk-UA"/>
        </w:rPr>
        <w:t>територіальної громади</w:t>
      </w:r>
      <w:r w:rsidR="005D7273" w:rsidRPr="00615459">
        <w:rPr>
          <w:sz w:val="28"/>
          <w:szCs w:val="28"/>
          <w:lang w:val="uk-UA"/>
        </w:rPr>
        <w:t xml:space="preserve"> додержання законодавства щодо розгляду звернень громадян та їх об’єднань.</w:t>
      </w:r>
    </w:p>
    <w:p w:rsidR="005D7273" w:rsidRPr="00615459" w:rsidRDefault="00A728C6" w:rsidP="00A728C6">
      <w:pPr>
        <w:pStyle w:val="aa"/>
        <w:numPr>
          <w:ilvl w:val="1"/>
          <w:numId w:val="25"/>
        </w:numPr>
        <w:tabs>
          <w:tab w:val="left" w:pos="851"/>
        </w:tabs>
        <w:spacing w:after="0"/>
        <w:ind w:hanging="1146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</w:t>
      </w:r>
      <w:r w:rsidR="005D7273" w:rsidRPr="00615459">
        <w:rPr>
          <w:sz w:val="28"/>
          <w:szCs w:val="28"/>
          <w:lang w:val="uk-UA"/>
        </w:rPr>
        <w:t xml:space="preserve"> Через відповідних керівників спрямовує роботу:</w:t>
      </w:r>
    </w:p>
    <w:p w:rsidR="005D7273" w:rsidRPr="00615459" w:rsidRDefault="005D7273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фінансового управління;</w:t>
      </w:r>
    </w:p>
    <w:p w:rsidR="005D7273" w:rsidRPr="00615459" w:rsidRDefault="005D7273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відділу з юридичних та правових питань;</w:t>
      </w:r>
    </w:p>
    <w:p w:rsidR="005D7273" w:rsidRPr="00615459" w:rsidRDefault="00B62A3E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відділу бух</w:t>
      </w:r>
      <w:r w:rsidR="00B74300">
        <w:rPr>
          <w:sz w:val="28"/>
          <w:szCs w:val="28"/>
          <w:lang w:val="uk-UA"/>
        </w:rPr>
        <w:t xml:space="preserve">галтерського </w:t>
      </w:r>
      <w:r w:rsidRPr="00615459">
        <w:rPr>
          <w:sz w:val="28"/>
          <w:szCs w:val="28"/>
          <w:lang w:val="uk-UA"/>
        </w:rPr>
        <w:t>обліку та звітності;</w:t>
      </w:r>
    </w:p>
    <w:p w:rsidR="00DD3B32" w:rsidRPr="00615459" w:rsidRDefault="00DD3B32" w:rsidP="00DD3B32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управління економічного розвитку;</w:t>
      </w:r>
    </w:p>
    <w:p w:rsidR="00B62A3E" w:rsidRPr="00615459" w:rsidRDefault="00B62A3E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сектор</w:t>
      </w:r>
      <w:r w:rsidR="00D877D7" w:rsidRPr="00615459">
        <w:rPr>
          <w:sz w:val="28"/>
          <w:szCs w:val="28"/>
          <w:lang w:val="uk-UA"/>
        </w:rPr>
        <w:t>а з питань запобігання корупції.</w:t>
      </w:r>
    </w:p>
    <w:p w:rsidR="005D7273" w:rsidRPr="00615459" w:rsidRDefault="00C10C08" w:rsidP="00A728C6">
      <w:pPr>
        <w:pStyle w:val="aa"/>
        <w:numPr>
          <w:ilvl w:val="1"/>
          <w:numId w:val="25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</w:t>
      </w:r>
      <w:r w:rsidR="005D7273" w:rsidRPr="00615459">
        <w:rPr>
          <w:sz w:val="28"/>
          <w:szCs w:val="28"/>
          <w:lang w:val="uk-UA"/>
        </w:rPr>
        <w:t>Безпосередньо керує роботою:</w:t>
      </w:r>
    </w:p>
    <w:p w:rsidR="005D7273" w:rsidRPr="00615459" w:rsidRDefault="005D7273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патронатної служби;</w:t>
      </w:r>
    </w:p>
    <w:p w:rsidR="005D7273" w:rsidRPr="00615459" w:rsidRDefault="005D7273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міської комісії з питань техногенно-екологічної безпеки та надзвичайних ситуацій </w:t>
      </w:r>
      <w:r w:rsidR="00B62A3E" w:rsidRPr="00615459">
        <w:rPr>
          <w:sz w:val="28"/>
          <w:szCs w:val="28"/>
          <w:lang w:val="uk-UA"/>
        </w:rPr>
        <w:t xml:space="preserve">Сєвєродонецької </w:t>
      </w:r>
      <w:r w:rsidR="00B55888" w:rsidRPr="00615459">
        <w:rPr>
          <w:sz w:val="28"/>
          <w:szCs w:val="28"/>
          <w:lang w:val="uk-UA"/>
        </w:rPr>
        <w:t xml:space="preserve">міської </w:t>
      </w:r>
      <w:r w:rsidR="00B62A3E" w:rsidRPr="00615459">
        <w:rPr>
          <w:sz w:val="28"/>
          <w:szCs w:val="28"/>
          <w:lang w:val="uk-UA"/>
        </w:rPr>
        <w:t>ВЦА</w:t>
      </w:r>
      <w:r w:rsidRPr="00615459">
        <w:rPr>
          <w:sz w:val="28"/>
          <w:szCs w:val="28"/>
          <w:lang w:val="uk-UA"/>
        </w:rPr>
        <w:t xml:space="preserve"> </w:t>
      </w:r>
      <w:r w:rsidR="006E5787" w:rsidRPr="00615459">
        <w:rPr>
          <w:sz w:val="28"/>
          <w:szCs w:val="28"/>
          <w:lang w:val="uk-UA"/>
        </w:rPr>
        <w:t xml:space="preserve">Сєвєродонецького району </w:t>
      </w:r>
      <w:r w:rsidRPr="00615459">
        <w:rPr>
          <w:sz w:val="28"/>
          <w:szCs w:val="28"/>
          <w:lang w:val="uk-UA"/>
        </w:rPr>
        <w:t>Луганської області;</w:t>
      </w:r>
    </w:p>
    <w:p w:rsidR="005D7273" w:rsidRPr="00615459" w:rsidRDefault="005D7273" w:rsidP="00604D41">
      <w:pPr>
        <w:pStyle w:val="aa"/>
        <w:numPr>
          <w:ilvl w:val="0"/>
          <w:numId w:val="12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коміс</w:t>
      </w:r>
      <w:r w:rsidR="00A728C6" w:rsidRPr="00615459">
        <w:rPr>
          <w:sz w:val="28"/>
          <w:szCs w:val="28"/>
          <w:lang w:val="uk-UA"/>
        </w:rPr>
        <w:t>ії з питань захисту прав дитини;</w:t>
      </w:r>
    </w:p>
    <w:p w:rsidR="00A728C6" w:rsidRPr="00615459" w:rsidRDefault="00A728C6" w:rsidP="00A728C6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Координаційної ради з питань розвитку підприємництва у </w:t>
      </w:r>
      <w:r w:rsidRPr="00615459">
        <w:rPr>
          <w:sz w:val="28"/>
          <w:szCs w:val="28"/>
          <w:lang w:val="uk-UA"/>
        </w:rPr>
        <w:br/>
        <w:t>м. Сєвєродонецьку;</w:t>
      </w:r>
    </w:p>
    <w:p w:rsidR="00A728C6" w:rsidRPr="00615459" w:rsidRDefault="00A728C6" w:rsidP="00B74300">
      <w:pPr>
        <w:pStyle w:val="aa"/>
        <w:numPr>
          <w:ilvl w:val="0"/>
          <w:numId w:val="12"/>
        </w:numPr>
        <w:spacing w:after="0"/>
        <w:ind w:left="1276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Дорадчої ради з питань енергоефективності та енергозбереження </w:t>
      </w:r>
      <w:r w:rsidR="00B11FC8" w:rsidRPr="00615459">
        <w:rPr>
          <w:sz w:val="28"/>
          <w:szCs w:val="28"/>
          <w:lang w:val="uk-UA"/>
        </w:rPr>
        <w:br/>
      </w:r>
      <w:r w:rsidRPr="00615459">
        <w:rPr>
          <w:sz w:val="28"/>
          <w:szCs w:val="28"/>
          <w:lang w:val="uk-UA"/>
        </w:rPr>
        <w:t>м. Сєвєродонецька;</w:t>
      </w:r>
    </w:p>
    <w:p w:rsidR="00B276DB" w:rsidRPr="00B276DB" w:rsidRDefault="00A728C6" w:rsidP="00B276DB">
      <w:pPr>
        <w:pStyle w:val="aa"/>
        <w:numPr>
          <w:ilvl w:val="0"/>
          <w:numId w:val="12"/>
        </w:numPr>
        <w:spacing w:after="0"/>
        <w:ind w:left="1276" w:hanging="425"/>
        <w:jc w:val="both"/>
        <w:rPr>
          <w:sz w:val="28"/>
          <w:szCs w:val="28"/>
          <w:lang w:val="uk-UA"/>
        </w:rPr>
      </w:pPr>
      <w:r w:rsidRPr="00B276DB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  <w:r w:rsidR="00B276DB">
        <w:rPr>
          <w:sz w:val="28"/>
          <w:szCs w:val="28"/>
          <w:lang w:val="uk-UA"/>
        </w:rPr>
        <w:t xml:space="preserve"> </w:t>
      </w:r>
    </w:p>
    <w:p w:rsidR="00B276DB" w:rsidRDefault="00B276DB" w:rsidP="00B276DB">
      <w:pPr>
        <w:pStyle w:val="aa"/>
        <w:spacing w:after="0"/>
        <w:ind w:left="1276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1276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1276"/>
        <w:jc w:val="both"/>
        <w:rPr>
          <w:sz w:val="28"/>
          <w:szCs w:val="28"/>
          <w:lang w:val="uk-UA"/>
        </w:rPr>
      </w:pPr>
    </w:p>
    <w:p w:rsidR="00A728C6" w:rsidRPr="00615459" w:rsidRDefault="00A728C6" w:rsidP="00B74300">
      <w:pPr>
        <w:pStyle w:val="aa"/>
        <w:numPr>
          <w:ilvl w:val="0"/>
          <w:numId w:val="12"/>
        </w:numPr>
        <w:spacing w:after="0"/>
        <w:ind w:left="1276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постійної комісії з вивчення та надання висновків про відповідність проєкту регуляторного акту вимогам законодавства;</w:t>
      </w:r>
    </w:p>
    <w:p w:rsidR="00567320" w:rsidRPr="00615459" w:rsidRDefault="00A728C6" w:rsidP="00B74300">
      <w:pPr>
        <w:pStyle w:val="aa"/>
        <w:tabs>
          <w:tab w:val="left" w:pos="1276"/>
        </w:tabs>
        <w:spacing w:after="0"/>
        <w:ind w:left="1276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- </w:t>
      </w:r>
      <w:r w:rsidR="00B74300">
        <w:rPr>
          <w:sz w:val="28"/>
          <w:szCs w:val="28"/>
          <w:lang w:val="uk-UA"/>
        </w:rPr>
        <w:t xml:space="preserve"> </w:t>
      </w:r>
      <w:r w:rsidR="00567320" w:rsidRPr="00615459">
        <w:rPr>
          <w:sz w:val="28"/>
          <w:szCs w:val="28"/>
          <w:lang w:val="uk-UA"/>
        </w:rPr>
        <w:t>комісії з питань контролю за станом благоустрою та  врегулюванням питань щодо стихійної торгівлі на території міста Сєвєродонецька;</w:t>
      </w:r>
    </w:p>
    <w:p w:rsidR="00567320" w:rsidRPr="00615459" w:rsidRDefault="00B74300" w:rsidP="00B74300">
      <w:pPr>
        <w:pStyle w:val="aa"/>
        <w:spacing w:after="0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  </w:t>
      </w:r>
      <w:r w:rsidR="00567320" w:rsidRPr="00615459">
        <w:rPr>
          <w:sz w:val="28"/>
          <w:szCs w:val="28"/>
          <w:lang w:val="uk-UA"/>
        </w:rPr>
        <w:t>міської Координаційної ради з питань захисту прав споживачів;</w:t>
      </w:r>
    </w:p>
    <w:p w:rsidR="00567320" w:rsidRPr="00615459" w:rsidRDefault="00567320" w:rsidP="00B74300">
      <w:pPr>
        <w:pStyle w:val="aa"/>
        <w:numPr>
          <w:ilvl w:val="0"/>
          <w:numId w:val="12"/>
        </w:numPr>
        <w:spacing w:after="0"/>
        <w:ind w:left="1276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комісії з розгляду питань розміщення</w:t>
      </w:r>
      <w:r w:rsidR="00B74300">
        <w:rPr>
          <w:sz w:val="28"/>
          <w:szCs w:val="28"/>
          <w:lang w:val="uk-UA"/>
        </w:rPr>
        <w:t xml:space="preserve"> засобів пересувної мережі   </w:t>
      </w:r>
      <w:r w:rsidR="00B74300">
        <w:rPr>
          <w:sz w:val="28"/>
          <w:szCs w:val="28"/>
          <w:lang w:val="uk-UA"/>
        </w:rPr>
        <w:br/>
      </w:r>
      <w:r w:rsidRPr="00615459">
        <w:rPr>
          <w:sz w:val="28"/>
          <w:szCs w:val="28"/>
          <w:lang w:val="uk-UA"/>
        </w:rPr>
        <w:t>на території міста Сєвєродонецька;</w:t>
      </w:r>
    </w:p>
    <w:p w:rsidR="00567320" w:rsidRPr="00B74300" w:rsidRDefault="00567320" w:rsidP="00B74300">
      <w:pPr>
        <w:pStyle w:val="aa"/>
        <w:numPr>
          <w:ilvl w:val="0"/>
          <w:numId w:val="9"/>
        </w:numPr>
        <w:tabs>
          <w:tab w:val="clear" w:pos="1779"/>
        </w:tabs>
        <w:spacing w:after="0"/>
        <w:ind w:left="1276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 плати (грошового   забезпечення),  пенсій,   стипендій, </w:t>
      </w:r>
      <w:r w:rsidRPr="00B74300">
        <w:rPr>
          <w:sz w:val="28"/>
          <w:szCs w:val="28"/>
          <w:lang w:val="uk-UA"/>
        </w:rPr>
        <w:t>інших соціальних виплат, з питань л</w:t>
      </w:r>
      <w:r w:rsidR="00B74300" w:rsidRPr="00B74300">
        <w:rPr>
          <w:sz w:val="28"/>
          <w:szCs w:val="28"/>
          <w:lang w:val="uk-UA"/>
        </w:rPr>
        <w:t xml:space="preserve">егалізації зайнятості та оплати </w:t>
      </w:r>
      <w:r w:rsidRPr="00B74300">
        <w:rPr>
          <w:sz w:val="28"/>
          <w:szCs w:val="28"/>
          <w:lang w:val="uk-UA"/>
        </w:rPr>
        <w:t>праці населення.</w:t>
      </w:r>
    </w:p>
    <w:p w:rsidR="00567320" w:rsidRPr="00615459" w:rsidRDefault="00567320" w:rsidP="00567320">
      <w:pPr>
        <w:pStyle w:val="aa"/>
        <w:numPr>
          <w:ilvl w:val="1"/>
          <w:numId w:val="25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 Координує взаємодію з:</w:t>
      </w:r>
    </w:p>
    <w:p w:rsidR="00567320" w:rsidRPr="00225D48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районним управлінням поліції</w:t>
      </w:r>
      <w:r w:rsidRPr="00225D48">
        <w:rPr>
          <w:sz w:val="28"/>
          <w:szCs w:val="28"/>
          <w:lang w:val="uk-UA"/>
        </w:rPr>
        <w:t xml:space="preserve"> ГУНПУ</w:t>
      </w:r>
      <w:r w:rsidRPr="00615459">
        <w:rPr>
          <w:sz w:val="28"/>
          <w:szCs w:val="28"/>
          <w:lang w:val="uk-UA"/>
        </w:rPr>
        <w:t>в Луганській області</w:t>
      </w:r>
      <w:r w:rsidRPr="00225D48">
        <w:rPr>
          <w:sz w:val="28"/>
          <w:szCs w:val="28"/>
          <w:lang w:val="uk-UA"/>
        </w:rPr>
        <w:t>;</w:t>
      </w:r>
    </w:p>
    <w:p w:rsidR="00567320" w:rsidRPr="00225D48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УПП в Луганській області;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Сєвєродонецьким райвідділом СБУ (з дислокацією в м.</w:t>
      </w:r>
      <w:r w:rsidR="007F3FDB">
        <w:rPr>
          <w:sz w:val="28"/>
          <w:szCs w:val="28"/>
          <w:lang w:val="uk-UA"/>
        </w:rPr>
        <w:t>Сєвєродонецьку)</w:t>
      </w:r>
      <w:r w:rsidRPr="00615459">
        <w:rPr>
          <w:sz w:val="28"/>
          <w:szCs w:val="28"/>
          <w:lang w:val="uk-UA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 окружною</w:t>
      </w:r>
      <w:r w:rsidRPr="00615459">
        <w:rPr>
          <w:sz w:val="28"/>
          <w:szCs w:val="28"/>
        </w:rPr>
        <w:t xml:space="preserve"> прокуратурою;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 міським судом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Сєвєродонецьким </w:t>
      </w:r>
      <w:r w:rsidR="00B74300">
        <w:rPr>
          <w:sz w:val="28"/>
          <w:szCs w:val="28"/>
          <w:lang w:val="uk-UA"/>
        </w:rPr>
        <w:t>районним</w:t>
      </w:r>
      <w:r w:rsidRPr="00615459">
        <w:rPr>
          <w:sz w:val="28"/>
          <w:szCs w:val="28"/>
          <w:lang w:val="uk-UA"/>
        </w:rPr>
        <w:t xml:space="preserve"> територіальним центром комплекту-вання та соціальної підтримки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ГУ ДПС у Луганській області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Сєвєродонецьким міським управлінням ГУ ДСНС України в Луганській області;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КП </w:t>
      </w:r>
      <w:r w:rsidR="007F3FDB">
        <w:rPr>
          <w:sz w:val="28"/>
          <w:szCs w:val="28"/>
          <w:lang w:val="uk-UA"/>
        </w:rPr>
        <w:t>«</w:t>
      </w:r>
      <w:r w:rsidRPr="00615459">
        <w:rPr>
          <w:sz w:val="28"/>
          <w:szCs w:val="28"/>
        </w:rPr>
        <w:t>С</w:t>
      </w:r>
      <w:r w:rsidRPr="00615459">
        <w:rPr>
          <w:sz w:val="28"/>
          <w:szCs w:val="28"/>
          <w:lang w:val="uk-UA"/>
        </w:rPr>
        <w:t>євєродонецьке агентство інвестицій та розвитку</w:t>
      </w:r>
      <w:r w:rsidR="007F3FDB">
        <w:rPr>
          <w:sz w:val="28"/>
          <w:szCs w:val="28"/>
          <w:lang w:val="uk-UA"/>
        </w:rPr>
        <w:t>»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</w:rPr>
        <w:t xml:space="preserve">державною </w:t>
      </w:r>
      <w:r w:rsidRPr="00615459">
        <w:rPr>
          <w:sz w:val="28"/>
          <w:szCs w:val="28"/>
          <w:lang w:val="uk-UA"/>
        </w:rPr>
        <w:t>податковою інспекцією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міським відділенням держказначейства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банківськими установами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</w:rPr>
        <w:t xml:space="preserve">державною </w:t>
      </w:r>
      <w:r w:rsidRPr="00615459">
        <w:rPr>
          <w:sz w:val="28"/>
          <w:szCs w:val="28"/>
          <w:lang w:val="uk-UA"/>
        </w:rPr>
        <w:t>аудиторською</w:t>
      </w:r>
      <w:r w:rsidRPr="00615459">
        <w:rPr>
          <w:sz w:val="28"/>
          <w:szCs w:val="28"/>
        </w:rPr>
        <w:t xml:space="preserve"> службою;</w:t>
      </w:r>
    </w:p>
    <w:p w:rsidR="00567320" w:rsidRPr="00615459" w:rsidRDefault="00567320" w:rsidP="00567320">
      <w:pPr>
        <w:pStyle w:val="aa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підприємствами торгівлі та побуту, що не входять до складу міської комунальної власності.</w:t>
      </w:r>
    </w:p>
    <w:p w:rsidR="00567320" w:rsidRDefault="00567320" w:rsidP="00567320">
      <w:pPr>
        <w:pStyle w:val="aa"/>
        <w:numPr>
          <w:ilvl w:val="1"/>
          <w:numId w:val="25"/>
        </w:numPr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 Працює з документами для службового користування та документами для службового користування з мобілізаційних питань.</w:t>
      </w:r>
    </w:p>
    <w:p w:rsidR="00567320" w:rsidRPr="00615459" w:rsidRDefault="00567320" w:rsidP="00567320">
      <w:pPr>
        <w:pStyle w:val="aa"/>
        <w:numPr>
          <w:ilvl w:val="1"/>
          <w:numId w:val="25"/>
        </w:numPr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Виконує інші повноваження, передбачені Законом України </w:t>
      </w:r>
      <w:r w:rsidR="007F3F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</w:t>
      </w:r>
      <w:r w:rsidR="007F3FDB">
        <w:rPr>
          <w:sz w:val="28"/>
          <w:szCs w:val="28"/>
          <w:lang w:val="uk-UA"/>
        </w:rPr>
        <w:t>ісцеве самоврядування в Україні»</w:t>
      </w:r>
      <w:r>
        <w:rPr>
          <w:sz w:val="28"/>
          <w:szCs w:val="28"/>
          <w:lang w:val="uk-UA"/>
        </w:rPr>
        <w:t>.</w:t>
      </w:r>
    </w:p>
    <w:p w:rsidR="00567320" w:rsidRPr="00615459" w:rsidRDefault="00567320" w:rsidP="00567320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567320" w:rsidRPr="00615459" w:rsidRDefault="00567320" w:rsidP="00567320">
      <w:pPr>
        <w:pStyle w:val="aa"/>
        <w:numPr>
          <w:ilvl w:val="0"/>
          <w:numId w:val="25"/>
        </w:numPr>
        <w:tabs>
          <w:tab w:val="left" w:pos="426"/>
        </w:tabs>
        <w:spacing w:after="0"/>
        <w:jc w:val="center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ПЕРШИЙ ЗАСТУПНИК КЕРІВНИКА </w:t>
      </w:r>
      <w:r w:rsidRPr="00615459">
        <w:rPr>
          <w:sz w:val="28"/>
          <w:szCs w:val="28"/>
          <w:lang w:val="uk-UA"/>
        </w:rPr>
        <w:br/>
        <w:t xml:space="preserve">СЄВЄРОДОНЕЦЬКОЇ МІСЬКОЇ ВЦА - </w:t>
      </w:r>
    </w:p>
    <w:p w:rsidR="00567320" w:rsidRPr="00615459" w:rsidRDefault="00567320" w:rsidP="00567320">
      <w:pPr>
        <w:pStyle w:val="aa"/>
        <w:tabs>
          <w:tab w:val="left" w:pos="426"/>
        </w:tabs>
        <w:spacing w:after="0"/>
        <w:ind w:left="480"/>
        <w:rPr>
          <w:b/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ab/>
      </w:r>
      <w:r w:rsidRPr="00615459">
        <w:rPr>
          <w:sz w:val="28"/>
          <w:szCs w:val="28"/>
          <w:lang w:val="uk-UA"/>
        </w:rPr>
        <w:tab/>
      </w:r>
      <w:r w:rsidRPr="00615459">
        <w:rPr>
          <w:sz w:val="28"/>
          <w:szCs w:val="28"/>
          <w:lang w:val="uk-UA"/>
        </w:rPr>
        <w:tab/>
      </w:r>
      <w:r w:rsidRPr="00615459">
        <w:rPr>
          <w:sz w:val="28"/>
          <w:szCs w:val="28"/>
          <w:lang w:val="uk-UA"/>
        </w:rPr>
        <w:tab/>
      </w:r>
      <w:r w:rsidRPr="00615459">
        <w:rPr>
          <w:b/>
          <w:sz w:val="28"/>
          <w:szCs w:val="28"/>
          <w:lang w:val="uk-UA"/>
        </w:rPr>
        <w:t>РОБОЧИЙ ІГОР ВАСИЛЬОВИЧ</w:t>
      </w:r>
    </w:p>
    <w:p w:rsidR="00567320" w:rsidRPr="00615459" w:rsidRDefault="00567320" w:rsidP="00567320">
      <w:pPr>
        <w:pStyle w:val="aa"/>
        <w:tabs>
          <w:tab w:val="left" w:pos="426"/>
        </w:tabs>
        <w:spacing w:after="0"/>
        <w:ind w:left="480"/>
        <w:rPr>
          <w:sz w:val="28"/>
          <w:szCs w:val="28"/>
          <w:lang w:val="uk-UA"/>
        </w:rPr>
      </w:pPr>
    </w:p>
    <w:p w:rsidR="00567320" w:rsidRPr="00615459" w:rsidRDefault="00567320" w:rsidP="00567320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1544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 </w:t>
      </w:r>
      <w:r w:rsidRPr="00615459">
        <w:rPr>
          <w:sz w:val="28"/>
          <w:szCs w:val="28"/>
          <w:lang w:val="uk-UA"/>
        </w:rPr>
        <w:t>Забезпечує    матеріально-технічну    та    господарську      діяльність Сєвєродонецької міської  ВЦА.</w:t>
      </w:r>
    </w:p>
    <w:p w:rsidR="00567320" w:rsidRDefault="00567320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</w:t>
      </w:r>
      <w:r w:rsidR="00615447">
        <w:rPr>
          <w:sz w:val="28"/>
          <w:szCs w:val="28"/>
          <w:lang w:val="uk-UA"/>
        </w:rPr>
        <w:t>2</w:t>
      </w:r>
      <w:r w:rsidRPr="00615459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Сєвєродонецької міської ВЦА.  </w:t>
      </w:r>
    </w:p>
    <w:p w:rsidR="00567320" w:rsidRPr="00615459" w:rsidRDefault="00567320" w:rsidP="00567320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2.</w:t>
      </w:r>
      <w:r w:rsidR="00615447">
        <w:rPr>
          <w:sz w:val="28"/>
          <w:szCs w:val="28"/>
          <w:lang w:val="uk-UA"/>
        </w:rPr>
        <w:t>3</w:t>
      </w:r>
      <w:r w:rsidRPr="00615459">
        <w:rPr>
          <w:sz w:val="28"/>
          <w:szCs w:val="28"/>
          <w:lang w:val="uk-UA"/>
        </w:rPr>
        <w:t>.  Через відповідних керівників спрямовує роботу</w:t>
      </w:r>
      <w:r w:rsidRPr="00615459">
        <w:rPr>
          <w:sz w:val="28"/>
          <w:szCs w:val="28"/>
        </w:rPr>
        <w:t>:</w:t>
      </w:r>
    </w:p>
    <w:p w:rsidR="00567320" w:rsidRDefault="00567320" w:rsidP="00567320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-    Фонду комунального майна;</w:t>
      </w:r>
    </w:p>
    <w:p w:rsidR="00B276DB" w:rsidRDefault="00B276DB" w:rsidP="00567320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</w:p>
    <w:p w:rsidR="00B276DB" w:rsidRPr="00615459" w:rsidRDefault="00B276DB" w:rsidP="00567320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</w:p>
    <w:p w:rsidR="00567320" w:rsidRPr="00615459" w:rsidRDefault="00567320" w:rsidP="00567320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615459">
        <w:rPr>
          <w:sz w:val="28"/>
          <w:szCs w:val="28"/>
          <w:lang w:val="uk-UA"/>
        </w:rPr>
        <w:t xml:space="preserve">  відділу внутрішнього контролю та аудиту;</w:t>
      </w:r>
    </w:p>
    <w:p w:rsidR="00567320" w:rsidRPr="00B276DB" w:rsidRDefault="00567320" w:rsidP="00567320">
      <w:pPr>
        <w:pStyle w:val="aa"/>
        <w:numPr>
          <w:ilvl w:val="0"/>
          <w:numId w:val="5"/>
        </w:numPr>
        <w:spacing w:after="0"/>
        <w:ind w:left="1418" w:firstLine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відділу господарського забезпечення;</w:t>
      </w:r>
    </w:p>
    <w:p w:rsidR="00567320" w:rsidRPr="00615459" w:rsidRDefault="00567320" w:rsidP="00567320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відділу молоді</w:t>
      </w:r>
      <w:r w:rsidRPr="00615459">
        <w:rPr>
          <w:sz w:val="28"/>
          <w:szCs w:val="28"/>
        </w:rPr>
        <w:t xml:space="preserve"> та спорту</w:t>
      </w:r>
      <w:r w:rsidRPr="00615459">
        <w:rPr>
          <w:sz w:val="28"/>
          <w:szCs w:val="28"/>
          <w:lang w:val="uk-UA"/>
        </w:rPr>
        <w:t>.</w:t>
      </w:r>
    </w:p>
    <w:p w:rsidR="00567320" w:rsidRPr="00615459" w:rsidRDefault="00567320" w:rsidP="00567320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2.</w:t>
      </w:r>
      <w:r w:rsidR="00C17F5A">
        <w:rPr>
          <w:sz w:val="28"/>
          <w:szCs w:val="28"/>
          <w:lang w:val="uk-UA"/>
        </w:rPr>
        <w:t>4</w:t>
      </w:r>
      <w:r w:rsidRPr="00615459">
        <w:rPr>
          <w:sz w:val="28"/>
          <w:szCs w:val="28"/>
        </w:rPr>
        <w:t xml:space="preserve">. </w:t>
      </w:r>
      <w:r w:rsidRPr="00615459">
        <w:rPr>
          <w:sz w:val="28"/>
          <w:szCs w:val="28"/>
          <w:lang w:val="uk-UA"/>
        </w:rPr>
        <w:t xml:space="preserve"> Безпосередньо керує роботою</w:t>
      </w:r>
      <w:r w:rsidRPr="00615459">
        <w:rPr>
          <w:sz w:val="28"/>
          <w:szCs w:val="28"/>
        </w:rPr>
        <w:t>: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адміністративної комісії;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конкурсної комісії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 xml:space="preserve">конкурсної комісії з питання присвоєння звання </w:t>
      </w:r>
      <w:r w:rsidR="00B74300">
        <w:rPr>
          <w:sz w:val="28"/>
          <w:szCs w:val="28"/>
          <w:lang w:val="uk-UA"/>
        </w:rPr>
        <w:t>«</w:t>
      </w:r>
      <w:r w:rsidRPr="00615459">
        <w:rPr>
          <w:sz w:val="28"/>
          <w:szCs w:val="28"/>
          <w:lang w:val="uk-UA"/>
        </w:rPr>
        <w:t>Почесний громадянин міста Сєвєродонецька</w:t>
      </w:r>
      <w:r w:rsidR="00B74300">
        <w:rPr>
          <w:sz w:val="28"/>
          <w:szCs w:val="28"/>
          <w:lang w:val="uk-UA"/>
        </w:rPr>
        <w:t>»</w:t>
      </w:r>
      <w:r w:rsidRPr="00615459">
        <w:rPr>
          <w:sz w:val="28"/>
          <w:szCs w:val="28"/>
          <w:lang w:val="uk-UA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комісії з призначення іменних стипендій провідним та перспективним спортсменам міста</w:t>
      </w:r>
      <w:r w:rsidRPr="00615459">
        <w:rPr>
          <w:sz w:val="28"/>
          <w:szCs w:val="28"/>
        </w:rPr>
        <w:t>;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координаційної ради з питань національно-патріотичного виховання дітей та молоді;</w:t>
      </w:r>
    </w:p>
    <w:p w:rsidR="00567320" w:rsidRPr="00615459" w:rsidRDefault="00567320" w:rsidP="00567320">
      <w:pPr>
        <w:pStyle w:val="aa"/>
        <w:tabs>
          <w:tab w:val="left" w:pos="1843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  -  балансової комісії з аналізу фінансово-господарської діяльності комунальних підприємств, установ та організацій;</w:t>
      </w:r>
    </w:p>
    <w:p w:rsidR="00567320" w:rsidRPr="00615459" w:rsidRDefault="00567320" w:rsidP="00567320">
      <w:pPr>
        <w:pStyle w:val="aa"/>
        <w:spacing w:after="0"/>
        <w:ind w:firstLine="1135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-  комісії з виявлення та обліку безхазяйного нерухомого майна, </w:t>
      </w:r>
      <w:r w:rsidRPr="00615459">
        <w:rPr>
          <w:sz w:val="28"/>
          <w:szCs w:val="28"/>
          <w:lang w:val="uk-UA"/>
        </w:rPr>
        <w:br/>
        <w:t xml:space="preserve">                    що переходить у власність територіальної громади;</w:t>
      </w:r>
    </w:p>
    <w:p w:rsidR="00567320" w:rsidRPr="00615459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громадської комісії з житлових питань Сєвєродонецької міської ВЦА;</w:t>
      </w:r>
    </w:p>
    <w:p w:rsidR="00567320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житлово-побутової комісії Сєвєродонецької міської  </w:t>
      </w:r>
      <w:r w:rsidR="00615447">
        <w:rPr>
          <w:sz w:val="28"/>
          <w:szCs w:val="28"/>
          <w:lang w:val="uk-UA"/>
        </w:rPr>
        <w:t>ВЦА;</w:t>
      </w:r>
    </w:p>
    <w:p w:rsidR="00C17F5A" w:rsidRPr="00C17F5A" w:rsidRDefault="00615447" w:rsidP="00C17F5A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житлової комісії з обліку внутрішньо переміщених осіб та надання житлових приміщень для тимчасового проживання внутрішньо переміщеним особам у м.Сєвєродонецьк</w:t>
      </w:r>
      <w:r w:rsidR="00C17F5A">
        <w:rPr>
          <w:sz w:val="28"/>
          <w:szCs w:val="28"/>
          <w:lang w:val="uk-UA"/>
        </w:rPr>
        <w:t>.</w:t>
      </w:r>
    </w:p>
    <w:p w:rsidR="00567320" w:rsidRDefault="00567320" w:rsidP="00567320">
      <w:pPr>
        <w:pStyle w:val="aa"/>
        <w:spacing w:after="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</w:t>
      </w:r>
      <w:r w:rsidR="00C17F5A">
        <w:rPr>
          <w:sz w:val="28"/>
          <w:szCs w:val="28"/>
          <w:lang w:val="uk-UA"/>
        </w:rPr>
        <w:t>5</w:t>
      </w:r>
      <w:r w:rsidRPr="00615459">
        <w:rPr>
          <w:sz w:val="28"/>
          <w:szCs w:val="28"/>
          <w:lang w:val="uk-UA"/>
        </w:rPr>
        <w:t>.  Вирішує питання обліку та розподілу житлової площі.</w:t>
      </w:r>
    </w:p>
    <w:p w:rsidR="00C17F5A" w:rsidRPr="00615459" w:rsidRDefault="00C17F5A" w:rsidP="00B276DB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Забезпечує облік, надання житла з фонду тимчасового проживання внутрішньо переміщених осіб.</w:t>
      </w:r>
    </w:p>
    <w:p w:rsidR="00567320" w:rsidRPr="00B276DB" w:rsidRDefault="00C17F5A" w:rsidP="00B276DB">
      <w:pPr>
        <w:pStyle w:val="aa"/>
        <w:numPr>
          <w:ilvl w:val="1"/>
          <w:numId w:val="34"/>
        </w:numPr>
        <w:spacing w:after="0"/>
        <w:ind w:left="0" w:firstLine="284"/>
        <w:jc w:val="both"/>
        <w:rPr>
          <w:sz w:val="28"/>
          <w:szCs w:val="28"/>
          <w:lang w:val="uk-UA"/>
        </w:rPr>
      </w:pPr>
      <w:r w:rsidRPr="00B276DB">
        <w:rPr>
          <w:sz w:val="28"/>
          <w:szCs w:val="28"/>
          <w:lang w:val="uk-UA"/>
        </w:rPr>
        <w:t xml:space="preserve"> </w:t>
      </w:r>
      <w:r w:rsidR="00567320" w:rsidRPr="00B276DB">
        <w:rPr>
          <w:sz w:val="28"/>
          <w:szCs w:val="28"/>
          <w:lang w:val="uk-UA"/>
        </w:rPr>
        <w:t xml:space="preserve">Ініціює </w:t>
      </w:r>
      <w:r w:rsidR="00B276DB" w:rsidRPr="00B276DB">
        <w:rPr>
          <w:sz w:val="28"/>
          <w:szCs w:val="28"/>
          <w:lang w:val="uk-UA"/>
        </w:rPr>
        <w:t>роботу з</w:t>
      </w:r>
      <w:r w:rsidR="00567320" w:rsidRPr="00B276DB">
        <w:rPr>
          <w:sz w:val="28"/>
          <w:szCs w:val="28"/>
          <w:lang w:val="uk-UA"/>
        </w:rPr>
        <w:t xml:space="preserve"> ефективного викори</w:t>
      </w:r>
      <w:r w:rsidR="00B276DB">
        <w:rPr>
          <w:sz w:val="28"/>
          <w:szCs w:val="28"/>
          <w:lang w:val="uk-UA"/>
        </w:rPr>
        <w:t xml:space="preserve">стання комунального </w:t>
      </w:r>
      <w:r w:rsidR="00B74300" w:rsidRPr="00B276DB">
        <w:rPr>
          <w:sz w:val="28"/>
          <w:szCs w:val="28"/>
          <w:lang w:val="uk-UA"/>
        </w:rPr>
        <w:t xml:space="preserve">майна,  </w:t>
      </w:r>
      <w:r w:rsidR="00567320" w:rsidRPr="00B276DB">
        <w:rPr>
          <w:sz w:val="28"/>
          <w:szCs w:val="28"/>
          <w:lang w:val="uk-UA"/>
        </w:rPr>
        <w:t>кадрової політики щодо комунальних підприємств.</w:t>
      </w:r>
    </w:p>
    <w:p w:rsidR="00567320" w:rsidRPr="00615459" w:rsidRDefault="00567320" w:rsidP="00567320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</w:t>
      </w:r>
      <w:r w:rsidR="00C17F5A">
        <w:rPr>
          <w:sz w:val="28"/>
          <w:szCs w:val="28"/>
          <w:lang w:val="uk-UA"/>
        </w:rPr>
        <w:t>8</w:t>
      </w:r>
      <w:r w:rsidRPr="00615459">
        <w:rPr>
          <w:sz w:val="28"/>
          <w:szCs w:val="28"/>
          <w:lang w:val="uk-UA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567320" w:rsidRPr="00615459" w:rsidRDefault="00567320" w:rsidP="00567320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</w:t>
      </w:r>
      <w:r w:rsidR="00B276DB">
        <w:rPr>
          <w:sz w:val="28"/>
          <w:szCs w:val="28"/>
          <w:lang w:val="uk-UA"/>
        </w:rPr>
        <w:t>9</w:t>
      </w:r>
      <w:r w:rsidRPr="00615459">
        <w:rPr>
          <w:sz w:val="28"/>
          <w:szCs w:val="28"/>
          <w:lang w:val="uk-UA"/>
        </w:rPr>
        <w:t>.  Організовує роботу:</w:t>
      </w:r>
    </w:p>
    <w:p w:rsidR="00567320" w:rsidRPr="00615459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з державної реєстрації за територіальною громадою права комунальної власності на майно;</w:t>
      </w:r>
    </w:p>
    <w:p w:rsidR="00567320" w:rsidRPr="00615459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з управління майном та майновими правами;</w:t>
      </w:r>
    </w:p>
    <w:p w:rsidR="00567320" w:rsidRPr="00615459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з приймання до комунальної власності територіальної громади майна з інших форм власності;</w:t>
      </w:r>
    </w:p>
    <w:p w:rsidR="00567320" w:rsidRPr="00615459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з аналізу фінансово-господарської діяльності комунальних підприємств;</w:t>
      </w:r>
    </w:p>
    <w:p w:rsidR="00567320" w:rsidRPr="00615459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5459">
        <w:rPr>
          <w:sz w:val="28"/>
          <w:szCs w:val="28"/>
          <w:lang w:val="uk-UA"/>
        </w:rPr>
        <w:t>із забезпечення кадрової політики щодо керівного складу комунальних підприємств.</w:t>
      </w:r>
    </w:p>
    <w:p w:rsidR="00567320" w:rsidRPr="00615459" w:rsidRDefault="00567320" w:rsidP="00567320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2.1</w:t>
      </w:r>
      <w:r w:rsidR="00B276DB">
        <w:rPr>
          <w:sz w:val="28"/>
          <w:szCs w:val="28"/>
          <w:lang w:val="uk-UA"/>
        </w:rPr>
        <w:t>0</w:t>
      </w:r>
      <w:r w:rsidRPr="00615459">
        <w:rPr>
          <w:sz w:val="28"/>
          <w:szCs w:val="28"/>
          <w:lang w:val="uk-UA"/>
        </w:rPr>
        <w:t>. Веде особистий прийом громадян.</w:t>
      </w:r>
    </w:p>
    <w:p w:rsidR="00567320" w:rsidRPr="00615459" w:rsidRDefault="00567320" w:rsidP="00567320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>2.1</w:t>
      </w:r>
      <w:r w:rsidR="00B276DB">
        <w:rPr>
          <w:sz w:val="28"/>
          <w:szCs w:val="28"/>
          <w:lang w:val="uk-UA"/>
        </w:rPr>
        <w:t>1</w:t>
      </w:r>
      <w:r w:rsidRPr="00615459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567320" w:rsidRDefault="00567320" w:rsidP="00567320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567320" w:rsidRPr="00615459" w:rsidRDefault="00567320" w:rsidP="00B276DB">
      <w:pPr>
        <w:pStyle w:val="aa"/>
        <w:numPr>
          <w:ilvl w:val="0"/>
          <w:numId w:val="34"/>
        </w:numPr>
        <w:spacing w:after="0"/>
        <w:jc w:val="center"/>
        <w:rPr>
          <w:sz w:val="28"/>
          <w:szCs w:val="28"/>
          <w:lang w:val="uk-UA"/>
        </w:rPr>
      </w:pPr>
      <w:r w:rsidRPr="00615459">
        <w:rPr>
          <w:sz w:val="28"/>
          <w:szCs w:val="28"/>
          <w:lang w:val="uk-UA"/>
        </w:rPr>
        <w:t xml:space="preserve">ЗАСТУПНИК КЕРІВНИКА </w:t>
      </w:r>
      <w:r w:rsidRPr="00615459">
        <w:rPr>
          <w:sz w:val="28"/>
          <w:szCs w:val="28"/>
          <w:lang w:val="uk-UA"/>
        </w:rPr>
        <w:br/>
        <w:t xml:space="preserve">СЄВЄРОДОНЕЦЬКОЇ МІСЬКОЇ ВЦА З ПИТАНЬ ЦИВІЛЬНОГО ЗАХИСТУ, ЕКОЛОГІЧНОЇ БЕЗПЕКИ, ОХОРОНИ ПРАЦІ, </w:t>
      </w:r>
      <w:r w:rsidRPr="00615459">
        <w:rPr>
          <w:sz w:val="28"/>
          <w:szCs w:val="28"/>
          <w:lang w:val="uk-UA"/>
        </w:rPr>
        <w:br/>
      </w:r>
      <w:r w:rsidR="00B74300">
        <w:rPr>
          <w:sz w:val="28"/>
          <w:szCs w:val="28"/>
          <w:lang w:val="uk-UA"/>
        </w:rPr>
        <w:t>ВЕДЕННЯ ДЕРЖРЕЄСТРУ ВИБОРЦІВ, З ЗАГАЛЬНИХ, АРХІВНИХ ТА КАДРОВИХ ПИТАНЬ</w:t>
      </w:r>
    </w:p>
    <w:p w:rsidR="00567320" w:rsidRPr="00615459" w:rsidRDefault="00567320" w:rsidP="00567320">
      <w:pPr>
        <w:pStyle w:val="aa"/>
        <w:spacing w:after="0"/>
        <w:ind w:left="2724" w:firstLine="108"/>
        <w:rPr>
          <w:sz w:val="28"/>
          <w:szCs w:val="28"/>
          <w:lang w:val="uk-UA"/>
        </w:rPr>
      </w:pPr>
      <w:r w:rsidRPr="00615459">
        <w:rPr>
          <w:b/>
          <w:sz w:val="28"/>
          <w:szCs w:val="28"/>
          <w:lang w:val="uk-UA"/>
        </w:rPr>
        <w:t>МАРІНІЧ ЕЛЬВІНА ЮРІЇВНА</w:t>
      </w:r>
    </w:p>
    <w:p w:rsidR="00567320" w:rsidRPr="00615459" w:rsidRDefault="00567320" w:rsidP="00567320">
      <w:pPr>
        <w:pStyle w:val="aa"/>
        <w:spacing w:after="0"/>
        <w:ind w:left="600"/>
        <w:rPr>
          <w:sz w:val="28"/>
          <w:szCs w:val="28"/>
          <w:lang w:val="uk-UA"/>
        </w:rPr>
      </w:pPr>
    </w:p>
    <w:p w:rsidR="00C91B5E" w:rsidRPr="004233F2" w:rsidRDefault="00C17F5A" w:rsidP="00C91B5E">
      <w:pPr>
        <w:pStyle w:val="aa"/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C91B5E" w:rsidRPr="004233F2">
        <w:rPr>
          <w:sz w:val="28"/>
          <w:szCs w:val="28"/>
          <w:lang w:val="uk-UA"/>
        </w:rPr>
        <w:t>.1</w:t>
      </w:r>
      <w:r w:rsidR="00C91B5E" w:rsidRPr="004233F2">
        <w:rPr>
          <w:sz w:val="28"/>
          <w:szCs w:val="28"/>
        </w:rPr>
        <w:t xml:space="preserve">. </w:t>
      </w:r>
      <w:r w:rsidR="00C91B5E">
        <w:rPr>
          <w:sz w:val="28"/>
          <w:szCs w:val="28"/>
          <w:lang w:val="uk-UA"/>
        </w:rPr>
        <w:t xml:space="preserve">Організовує </w:t>
      </w:r>
      <w:r w:rsidR="00C91B5E" w:rsidRPr="004233F2">
        <w:rPr>
          <w:sz w:val="28"/>
          <w:szCs w:val="28"/>
        </w:rPr>
        <w:t xml:space="preserve">контроль за </w:t>
      </w:r>
      <w:r w:rsidR="00C91B5E">
        <w:rPr>
          <w:sz w:val="28"/>
          <w:szCs w:val="28"/>
          <w:lang w:val="uk-UA"/>
        </w:rPr>
        <w:t>виконанням актів центральних органів законодавчої та виконавчої влади, місцевих органів виконавчої влади</w:t>
      </w:r>
      <w:r w:rsidR="00C91B5E" w:rsidRPr="004233F2">
        <w:rPr>
          <w:sz w:val="28"/>
          <w:szCs w:val="28"/>
          <w:lang w:val="uk-UA"/>
        </w:rPr>
        <w:t xml:space="preserve"> тощо</w:t>
      </w:r>
      <w:r w:rsidR="00C91B5E" w:rsidRPr="004233F2">
        <w:rPr>
          <w:sz w:val="28"/>
          <w:szCs w:val="28"/>
        </w:rPr>
        <w:t>.</w:t>
      </w:r>
    </w:p>
    <w:p w:rsidR="000B6041" w:rsidRPr="004233F2" w:rsidRDefault="00C17F5A" w:rsidP="00C17F5A">
      <w:pPr>
        <w:pStyle w:val="aa"/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0B6041" w:rsidRPr="004233F2">
        <w:rPr>
          <w:sz w:val="28"/>
          <w:szCs w:val="28"/>
          <w:lang w:val="uk-UA"/>
        </w:rPr>
        <w:t>.</w:t>
      </w:r>
      <w:r w:rsidR="000B6041">
        <w:rPr>
          <w:sz w:val="28"/>
          <w:szCs w:val="28"/>
          <w:lang w:val="uk-UA"/>
        </w:rPr>
        <w:t xml:space="preserve"> </w:t>
      </w:r>
      <w:r w:rsidR="000B6041" w:rsidRPr="004233F2">
        <w:rPr>
          <w:sz w:val="28"/>
          <w:szCs w:val="28"/>
          <w:lang w:val="uk-UA"/>
        </w:rPr>
        <w:t xml:space="preserve"> Контролює</w:t>
      </w:r>
      <w:r w:rsidR="000B6041">
        <w:rPr>
          <w:sz w:val="28"/>
          <w:szCs w:val="28"/>
          <w:lang w:val="uk-UA"/>
        </w:rPr>
        <w:t xml:space="preserve">    </w:t>
      </w:r>
      <w:r w:rsidR="000B6041" w:rsidRPr="004233F2">
        <w:rPr>
          <w:sz w:val="28"/>
          <w:szCs w:val="28"/>
          <w:lang w:val="uk-UA"/>
        </w:rPr>
        <w:t xml:space="preserve"> редагування,</w:t>
      </w:r>
      <w:r w:rsidR="000B6041">
        <w:rPr>
          <w:sz w:val="28"/>
          <w:szCs w:val="28"/>
          <w:lang w:val="uk-UA"/>
        </w:rPr>
        <w:t xml:space="preserve">  </w:t>
      </w:r>
      <w:r w:rsidR="000B6041" w:rsidRPr="004233F2">
        <w:rPr>
          <w:sz w:val="28"/>
          <w:szCs w:val="28"/>
          <w:lang w:val="uk-UA"/>
        </w:rPr>
        <w:t xml:space="preserve"> реєстрацію</w:t>
      </w:r>
      <w:r w:rsidR="000B6041">
        <w:rPr>
          <w:sz w:val="28"/>
          <w:szCs w:val="28"/>
          <w:lang w:val="uk-UA"/>
        </w:rPr>
        <w:t xml:space="preserve">  </w:t>
      </w:r>
      <w:r w:rsidR="000B6041" w:rsidRPr="004233F2">
        <w:rPr>
          <w:sz w:val="28"/>
          <w:szCs w:val="28"/>
          <w:lang w:val="uk-UA"/>
        </w:rPr>
        <w:t xml:space="preserve"> й </w:t>
      </w:r>
      <w:r w:rsidR="000B6041">
        <w:rPr>
          <w:sz w:val="28"/>
          <w:szCs w:val="28"/>
          <w:lang w:val="uk-UA"/>
        </w:rPr>
        <w:t xml:space="preserve">  </w:t>
      </w:r>
      <w:r w:rsidR="000B6041" w:rsidRPr="004233F2">
        <w:rPr>
          <w:sz w:val="28"/>
          <w:szCs w:val="28"/>
          <w:lang w:val="uk-UA"/>
        </w:rPr>
        <w:t xml:space="preserve">випуск </w:t>
      </w:r>
      <w:r w:rsidR="000B6041">
        <w:rPr>
          <w:sz w:val="28"/>
          <w:szCs w:val="28"/>
          <w:lang w:val="uk-UA"/>
        </w:rPr>
        <w:t xml:space="preserve">   </w:t>
      </w:r>
      <w:r w:rsidR="000B6041" w:rsidRPr="004233F2">
        <w:rPr>
          <w:sz w:val="28"/>
          <w:szCs w:val="28"/>
          <w:lang w:val="uk-UA"/>
        </w:rPr>
        <w:t>розпорядчих документів</w:t>
      </w:r>
      <w:r w:rsidR="000B6041">
        <w:rPr>
          <w:sz w:val="28"/>
          <w:szCs w:val="28"/>
          <w:lang w:val="uk-UA"/>
        </w:rPr>
        <w:t xml:space="preserve">  </w:t>
      </w:r>
      <w:r w:rsidR="000B6041" w:rsidRPr="004233F2">
        <w:rPr>
          <w:sz w:val="28"/>
          <w:szCs w:val="28"/>
          <w:lang w:val="uk-UA"/>
        </w:rPr>
        <w:t xml:space="preserve"> керівництва</w:t>
      </w:r>
      <w:r w:rsidR="000B6041">
        <w:rPr>
          <w:sz w:val="28"/>
          <w:szCs w:val="28"/>
          <w:lang w:val="uk-UA"/>
        </w:rPr>
        <w:t xml:space="preserve">  </w:t>
      </w:r>
      <w:r w:rsidR="000B6041" w:rsidRPr="004233F2">
        <w:rPr>
          <w:sz w:val="28"/>
          <w:szCs w:val="28"/>
          <w:lang w:val="uk-UA"/>
        </w:rPr>
        <w:t xml:space="preserve"> </w:t>
      </w:r>
      <w:r w:rsidR="000B6041">
        <w:rPr>
          <w:sz w:val="28"/>
          <w:szCs w:val="28"/>
          <w:lang w:val="uk-UA"/>
        </w:rPr>
        <w:t xml:space="preserve">Сєвєродонецької міської ВЦА  </w:t>
      </w:r>
      <w:r w:rsidR="000B6041" w:rsidRPr="004233F2">
        <w:rPr>
          <w:sz w:val="28"/>
          <w:szCs w:val="28"/>
          <w:lang w:val="uk-UA"/>
        </w:rPr>
        <w:t xml:space="preserve"> та </w:t>
      </w:r>
      <w:r w:rsidR="000B6041">
        <w:rPr>
          <w:sz w:val="28"/>
          <w:szCs w:val="28"/>
          <w:lang w:val="uk-UA"/>
        </w:rPr>
        <w:t xml:space="preserve">     </w:t>
      </w:r>
      <w:r w:rsidR="000B6041"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0B6041" w:rsidRPr="009A0CE8" w:rsidRDefault="00C17F5A" w:rsidP="00C17F5A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0B6041" w:rsidRPr="009A0CE8">
        <w:rPr>
          <w:sz w:val="28"/>
          <w:szCs w:val="28"/>
          <w:lang w:val="uk-UA"/>
        </w:rPr>
        <w:t xml:space="preserve">. </w:t>
      </w:r>
      <w:r w:rsidR="000B6041">
        <w:rPr>
          <w:sz w:val="28"/>
          <w:szCs w:val="28"/>
          <w:lang w:val="uk-UA"/>
        </w:rPr>
        <w:t xml:space="preserve">Організовує та контролює розроблення інструктивних матеріалів з діловодства, вдосконалення форм і </w:t>
      </w:r>
      <w:r w:rsidR="000B6041" w:rsidRPr="009A0CE8">
        <w:rPr>
          <w:sz w:val="28"/>
          <w:szCs w:val="28"/>
          <w:lang w:val="uk-UA"/>
        </w:rPr>
        <w:t>методів обробки документів, впровадження комплексної автоматизації у діловодстві.</w:t>
      </w:r>
    </w:p>
    <w:p w:rsidR="000B6041" w:rsidRPr="009A0CE8" w:rsidRDefault="00C17F5A" w:rsidP="00C17F5A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0B6041" w:rsidRPr="009A0CE8">
        <w:rPr>
          <w:sz w:val="28"/>
          <w:szCs w:val="28"/>
          <w:lang w:val="uk-UA"/>
        </w:rPr>
        <w:t xml:space="preserve">. </w:t>
      </w:r>
      <w:r w:rsidR="000B6041">
        <w:rPr>
          <w:sz w:val="28"/>
          <w:szCs w:val="28"/>
          <w:lang w:val="uk-UA"/>
        </w:rPr>
        <w:t>Здійснює методичне керівництво та контроль за веденням діловодства</w:t>
      </w:r>
      <w:r w:rsidR="000B6041" w:rsidRPr="009A0CE8">
        <w:rPr>
          <w:sz w:val="28"/>
          <w:szCs w:val="28"/>
          <w:lang w:val="uk-UA"/>
        </w:rPr>
        <w:t xml:space="preserve"> в структурних підрозділах </w:t>
      </w:r>
      <w:r w:rsidR="000B6041">
        <w:rPr>
          <w:sz w:val="28"/>
          <w:szCs w:val="28"/>
          <w:lang w:val="uk-UA"/>
        </w:rPr>
        <w:t>Сєвєродонецької міської ВЦА</w:t>
      </w:r>
      <w:r w:rsidR="000B6041" w:rsidRPr="009A0CE8">
        <w:rPr>
          <w:sz w:val="28"/>
          <w:szCs w:val="28"/>
          <w:lang w:val="uk-UA"/>
        </w:rPr>
        <w:t>.</w:t>
      </w:r>
    </w:p>
    <w:p w:rsidR="000B6041" w:rsidRPr="004233F2" w:rsidRDefault="00C17F5A" w:rsidP="00C17F5A">
      <w:pPr>
        <w:pStyle w:val="aa"/>
        <w:tabs>
          <w:tab w:val="left" w:pos="1134"/>
          <w:tab w:val="left" w:pos="2552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0B6041" w:rsidRPr="009A0CE8">
        <w:rPr>
          <w:sz w:val="28"/>
          <w:szCs w:val="28"/>
          <w:lang w:val="uk-UA"/>
        </w:rPr>
        <w:t xml:space="preserve">. </w:t>
      </w:r>
      <w:r w:rsidR="000B6041">
        <w:rPr>
          <w:sz w:val="28"/>
          <w:szCs w:val="28"/>
          <w:lang w:val="uk-UA"/>
        </w:rPr>
        <w:t>Забезпечує розроблення зведеної номенклатури справ, формування централізованого</w:t>
      </w:r>
      <w:r w:rsidR="000B6041" w:rsidRPr="009A0CE8">
        <w:rPr>
          <w:sz w:val="28"/>
          <w:szCs w:val="28"/>
          <w:lang w:val="uk-UA"/>
        </w:rPr>
        <w:t xml:space="preserve"> архіву </w:t>
      </w:r>
      <w:r w:rsidR="000B6041">
        <w:rPr>
          <w:sz w:val="28"/>
          <w:szCs w:val="28"/>
          <w:lang w:val="uk-UA"/>
        </w:rPr>
        <w:t>Сєвєродонецької міської ВЦА</w:t>
      </w:r>
      <w:r w:rsidR="000B6041" w:rsidRPr="009A0CE8">
        <w:rPr>
          <w:sz w:val="28"/>
          <w:szCs w:val="28"/>
          <w:lang w:val="uk-UA"/>
        </w:rPr>
        <w:t>.</w:t>
      </w:r>
    </w:p>
    <w:p w:rsidR="000B6041" w:rsidRPr="006066E0" w:rsidRDefault="00C17F5A" w:rsidP="00C17F5A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="000B6041" w:rsidRPr="00C93CBB">
        <w:rPr>
          <w:sz w:val="28"/>
          <w:szCs w:val="28"/>
          <w:lang w:val="uk-UA"/>
        </w:rPr>
        <w:t xml:space="preserve">. </w:t>
      </w:r>
      <w:r w:rsidR="000B6041" w:rsidRPr="006066E0">
        <w:rPr>
          <w:sz w:val="28"/>
          <w:szCs w:val="28"/>
          <w:lang w:val="uk-UA"/>
        </w:rPr>
        <w:t xml:space="preserve">Контролює </w:t>
      </w:r>
      <w:r w:rsidR="000B6041">
        <w:rPr>
          <w:sz w:val="28"/>
          <w:szCs w:val="28"/>
          <w:lang w:val="uk-UA"/>
        </w:rPr>
        <w:t xml:space="preserve">   </w:t>
      </w:r>
      <w:r w:rsidR="000B6041" w:rsidRPr="006066E0">
        <w:rPr>
          <w:sz w:val="28"/>
          <w:szCs w:val="28"/>
          <w:lang w:val="uk-UA"/>
        </w:rPr>
        <w:t>виконавчу</w:t>
      </w:r>
      <w:r w:rsidR="000B6041">
        <w:rPr>
          <w:sz w:val="28"/>
          <w:szCs w:val="28"/>
          <w:lang w:val="uk-UA"/>
        </w:rPr>
        <w:t xml:space="preserve">    </w:t>
      </w:r>
      <w:r w:rsidR="000B6041" w:rsidRPr="006066E0">
        <w:rPr>
          <w:sz w:val="28"/>
          <w:szCs w:val="28"/>
          <w:lang w:val="uk-UA"/>
        </w:rPr>
        <w:t xml:space="preserve"> дисципліну</w:t>
      </w:r>
      <w:r w:rsidR="000B6041">
        <w:rPr>
          <w:sz w:val="28"/>
          <w:szCs w:val="28"/>
          <w:lang w:val="uk-UA"/>
        </w:rPr>
        <w:t xml:space="preserve">  </w:t>
      </w:r>
      <w:r w:rsidR="000B6041" w:rsidRPr="006066E0">
        <w:rPr>
          <w:sz w:val="28"/>
          <w:szCs w:val="28"/>
          <w:lang w:val="uk-UA"/>
        </w:rPr>
        <w:t xml:space="preserve"> працівників </w:t>
      </w:r>
      <w:r w:rsidR="000B6041">
        <w:rPr>
          <w:sz w:val="28"/>
          <w:szCs w:val="28"/>
          <w:lang w:val="uk-UA"/>
        </w:rPr>
        <w:t xml:space="preserve">   Сєвєродонецької міської ВЦА</w:t>
      </w:r>
      <w:r w:rsidR="000B6041" w:rsidRPr="006066E0">
        <w:rPr>
          <w:sz w:val="28"/>
          <w:szCs w:val="28"/>
          <w:lang w:val="uk-UA"/>
        </w:rPr>
        <w:t xml:space="preserve"> з питань виконання контрольних документів.</w:t>
      </w:r>
    </w:p>
    <w:p w:rsidR="000B6041" w:rsidRPr="004233F2" w:rsidRDefault="00C17F5A" w:rsidP="00C17F5A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B604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="000B6041" w:rsidRPr="004233F2">
        <w:rPr>
          <w:sz w:val="28"/>
          <w:szCs w:val="28"/>
        </w:rPr>
        <w:t xml:space="preserve">. </w:t>
      </w:r>
      <w:r w:rsidR="000B6041">
        <w:rPr>
          <w:sz w:val="28"/>
          <w:szCs w:val="28"/>
          <w:lang w:val="uk-UA"/>
        </w:rPr>
        <w:t>Організовує роботу із запитами на публічну інформацію</w:t>
      </w:r>
      <w:r w:rsidR="000B6041" w:rsidRPr="004233F2">
        <w:rPr>
          <w:sz w:val="28"/>
          <w:szCs w:val="28"/>
        </w:rPr>
        <w:t>.</w:t>
      </w:r>
    </w:p>
    <w:p w:rsidR="00C91B5E" w:rsidRPr="00C17F5A" w:rsidRDefault="00C17F5A" w:rsidP="00C17F5A">
      <w:pPr>
        <w:pStyle w:val="aa"/>
        <w:tabs>
          <w:tab w:val="left" w:pos="108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B6041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="000B6041" w:rsidRPr="004233F2">
        <w:rPr>
          <w:sz w:val="28"/>
          <w:szCs w:val="28"/>
        </w:rPr>
        <w:t xml:space="preserve">. </w:t>
      </w:r>
      <w:r w:rsidR="000B6041">
        <w:rPr>
          <w:sz w:val="28"/>
          <w:szCs w:val="28"/>
          <w:lang w:val="uk-UA"/>
        </w:rPr>
        <w:t xml:space="preserve"> Відповідає за підбір, розстановку та резерв кадрів у закріплених за нею </w:t>
      </w:r>
      <w:r w:rsidR="000B6041" w:rsidRPr="004233F2">
        <w:rPr>
          <w:sz w:val="28"/>
          <w:szCs w:val="28"/>
        </w:rPr>
        <w:t xml:space="preserve"> </w:t>
      </w:r>
      <w:r w:rsidR="000B6041" w:rsidRPr="004233F2">
        <w:rPr>
          <w:sz w:val="28"/>
          <w:szCs w:val="28"/>
          <w:lang w:val="uk-UA"/>
        </w:rPr>
        <w:t>структурних підрозділах</w:t>
      </w:r>
      <w:r w:rsidR="000B6041">
        <w:rPr>
          <w:sz w:val="28"/>
          <w:szCs w:val="28"/>
          <w:lang w:val="uk-UA"/>
        </w:rPr>
        <w:t xml:space="preserve"> Сєвєродонецької міської ВЦА</w:t>
      </w:r>
      <w:r w:rsidR="000B6041" w:rsidRPr="004233F2">
        <w:rPr>
          <w:sz w:val="28"/>
          <w:szCs w:val="28"/>
        </w:rPr>
        <w:t xml:space="preserve"> та </w:t>
      </w:r>
      <w:r w:rsidR="000B6041">
        <w:rPr>
          <w:sz w:val="28"/>
          <w:szCs w:val="28"/>
          <w:lang w:val="uk-UA"/>
        </w:rPr>
        <w:t xml:space="preserve">комунальній установі </w:t>
      </w:r>
      <w:r>
        <w:rPr>
          <w:sz w:val="28"/>
          <w:szCs w:val="28"/>
          <w:lang w:val="uk-UA"/>
        </w:rPr>
        <w:t>«</w:t>
      </w:r>
      <w:r w:rsidR="000B6041">
        <w:rPr>
          <w:sz w:val="28"/>
          <w:szCs w:val="28"/>
          <w:lang w:val="uk-UA"/>
        </w:rPr>
        <w:t>Трудовий архів</w:t>
      </w:r>
      <w:r>
        <w:rPr>
          <w:sz w:val="28"/>
          <w:szCs w:val="28"/>
          <w:lang w:val="uk-UA"/>
        </w:rPr>
        <w:t>».</w:t>
      </w:r>
    </w:p>
    <w:p w:rsidR="00567320" w:rsidRDefault="00567320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17F5A"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Курирує     забезпечення    виконання    робіт   в   частині        </w:t>
      </w:r>
      <w:r w:rsidRPr="009A0CE8">
        <w:rPr>
          <w:sz w:val="28"/>
          <w:szCs w:val="28"/>
          <w:lang w:val="uk-UA"/>
        </w:rPr>
        <w:t>ведення Державного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 xml:space="preserve"> реєстру </w:t>
      </w:r>
      <w:r>
        <w:rPr>
          <w:sz w:val="28"/>
          <w:szCs w:val="28"/>
          <w:lang w:val="uk-UA"/>
        </w:rPr>
        <w:t xml:space="preserve">    </w:t>
      </w:r>
      <w:r w:rsidRPr="009A0CE8">
        <w:rPr>
          <w:sz w:val="28"/>
          <w:szCs w:val="28"/>
          <w:lang w:val="uk-UA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виготовлення</w:t>
      </w:r>
      <w:r>
        <w:rPr>
          <w:sz w:val="28"/>
          <w:szCs w:val="28"/>
          <w:lang w:val="uk-UA"/>
        </w:rPr>
        <w:t xml:space="preserve">  </w:t>
      </w:r>
      <w:r w:rsidRPr="009A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A0CE8">
        <w:rPr>
          <w:sz w:val="28"/>
          <w:szCs w:val="28"/>
          <w:lang w:val="uk-UA"/>
        </w:rPr>
        <w:t>списків виборців.</w:t>
      </w:r>
    </w:p>
    <w:p w:rsidR="00567320" w:rsidRDefault="00567320" w:rsidP="00567320">
      <w:pPr>
        <w:pStyle w:val="aa"/>
        <w:tabs>
          <w:tab w:val="left" w:pos="709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17F5A"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 xml:space="preserve">. Координує взаємодію </w:t>
      </w:r>
      <w:r>
        <w:rPr>
          <w:sz w:val="28"/>
          <w:szCs w:val="28"/>
          <w:lang w:val="uk-UA"/>
        </w:rPr>
        <w:t>Сєвєродонецької міської ВЦА</w:t>
      </w:r>
      <w:r w:rsidRPr="004233F2">
        <w:rPr>
          <w:sz w:val="28"/>
          <w:szCs w:val="28"/>
          <w:lang w:val="uk-UA"/>
        </w:rPr>
        <w:t xml:space="preserve">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обміну </w:t>
      </w:r>
    </w:p>
    <w:p w:rsidR="00567320" w:rsidRDefault="00567320" w:rsidP="00567320">
      <w:pPr>
        <w:pStyle w:val="aa"/>
        <w:tabs>
          <w:tab w:val="left" w:pos="709"/>
        </w:tabs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567320" w:rsidRDefault="00567320" w:rsidP="00567320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17F5A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567320" w:rsidRPr="00984C85" w:rsidRDefault="00567320" w:rsidP="00567320">
      <w:pPr>
        <w:pStyle w:val="aa"/>
        <w:numPr>
          <w:ilvl w:val="0"/>
          <w:numId w:val="9"/>
        </w:numPr>
        <w:spacing w:after="0"/>
        <w:ind w:left="1800"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567320" w:rsidRPr="002C5856" w:rsidRDefault="00567320" w:rsidP="00567320">
      <w:pPr>
        <w:pStyle w:val="aa"/>
        <w:numPr>
          <w:ilvl w:val="0"/>
          <w:numId w:val="9"/>
        </w:numPr>
        <w:spacing w:after="0"/>
        <w:ind w:left="1800"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з питань цивільного захисту, охорони довкілля, екологічної </w:t>
      </w:r>
      <w:r>
        <w:rPr>
          <w:sz w:val="28"/>
          <w:szCs w:val="28"/>
          <w:lang w:val="uk-UA"/>
        </w:rPr>
        <w:t>безпеки,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567320" w:rsidRPr="003B08EB" w:rsidRDefault="00567320" w:rsidP="00F46766">
      <w:pPr>
        <w:pStyle w:val="aa"/>
        <w:numPr>
          <w:ilvl w:val="1"/>
          <w:numId w:val="36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567320" w:rsidRPr="00804717" w:rsidRDefault="00567320" w:rsidP="00567320">
      <w:pPr>
        <w:pStyle w:val="aa"/>
        <w:spacing w:after="0"/>
        <w:ind w:left="1701" w:hanging="283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-  </w:t>
      </w: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567320" w:rsidRPr="00804717" w:rsidRDefault="00567320" w:rsidP="00567320">
      <w:pPr>
        <w:pStyle w:val="aa"/>
        <w:numPr>
          <w:ilvl w:val="0"/>
          <w:numId w:val="9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програм захисту населення й територій під час надзвичайних ситуацій</w:t>
      </w:r>
      <w:r w:rsidRPr="00804717">
        <w:rPr>
          <w:sz w:val="28"/>
          <w:szCs w:val="28"/>
        </w:rPr>
        <w:t>;</w:t>
      </w:r>
    </w:p>
    <w:p w:rsidR="00567320" w:rsidRPr="00804717" w:rsidRDefault="00567320" w:rsidP="00567320">
      <w:pPr>
        <w:pStyle w:val="aa"/>
        <w:numPr>
          <w:ilvl w:val="0"/>
          <w:numId w:val="9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567320" w:rsidRDefault="00567320" w:rsidP="00F46766">
      <w:pPr>
        <w:pStyle w:val="aa"/>
        <w:numPr>
          <w:ilvl w:val="1"/>
          <w:numId w:val="36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B276DB" w:rsidRDefault="00B276DB" w:rsidP="00B276DB">
      <w:pPr>
        <w:pStyle w:val="aa"/>
        <w:tabs>
          <w:tab w:val="left" w:pos="851"/>
          <w:tab w:val="left" w:pos="1134"/>
        </w:tabs>
        <w:spacing w:after="0"/>
        <w:ind w:left="1003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tabs>
          <w:tab w:val="left" w:pos="851"/>
          <w:tab w:val="left" w:pos="1134"/>
        </w:tabs>
        <w:spacing w:after="0"/>
        <w:ind w:left="1003"/>
        <w:jc w:val="both"/>
        <w:rPr>
          <w:sz w:val="28"/>
          <w:szCs w:val="28"/>
          <w:lang w:val="uk-UA"/>
        </w:rPr>
      </w:pPr>
    </w:p>
    <w:p w:rsidR="00567320" w:rsidRPr="00804717" w:rsidRDefault="00567320" w:rsidP="00567320">
      <w:pPr>
        <w:pStyle w:val="aa"/>
        <w:numPr>
          <w:ilvl w:val="0"/>
          <w:numId w:val="9"/>
        </w:numPr>
        <w:tabs>
          <w:tab w:val="left" w:pos="851"/>
        </w:tabs>
        <w:spacing w:after="0"/>
        <w:ind w:left="180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567320" w:rsidRPr="000B6041" w:rsidRDefault="00567320" w:rsidP="00567320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веде</w:t>
      </w:r>
      <w:r w:rsidR="000B6041">
        <w:rPr>
          <w:sz w:val="28"/>
          <w:szCs w:val="28"/>
          <w:lang w:val="uk-UA"/>
        </w:rPr>
        <w:t>ння Державного реєстру виборців;</w:t>
      </w:r>
    </w:p>
    <w:p w:rsidR="000B6041" w:rsidRPr="004233F2" w:rsidRDefault="000B6041" w:rsidP="000B6041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</w:t>
      </w:r>
      <w:r w:rsidRPr="004233F2">
        <w:rPr>
          <w:sz w:val="28"/>
          <w:szCs w:val="28"/>
          <w:lang w:val="uk-UA"/>
        </w:rPr>
        <w:t>кадрової роботи</w:t>
      </w:r>
      <w:r>
        <w:rPr>
          <w:sz w:val="28"/>
          <w:szCs w:val="28"/>
          <w:lang w:val="uk-UA"/>
        </w:rPr>
        <w:t>;</w:t>
      </w:r>
      <w:r w:rsidRPr="004233F2">
        <w:rPr>
          <w:sz w:val="28"/>
          <w:szCs w:val="28"/>
        </w:rPr>
        <w:t xml:space="preserve"> </w:t>
      </w:r>
    </w:p>
    <w:p w:rsidR="000B6041" w:rsidRPr="004233F2" w:rsidRDefault="000B6041" w:rsidP="000B6041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загального відділу;</w:t>
      </w:r>
    </w:p>
    <w:p w:rsidR="000B6041" w:rsidRPr="00F95331" w:rsidRDefault="000B6041" w:rsidP="000B6041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архівного відділу</w:t>
      </w:r>
      <w:r w:rsidRPr="00F95331">
        <w:rPr>
          <w:sz w:val="28"/>
          <w:szCs w:val="28"/>
          <w:lang w:val="uk-UA"/>
        </w:rPr>
        <w:t>;</w:t>
      </w:r>
    </w:p>
    <w:p w:rsidR="000B6041" w:rsidRPr="003D45E1" w:rsidRDefault="000B6041" w:rsidP="00567320">
      <w:pPr>
        <w:pStyle w:val="aa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95331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«Трудовий архів»</w:t>
      </w:r>
      <w:r w:rsidRPr="00F95331">
        <w:rPr>
          <w:sz w:val="28"/>
          <w:szCs w:val="28"/>
          <w:lang w:val="uk-UA"/>
        </w:rPr>
        <w:t xml:space="preserve">.  </w:t>
      </w:r>
    </w:p>
    <w:p w:rsidR="00567320" w:rsidRPr="004233F2" w:rsidRDefault="00F46766" w:rsidP="00F46766">
      <w:pPr>
        <w:pStyle w:val="aa"/>
        <w:numPr>
          <w:ilvl w:val="1"/>
          <w:numId w:val="36"/>
        </w:numPr>
        <w:spacing w:after="0"/>
        <w:ind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</w:t>
      </w:r>
      <w:r w:rsidR="00567320" w:rsidRPr="004233F2">
        <w:rPr>
          <w:sz w:val="28"/>
          <w:szCs w:val="28"/>
          <w:lang w:val="uk-UA"/>
        </w:rPr>
        <w:t>посередньо керує роботою:</w:t>
      </w:r>
    </w:p>
    <w:p w:rsidR="00567320" w:rsidRPr="004233F2" w:rsidRDefault="00567320" w:rsidP="00C17F5A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567320" w:rsidRDefault="00567320" w:rsidP="00C17F5A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міської призовної комісії;</w:t>
      </w:r>
    </w:p>
    <w:p w:rsidR="00567320" w:rsidRPr="00B276DB" w:rsidRDefault="00C17F5A" w:rsidP="00C17F5A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7320" w:rsidRPr="00B276DB">
        <w:rPr>
          <w:sz w:val="28"/>
          <w:szCs w:val="28"/>
          <w:lang w:val="uk-UA"/>
        </w:rPr>
        <w:t>ради</w:t>
      </w:r>
      <w:r w:rsidR="00567320">
        <w:rPr>
          <w:sz w:val="28"/>
          <w:szCs w:val="28"/>
          <w:lang w:val="uk-UA"/>
        </w:rPr>
        <w:t xml:space="preserve"> з питань безпечної життєдіяльності населення</w:t>
      </w:r>
      <w:r w:rsidR="00567320" w:rsidRPr="00B276DB">
        <w:rPr>
          <w:sz w:val="28"/>
          <w:szCs w:val="28"/>
          <w:lang w:val="uk-UA"/>
        </w:rPr>
        <w:t>;</w:t>
      </w:r>
    </w:p>
    <w:p w:rsidR="00C17F5A" w:rsidRDefault="00567320" w:rsidP="00C17F5A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843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567320" w:rsidRPr="00C17F5A" w:rsidRDefault="00567320" w:rsidP="00C17F5A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843" w:hanging="425"/>
        <w:jc w:val="both"/>
        <w:rPr>
          <w:sz w:val="28"/>
          <w:szCs w:val="28"/>
          <w:lang w:val="uk-UA"/>
        </w:rPr>
      </w:pPr>
      <w:r w:rsidRPr="00C17F5A">
        <w:rPr>
          <w:sz w:val="28"/>
          <w:szCs w:val="28"/>
          <w:lang w:val="uk-UA"/>
        </w:rPr>
        <w:t>міської евакуаційної комісії;</w:t>
      </w:r>
    </w:p>
    <w:p w:rsidR="00C17F5A" w:rsidRDefault="00567320" w:rsidP="00C17F5A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560" w:hanging="142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Державної надзвичайної протиепізоотичної комісії при Сєвєродонецькій міській ВЦА</w:t>
      </w:r>
      <w:r w:rsidR="00C17F5A">
        <w:rPr>
          <w:sz w:val="28"/>
          <w:szCs w:val="28"/>
          <w:lang w:val="uk-UA"/>
        </w:rPr>
        <w:t>;</w:t>
      </w:r>
    </w:p>
    <w:p w:rsidR="00C17F5A" w:rsidRDefault="00567320" w:rsidP="00C17F5A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843" w:hanging="425"/>
        <w:jc w:val="both"/>
        <w:rPr>
          <w:sz w:val="28"/>
          <w:szCs w:val="28"/>
          <w:lang w:val="uk-UA"/>
        </w:rPr>
      </w:pPr>
      <w:r w:rsidRPr="00C17F5A">
        <w:rPr>
          <w:sz w:val="28"/>
          <w:szCs w:val="28"/>
          <w:lang w:val="uk-UA"/>
        </w:rPr>
        <w:t>координаційної групи щодо забезпечення сприяння діяльності відділу веде</w:t>
      </w:r>
      <w:r w:rsidR="000B6041" w:rsidRPr="00C17F5A">
        <w:rPr>
          <w:sz w:val="28"/>
          <w:szCs w:val="28"/>
          <w:lang w:val="uk-UA"/>
        </w:rPr>
        <w:t>ння Державного реєстру виборців;</w:t>
      </w:r>
    </w:p>
    <w:p w:rsidR="00C17F5A" w:rsidRDefault="000B6041" w:rsidP="00C17F5A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843" w:hanging="425"/>
        <w:jc w:val="both"/>
        <w:rPr>
          <w:sz w:val="28"/>
          <w:szCs w:val="28"/>
          <w:lang w:val="uk-UA"/>
        </w:rPr>
      </w:pPr>
      <w:r w:rsidRPr="00C17F5A">
        <w:rPr>
          <w:sz w:val="28"/>
          <w:szCs w:val="28"/>
          <w:lang w:val="uk-UA"/>
        </w:rPr>
        <w:t>експертної комісії;</w:t>
      </w:r>
    </w:p>
    <w:p w:rsidR="000B6041" w:rsidRPr="00C17F5A" w:rsidRDefault="000B6041" w:rsidP="00AE0485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560" w:hanging="142"/>
        <w:jc w:val="both"/>
        <w:rPr>
          <w:sz w:val="28"/>
          <w:szCs w:val="28"/>
          <w:lang w:val="uk-UA"/>
        </w:rPr>
      </w:pPr>
      <w:r w:rsidRPr="00C17F5A">
        <w:rPr>
          <w:sz w:val="28"/>
          <w:szCs w:val="28"/>
          <w:lang w:val="uk-UA"/>
        </w:rPr>
        <w:t>комісії із загальноообов’язкового     державного     соціального страхування у зв’язку з тимчасовою втратою працездатності та витратами, зумовленими народженням й похованням.</w:t>
      </w:r>
    </w:p>
    <w:p w:rsidR="00567320" w:rsidRPr="00C221C8" w:rsidRDefault="00567320" w:rsidP="00567320">
      <w:pPr>
        <w:pStyle w:val="aa"/>
        <w:spacing w:after="0"/>
        <w:ind w:left="720"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F46766">
        <w:rPr>
          <w:sz w:val="28"/>
          <w:szCs w:val="28"/>
          <w:lang w:val="uk-UA"/>
        </w:rPr>
        <w:t>5</w:t>
      </w:r>
      <w:r w:rsidRPr="00C221C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C221C8">
        <w:rPr>
          <w:sz w:val="28"/>
          <w:szCs w:val="28"/>
          <w:lang w:val="uk-UA"/>
        </w:rPr>
        <w:t>Координує взаємодію з:</w:t>
      </w:r>
    </w:p>
    <w:p w:rsidR="00567320" w:rsidRPr="005100A9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="00C91B5E">
        <w:rPr>
          <w:sz w:val="28"/>
          <w:szCs w:val="28"/>
        </w:rPr>
        <w:t>Сєвєродонецьке БТІ</w:t>
      </w:r>
      <w:r w:rsidR="00C91B5E">
        <w:rPr>
          <w:sz w:val="28"/>
          <w:szCs w:val="28"/>
          <w:lang w:val="uk-UA"/>
        </w:rPr>
        <w:t>»</w:t>
      </w:r>
      <w:r w:rsidRPr="005100A9">
        <w:rPr>
          <w:sz w:val="28"/>
          <w:szCs w:val="28"/>
        </w:rPr>
        <w:t>;</w:t>
      </w:r>
    </w:p>
    <w:p w:rsidR="00567320" w:rsidRPr="00804717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 xml:space="preserve">ДП </w:t>
      </w:r>
      <w:r w:rsidR="00C91B5E">
        <w:rPr>
          <w:sz w:val="28"/>
          <w:szCs w:val="28"/>
          <w:lang w:val="uk-UA"/>
        </w:rPr>
        <w:t>«</w:t>
      </w:r>
      <w:r w:rsidRPr="005100A9">
        <w:rPr>
          <w:sz w:val="28"/>
          <w:szCs w:val="28"/>
        </w:rPr>
        <w:t xml:space="preserve">Сєвєродонецьке </w:t>
      </w:r>
      <w:r>
        <w:rPr>
          <w:sz w:val="28"/>
          <w:szCs w:val="28"/>
          <w:lang w:val="uk-UA"/>
        </w:rPr>
        <w:t xml:space="preserve"> лісомисливське господарство</w:t>
      </w:r>
      <w:r w:rsidR="00C91B5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67320" w:rsidRPr="00984C85" w:rsidRDefault="00567320" w:rsidP="00567320">
      <w:pPr>
        <w:pStyle w:val="aa"/>
        <w:numPr>
          <w:ilvl w:val="0"/>
          <w:numId w:val="9"/>
        </w:numPr>
        <w:spacing w:after="0"/>
        <w:ind w:left="180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органами </w:t>
      </w:r>
      <w:r>
        <w:rPr>
          <w:sz w:val="28"/>
          <w:szCs w:val="28"/>
          <w:lang w:val="uk-UA"/>
        </w:rPr>
        <w:t xml:space="preserve"> державної влади в галузі охорони навколишнього природного середовища і використання природних ресурсів</w:t>
      </w:r>
      <w:r w:rsidRPr="00984C85">
        <w:rPr>
          <w:sz w:val="28"/>
          <w:szCs w:val="28"/>
        </w:rPr>
        <w:t>;</w:t>
      </w:r>
    </w:p>
    <w:p w:rsidR="00567320" w:rsidRPr="00984C85" w:rsidRDefault="00567320" w:rsidP="00567320">
      <w:pPr>
        <w:pStyle w:val="aa"/>
        <w:numPr>
          <w:ilvl w:val="0"/>
          <w:numId w:val="9"/>
        </w:numPr>
        <w:spacing w:after="0"/>
        <w:ind w:left="18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підрозділом ГУ Державної служби з надзвичайних ситуацій України в Луганській області;</w:t>
      </w:r>
    </w:p>
    <w:p w:rsidR="00567320" w:rsidRPr="00984C85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Територіальним управлінням Держгірпромнагляду по Луганській області.</w:t>
      </w:r>
    </w:p>
    <w:p w:rsidR="00567320" w:rsidRPr="003B08EB" w:rsidRDefault="00567320" w:rsidP="00F46766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46766">
        <w:rPr>
          <w:sz w:val="28"/>
          <w:szCs w:val="28"/>
          <w:lang w:val="uk-UA"/>
        </w:rPr>
        <w:t>6</w:t>
      </w:r>
      <w:r w:rsidRPr="003B08EB">
        <w:rPr>
          <w:sz w:val="28"/>
          <w:szCs w:val="28"/>
          <w:lang w:val="uk-UA"/>
        </w:rPr>
        <w:t xml:space="preserve">. 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структурних підрозділах</w:t>
      </w:r>
      <w:r w:rsidRPr="003B08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Сєвєродонецької міської ВЦА</w:t>
      </w:r>
      <w:r w:rsidRPr="003B08EB">
        <w:rPr>
          <w:sz w:val="28"/>
          <w:szCs w:val="28"/>
          <w:lang w:val="uk-UA"/>
        </w:rPr>
        <w:t>.</w:t>
      </w:r>
    </w:p>
    <w:p w:rsidR="00567320" w:rsidRPr="004233F2" w:rsidRDefault="00567320" w:rsidP="00F46766">
      <w:pPr>
        <w:pStyle w:val="aa"/>
        <w:spacing w:after="0"/>
        <w:ind w:left="284" w:firstLine="142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F46766"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567320" w:rsidRDefault="00567320" w:rsidP="00B276DB">
      <w:pPr>
        <w:pStyle w:val="aa"/>
        <w:tabs>
          <w:tab w:val="left" w:pos="709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F46766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567320" w:rsidRDefault="00567320" w:rsidP="00567320">
      <w:pPr>
        <w:pStyle w:val="aa"/>
        <w:tabs>
          <w:tab w:val="left" w:pos="709"/>
        </w:tabs>
        <w:spacing w:after="0"/>
        <w:ind w:left="0" w:firstLine="284"/>
        <w:jc w:val="both"/>
        <w:rPr>
          <w:sz w:val="28"/>
          <w:szCs w:val="28"/>
          <w:lang w:val="uk-UA"/>
        </w:rPr>
      </w:pPr>
    </w:p>
    <w:p w:rsidR="00567320" w:rsidRDefault="00567320" w:rsidP="00F46766">
      <w:pPr>
        <w:pStyle w:val="aa"/>
        <w:numPr>
          <w:ilvl w:val="0"/>
          <w:numId w:val="36"/>
        </w:numPr>
        <w:spacing w:after="0"/>
        <w:jc w:val="center"/>
        <w:rPr>
          <w:b/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ЗАСТУПНИК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 xml:space="preserve"> ВЦА З </w:t>
      </w:r>
      <w:r>
        <w:rPr>
          <w:sz w:val="28"/>
          <w:szCs w:val="28"/>
          <w:lang w:val="uk-UA"/>
        </w:rPr>
        <w:t>ПИТАНЬ СОЦІАЛЬНОГО ЗАХИСТУ, ОХОРОНИ ЗДОРОВ’</w:t>
      </w:r>
      <w:r w:rsidRPr="00D53AA7">
        <w:rPr>
          <w:sz w:val="28"/>
          <w:szCs w:val="28"/>
          <w:lang w:val="uk-UA"/>
        </w:rPr>
        <w:t>Я, ДІТЕЙ</w:t>
      </w:r>
      <w:r>
        <w:rPr>
          <w:sz w:val="28"/>
          <w:szCs w:val="28"/>
          <w:lang w:val="uk-UA"/>
        </w:rPr>
        <w:t>, АГРАРНОГО РОЗВИТКУ, ЗВ</w:t>
      </w:r>
      <w:r w:rsidRPr="00133B5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З ГРОМАДСЬКІСТЮ</w:t>
      </w:r>
      <w:r w:rsidRPr="00D53AA7">
        <w:rPr>
          <w:sz w:val="28"/>
          <w:szCs w:val="28"/>
          <w:lang w:val="uk-UA"/>
        </w:rPr>
        <w:t xml:space="preserve"> </w:t>
      </w:r>
      <w:r w:rsidRPr="00D51F1E">
        <w:rPr>
          <w:sz w:val="28"/>
          <w:szCs w:val="28"/>
          <w:lang w:val="uk-UA"/>
        </w:rPr>
        <w:t xml:space="preserve"> </w:t>
      </w:r>
      <w:r w:rsidRPr="00713F9C">
        <w:rPr>
          <w:b/>
          <w:sz w:val="28"/>
          <w:szCs w:val="28"/>
          <w:lang w:val="uk-UA"/>
        </w:rPr>
        <w:t xml:space="preserve">- </w:t>
      </w:r>
      <w:r>
        <w:rPr>
          <w:b/>
          <w:sz w:val="28"/>
          <w:szCs w:val="28"/>
          <w:lang w:val="uk-UA"/>
        </w:rPr>
        <w:br/>
      </w:r>
      <w:r w:rsidRPr="00DD771A">
        <w:rPr>
          <w:b/>
          <w:sz w:val="28"/>
          <w:szCs w:val="28"/>
          <w:lang w:val="uk-UA"/>
        </w:rPr>
        <w:t>ВЕРХОВСЬКА ТЕТЯНА ОЛЕКСАНДРІВНА</w:t>
      </w:r>
    </w:p>
    <w:p w:rsidR="00567320" w:rsidRDefault="00567320" w:rsidP="00567320">
      <w:pPr>
        <w:pStyle w:val="aa"/>
        <w:tabs>
          <w:tab w:val="left" w:pos="1276"/>
        </w:tabs>
        <w:spacing w:after="0"/>
        <w:ind w:left="0" w:firstLine="426"/>
        <w:jc w:val="both"/>
        <w:rPr>
          <w:sz w:val="28"/>
          <w:szCs w:val="28"/>
          <w:lang w:val="uk-UA"/>
        </w:rPr>
      </w:pPr>
    </w:p>
    <w:p w:rsidR="00567320" w:rsidRPr="00841E31" w:rsidRDefault="00567320" w:rsidP="00567320">
      <w:pPr>
        <w:pStyle w:val="aa"/>
        <w:tabs>
          <w:tab w:val="left" w:pos="1276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41E31">
        <w:rPr>
          <w:sz w:val="28"/>
          <w:szCs w:val="28"/>
          <w:lang w:val="uk-UA"/>
        </w:rPr>
        <w:t>.1. Розробляє пропозиції щодо стратегії розвитку  охорони здоров’я,  соціального захисту  населення міста, ВПО, відповідає за їх реалізацію.</w:t>
      </w:r>
    </w:p>
    <w:p w:rsidR="00B276DB" w:rsidRDefault="00567320" w:rsidP="00567320">
      <w:pPr>
        <w:pStyle w:val="aa"/>
        <w:spacing w:after="0"/>
        <w:ind w:left="14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41E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841E31">
        <w:rPr>
          <w:sz w:val="28"/>
          <w:szCs w:val="28"/>
          <w:lang w:val="uk-UA"/>
        </w:rPr>
        <w:t xml:space="preserve">. </w:t>
      </w:r>
      <w:r w:rsidRPr="00D41DB1">
        <w:rPr>
          <w:sz w:val="28"/>
          <w:szCs w:val="28"/>
          <w:lang w:val="uk-UA"/>
        </w:rPr>
        <w:t xml:space="preserve">Здійснює періодичний  аналіз ефективності роботи лікувально - профілактичних закладів, в галузях соціального захисту населення і  охорони </w:t>
      </w:r>
    </w:p>
    <w:p w:rsidR="00B276DB" w:rsidRDefault="00B276DB" w:rsidP="00567320">
      <w:pPr>
        <w:pStyle w:val="aa"/>
        <w:spacing w:after="0"/>
        <w:ind w:left="142" w:firstLine="284"/>
        <w:jc w:val="both"/>
        <w:rPr>
          <w:sz w:val="28"/>
          <w:szCs w:val="28"/>
          <w:lang w:val="uk-UA"/>
        </w:rPr>
      </w:pPr>
    </w:p>
    <w:p w:rsidR="00B276DB" w:rsidRDefault="00B276DB" w:rsidP="00567320">
      <w:pPr>
        <w:pStyle w:val="aa"/>
        <w:spacing w:after="0"/>
        <w:ind w:left="142" w:firstLine="284"/>
        <w:jc w:val="both"/>
        <w:rPr>
          <w:sz w:val="28"/>
          <w:szCs w:val="28"/>
          <w:lang w:val="uk-UA"/>
        </w:rPr>
      </w:pPr>
    </w:p>
    <w:p w:rsidR="00567320" w:rsidRPr="00D41DB1" w:rsidRDefault="00567320" w:rsidP="00B276DB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D41DB1">
        <w:rPr>
          <w:sz w:val="28"/>
          <w:szCs w:val="28"/>
          <w:lang w:val="uk-UA"/>
        </w:rPr>
        <w:t xml:space="preserve">здоров’я, закладів, які працюють з дітьми, розробляє оперативні заходи та пропозиції за його результатами.   </w:t>
      </w:r>
    </w:p>
    <w:p w:rsidR="00567320" w:rsidRPr="00202FDD" w:rsidRDefault="00567320" w:rsidP="00567320">
      <w:pPr>
        <w:pStyle w:val="aa"/>
        <w:tabs>
          <w:tab w:val="left" w:pos="567"/>
          <w:tab w:val="left" w:pos="709"/>
          <w:tab w:val="left" w:pos="851"/>
        </w:tabs>
        <w:spacing w:after="0"/>
        <w:ind w:left="600" w:hanging="174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202FDD">
        <w:rPr>
          <w:sz w:val="28"/>
          <w:szCs w:val="28"/>
          <w:lang w:val="uk-UA"/>
        </w:rPr>
        <w:t>.  Забезпечує розвиток усіх видів медичного обслуговування</w:t>
      </w:r>
      <w:r w:rsidRPr="00202FDD">
        <w:rPr>
          <w:sz w:val="28"/>
          <w:szCs w:val="28"/>
        </w:rPr>
        <w:t>.</w:t>
      </w:r>
    </w:p>
    <w:p w:rsidR="00567320" w:rsidRPr="00202FDD" w:rsidRDefault="00567320" w:rsidP="00567320">
      <w:pPr>
        <w:pStyle w:val="aa"/>
        <w:tabs>
          <w:tab w:val="left" w:pos="284"/>
          <w:tab w:val="left" w:pos="851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 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567320" w:rsidRDefault="00567320" w:rsidP="00567320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202FDD">
        <w:rPr>
          <w:sz w:val="28"/>
          <w:szCs w:val="28"/>
          <w:lang w:val="uk-UA"/>
        </w:rPr>
        <w:t xml:space="preserve">. Контролює розробку та реалізацію загальноміських програм з питань медицини.  </w:t>
      </w:r>
    </w:p>
    <w:p w:rsidR="00567320" w:rsidRPr="00202FDD" w:rsidRDefault="00567320" w:rsidP="00567320">
      <w:pPr>
        <w:pStyle w:val="aa"/>
        <w:spacing w:after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202FDD">
        <w:rPr>
          <w:sz w:val="28"/>
          <w:szCs w:val="28"/>
        </w:rPr>
        <w:t xml:space="preserve">. Через </w:t>
      </w:r>
      <w:r w:rsidRPr="00202FDD">
        <w:rPr>
          <w:sz w:val="28"/>
          <w:szCs w:val="28"/>
          <w:lang w:val="uk-UA"/>
        </w:rPr>
        <w:t>відповідних</w:t>
      </w:r>
      <w:r w:rsidRPr="00202FDD">
        <w:rPr>
          <w:sz w:val="28"/>
          <w:szCs w:val="28"/>
        </w:rPr>
        <w:t xml:space="preserve"> керівників </w:t>
      </w:r>
      <w:r w:rsidRPr="00202FDD">
        <w:rPr>
          <w:sz w:val="28"/>
          <w:szCs w:val="28"/>
          <w:lang w:val="uk-UA"/>
        </w:rPr>
        <w:t>спрямовує</w:t>
      </w:r>
      <w:r w:rsidRPr="00202FDD">
        <w:rPr>
          <w:sz w:val="28"/>
          <w:szCs w:val="28"/>
        </w:rPr>
        <w:t xml:space="preserve"> роботу:</w:t>
      </w:r>
    </w:p>
    <w:p w:rsidR="00567320" w:rsidRPr="00202FDD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охорони здоров’я;</w:t>
      </w:r>
    </w:p>
    <w:p w:rsidR="00567320" w:rsidRPr="00713F9C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служби у справах дітей;</w:t>
      </w:r>
    </w:p>
    <w:p w:rsidR="00567320" w:rsidRPr="003D45E1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сектору аграрного розвитку;</w:t>
      </w:r>
    </w:p>
    <w:p w:rsidR="00567320" w:rsidRPr="00967812" w:rsidRDefault="00567320" w:rsidP="00567320">
      <w:pPr>
        <w:pStyle w:val="aa"/>
        <w:numPr>
          <w:ilvl w:val="0"/>
          <w:numId w:val="5"/>
        </w:numPr>
        <w:tabs>
          <w:tab w:val="clear" w:pos="1800"/>
          <w:tab w:val="num" w:pos="1418"/>
        </w:tabs>
        <w:spacing w:after="0"/>
        <w:ind w:left="1560" w:hanging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відділу внутрішньої політики </w:t>
      </w:r>
      <w:r w:rsidRPr="009B7DC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зв’язків з громадськістю</w:t>
      </w:r>
      <w:r w:rsidRPr="009B7DCC">
        <w:rPr>
          <w:sz w:val="28"/>
          <w:szCs w:val="28"/>
          <w:lang w:val="uk-UA"/>
        </w:rPr>
        <w:t>;</w:t>
      </w:r>
    </w:p>
    <w:p w:rsidR="00567320" w:rsidRPr="000B6041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управління соціального захисту населення;</w:t>
      </w:r>
    </w:p>
    <w:p w:rsidR="000B6041" w:rsidRPr="000B6041" w:rsidRDefault="000B6041" w:rsidP="000B6041">
      <w:pPr>
        <w:pStyle w:val="aa"/>
        <w:numPr>
          <w:ilvl w:val="0"/>
          <w:numId w:val="5"/>
        </w:numPr>
        <w:tabs>
          <w:tab w:val="clear" w:pos="1800"/>
        </w:tabs>
        <w:spacing w:after="0"/>
        <w:ind w:left="1418" w:hanging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зі звернень громадян;</w:t>
      </w:r>
    </w:p>
    <w:p w:rsidR="00567320" w:rsidRPr="00202FDD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Сєвєродонецького міського центру соціальних</w:t>
      </w:r>
      <w:r w:rsidRPr="00202FDD">
        <w:rPr>
          <w:sz w:val="28"/>
          <w:szCs w:val="28"/>
        </w:rPr>
        <w:t xml:space="preserve"> служб;</w:t>
      </w:r>
    </w:p>
    <w:p w:rsidR="00567320" w:rsidRPr="00202FDD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Територіального</w:t>
      </w:r>
      <w:r w:rsidRPr="00202FDD">
        <w:rPr>
          <w:sz w:val="28"/>
          <w:szCs w:val="28"/>
        </w:rPr>
        <w:t xml:space="preserve"> центру </w:t>
      </w:r>
      <w:r w:rsidRPr="00202FDD">
        <w:rPr>
          <w:sz w:val="28"/>
          <w:szCs w:val="28"/>
          <w:lang w:val="uk-UA"/>
        </w:rPr>
        <w:t>соціального обслуговування (надання соціальних послуг</w:t>
      </w:r>
      <w:r w:rsidRPr="00202FDD">
        <w:rPr>
          <w:sz w:val="28"/>
          <w:szCs w:val="28"/>
        </w:rPr>
        <w:t>);</w:t>
      </w:r>
    </w:p>
    <w:p w:rsidR="00567320" w:rsidRPr="00202FDD" w:rsidRDefault="00567320" w:rsidP="00567320">
      <w:pPr>
        <w:pStyle w:val="aa"/>
        <w:numPr>
          <w:ilvl w:val="0"/>
          <w:numId w:val="5"/>
        </w:numPr>
        <w:spacing w:after="0"/>
        <w:ind w:left="1418" w:hanging="284"/>
        <w:jc w:val="both"/>
        <w:rPr>
          <w:sz w:val="28"/>
          <w:szCs w:val="28"/>
        </w:rPr>
      </w:pPr>
      <w:r w:rsidRPr="00202FDD">
        <w:rPr>
          <w:sz w:val="28"/>
          <w:szCs w:val="28"/>
        </w:rPr>
        <w:t xml:space="preserve">Центру </w:t>
      </w:r>
      <w:r w:rsidRPr="00202FDD">
        <w:rPr>
          <w:sz w:val="28"/>
          <w:szCs w:val="28"/>
          <w:lang w:val="uk-UA"/>
        </w:rPr>
        <w:t>реабілітації дітей - інвалідів.</w:t>
      </w:r>
    </w:p>
    <w:p w:rsidR="00567320" w:rsidRPr="00202FDD" w:rsidRDefault="00567320" w:rsidP="00567320">
      <w:pPr>
        <w:pStyle w:val="aa"/>
        <w:numPr>
          <w:ilvl w:val="1"/>
          <w:numId w:val="13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Безпосередньо керує роботою:</w:t>
      </w:r>
    </w:p>
    <w:p w:rsidR="00F46766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старост;</w:t>
      </w:r>
    </w:p>
    <w:p w:rsidR="00F46766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F46766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комісії</w:t>
      </w:r>
      <w:r w:rsidRPr="00F46766">
        <w:rPr>
          <w:sz w:val="28"/>
          <w:szCs w:val="28"/>
        </w:rPr>
        <w:t xml:space="preserve"> </w:t>
      </w:r>
      <w:r w:rsidRPr="00F46766">
        <w:rPr>
          <w:sz w:val="28"/>
          <w:szCs w:val="28"/>
          <w:lang w:val="uk-UA"/>
        </w:rPr>
        <w:t>для розгляду питань, пов’язаних і</w:t>
      </w:r>
      <w:r w:rsidRPr="00F46766">
        <w:rPr>
          <w:sz w:val="28"/>
          <w:szCs w:val="28"/>
        </w:rPr>
        <w:t xml:space="preserve">з </w:t>
      </w:r>
      <w:r w:rsidRPr="00F46766">
        <w:rPr>
          <w:sz w:val="28"/>
          <w:szCs w:val="28"/>
          <w:lang w:val="uk-UA"/>
        </w:rPr>
        <w:t xml:space="preserve"> встановленням статусу учасника війни відповідно до Закону України </w:t>
      </w:r>
      <w:r w:rsidR="00F46766" w:rsidRPr="00F46766">
        <w:rPr>
          <w:sz w:val="28"/>
          <w:szCs w:val="28"/>
          <w:lang w:val="uk-UA"/>
        </w:rPr>
        <w:t>«</w:t>
      </w:r>
      <w:r w:rsidRPr="00F46766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F46766" w:rsidRPr="00F46766">
        <w:rPr>
          <w:sz w:val="28"/>
          <w:szCs w:val="28"/>
          <w:lang w:val="uk-UA"/>
        </w:rPr>
        <w:t>»</w:t>
      </w:r>
      <w:r w:rsidRPr="00F46766">
        <w:rPr>
          <w:sz w:val="28"/>
          <w:szCs w:val="28"/>
        </w:rPr>
        <w:t>;</w:t>
      </w:r>
    </w:p>
    <w:p w:rsidR="00F46766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комісії з питань визначення пропозицій щодо використання субвенції з державного бюджету місцевому бюджету для забезпечення житлом дітей - сиріт, дітей, позбавлених батьківського піклування, осіб з їх числа;</w:t>
      </w:r>
    </w:p>
    <w:p w:rsidR="00F46766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 xml:space="preserve">опікунської ради при органі опіки та піклування Сєвєродонецької міської ВЦА; </w:t>
      </w:r>
    </w:p>
    <w:p w:rsidR="00F46766" w:rsidRPr="00B276DB" w:rsidRDefault="00567320" w:rsidP="00B276DB">
      <w:pPr>
        <w:pStyle w:val="aa"/>
        <w:numPr>
          <w:ilvl w:val="0"/>
          <w:numId w:val="5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B276DB">
        <w:rPr>
          <w:sz w:val="28"/>
          <w:szCs w:val="28"/>
          <w:lang w:val="uk-UA"/>
        </w:rPr>
        <w:t>спостережної комісії Сєвєродонецької міської ВЦА;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питань оздоровлення та відпочинку дітей</w:t>
      </w:r>
      <w:r w:rsidRPr="00202FDD">
        <w:rPr>
          <w:sz w:val="28"/>
          <w:szCs w:val="28"/>
        </w:rPr>
        <w:t>;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сімей; </w:t>
      </w:r>
    </w:p>
    <w:p w:rsidR="00B276DB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комісії з розгляду заяв внутрішньо переміщених осіб, які захищали незалежність, суверенітет та територіальну цілісність</w:t>
      </w:r>
    </w:p>
    <w:p w:rsidR="00B276DB" w:rsidRDefault="00B276DB" w:rsidP="00B276DB">
      <w:pPr>
        <w:pStyle w:val="aa"/>
        <w:spacing w:after="0"/>
        <w:ind w:left="1701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1701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ind w:left="1701"/>
        <w:jc w:val="both"/>
        <w:rPr>
          <w:sz w:val="28"/>
          <w:szCs w:val="28"/>
          <w:lang w:val="uk-UA"/>
        </w:rPr>
      </w:pPr>
    </w:p>
    <w:p w:rsidR="00F46766" w:rsidRDefault="00567320" w:rsidP="00B276DB">
      <w:pPr>
        <w:pStyle w:val="aa"/>
        <w:spacing w:after="0"/>
        <w:ind w:left="1701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 xml:space="preserve">України про виплату грошової компенсації за належні для отримання жилі приміщення; 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color w:val="000000" w:themeColor="text1"/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комісії з призначення соціальних допомог, виходячи з конкретних обставин, що склалися у сім’</w:t>
      </w:r>
      <w:r w:rsidRPr="00F46766">
        <w:rPr>
          <w:sz w:val="28"/>
          <w:szCs w:val="28"/>
        </w:rPr>
        <w:t>ї;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комісії з питань призначення (відновлення) соціальних виплат внутрішньо переміщеним особам;</w:t>
      </w:r>
    </w:p>
    <w:p w:rsid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ради;</w:t>
      </w:r>
    </w:p>
    <w:p w:rsidR="00567320" w:rsidRPr="00F46766" w:rsidRDefault="00567320" w:rsidP="00F46766">
      <w:pPr>
        <w:pStyle w:val="aa"/>
        <w:numPr>
          <w:ilvl w:val="0"/>
          <w:numId w:val="9"/>
        </w:numPr>
        <w:tabs>
          <w:tab w:val="clear" w:pos="1779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F46766">
        <w:rPr>
          <w:sz w:val="28"/>
          <w:szCs w:val="28"/>
          <w:lang w:val="uk-UA"/>
        </w:rPr>
        <w:t>тимчасової комісії з розгляду питань виплати грошової допомоги за рахунок коштів обласного бюджету постраждалим   від    надзвичайної    ситуації      природного характеру, яка виникла у вересні-жовтні 2020 р. на території Сєвєродонецької міської ради.</w:t>
      </w:r>
    </w:p>
    <w:p w:rsidR="00567320" w:rsidRDefault="00567320" w:rsidP="00567320">
      <w:pPr>
        <w:pStyle w:val="a8"/>
        <w:numPr>
          <w:ilvl w:val="1"/>
          <w:numId w:val="13"/>
        </w:numPr>
        <w:tabs>
          <w:tab w:val="left" w:pos="426"/>
        </w:tabs>
        <w:spacing w:before="0"/>
        <w:ind w:left="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Є уповноваженою особою (координатором) з питань забезпечення рівних прав та можливостей жінок і чоловіків, запобігання та протидії домашньому насильству і насильству за ознакою статі. Координатор є персонально  відповідальним за   забезпечення своєчасного   та   ефективного </w:t>
      </w:r>
    </w:p>
    <w:p w:rsidR="00567320" w:rsidRDefault="00567320" w:rsidP="00567320">
      <w:pPr>
        <w:tabs>
          <w:tab w:val="left" w:pos="42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C7039">
        <w:rPr>
          <w:rFonts w:ascii="Times New Roman" w:hAnsi="Times New Roman" w:cs="Times New Roman"/>
          <w:sz w:val="28"/>
          <w:szCs w:val="28"/>
        </w:rPr>
        <w:t xml:space="preserve">вжиття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заходів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 сфері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>запобігання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 протидії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>домашньому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39">
        <w:rPr>
          <w:rFonts w:ascii="Times New Roman" w:hAnsi="Times New Roman" w:cs="Times New Roman"/>
          <w:sz w:val="28"/>
          <w:szCs w:val="28"/>
        </w:rPr>
        <w:t xml:space="preserve"> насильству і </w:t>
      </w:r>
    </w:p>
    <w:p w:rsidR="00567320" w:rsidRPr="00B67124" w:rsidRDefault="00567320" w:rsidP="00567320">
      <w:pPr>
        <w:tabs>
          <w:tab w:val="left" w:pos="42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67124">
        <w:rPr>
          <w:rFonts w:ascii="Times New Roman" w:hAnsi="Times New Roman" w:cs="Times New Roman"/>
          <w:sz w:val="28"/>
          <w:szCs w:val="28"/>
        </w:rPr>
        <w:t>насильству за ознакою статі.</w:t>
      </w:r>
    </w:p>
    <w:p w:rsidR="00567320" w:rsidRPr="00202FDD" w:rsidRDefault="00567320" w:rsidP="00567320">
      <w:pPr>
        <w:pStyle w:val="aa"/>
        <w:spacing w:after="0"/>
        <w:ind w:left="851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202FDD">
        <w:rPr>
          <w:sz w:val="28"/>
          <w:szCs w:val="28"/>
          <w:lang w:val="uk-UA"/>
        </w:rPr>
        <w:t>.  Координує взаємодію з: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лікувальними, фармацевтичними, ветеринарними установами та підприємствами, що не входять до складу комунальної власності;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 Пенсійного Фонду України в м. Сєвєродонецьку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центром зайнятості населення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управлінням </w:t>
      </w:r>
      <w:r w:rsidRPr="00202FDD">
        <w:rPr>
          <w:sz w:val="28"/>
          <w:szCs w:val="28"/>
        </w:rPr>
        <w:t xml:space="preserve"> Держпродспоживслужби в м.Сєвєродонецьку;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="00C91B5E">
        <w:rPr>
          <w:sz w:val="28"/>
          <w:szCs w:val="28"/>
          <w:lang w:val="uk-UA"/>
        </w:rPr>
        <w:t>«</w:t>
      </w:r>
      <w:r w:rsidRPr="00202FDD">
        <w:rPr>
          <w:sz w:val="28"/>
          <w:szCs w:val="28"/>
          <w:lang w:val="uk-UA"/>
        </w:rPr>
        <w:t xml:space="preserve">Сєвєродонецька міська </w:t>
      </w:r>
      <w:r>
        <w:rPr>
          <w:sz w:val="28"/>
          <w:szCs w:val="28"/>
          <w:lang w:val="uk-UA"/>
        </w:rPr>
        <w:t>Організація ветеранів  України</w:t>
      </w:r>
      <w:r w:rsidR="00C91B5E">
        <w:rPr>
          <w:sz w:val="28"/>
          <w:szCs w:val="28"/>
          <w:lang w:val="uk-UA"/>
        </w:rPr>
        <w:t>»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Сєвєродонецького </w:t>
      </w:r>
      <w:r>
        <w:rPr>
          <w:sz w:val="28"/>
          <w:szCs w:val="28"/>
          <w:lang w:val="uk-UA"/>
        </w:rPr>
        <w:t>міського товариства інвалідів</w:t>
      </w:r>
      <w:r w:rsidRPr="00202FDD">
        <w:rPr>
          <w:sz w:val="28"/>
          <w:szCs w:val="28"/>
        </w:rPr>
        <w:t xml:space="preserve"> </w:t>
      </w:r>
      <w:r w:rsidR="00C91B5E">
        <w:rPr>
          <w:sz w:val="28"/>
          <w:szCs w:val="28"/>
          <w:lang w:val="uk-UA"/>
        </w:rPr>
        <w:t>«</w:t>
      </w:r>
      <w:r w:rsidRPr="00202FDD">
        <w:rPr>
          <w:sz w:val="28"/>
          <w:szCs w:val="28"/>
        </w:rPr>
        <w:t>Наді</w:t>
      </w:r>
      <w:r w:rsidRPr="00202FDD">
        <w:rPr>
          <w:sz w:val="28"/>
          <w:szCs w:val="28"/>
          <w:lang w:val="uk-UA"/>
        </w:rPr>
        <w:t>я</w:t>
      </w:r>
      <w:r w:rsidR="00C91B5E">
        <w:rPr>
          <w:sz w:val="28"/>
          <w:szCs w:val="28"/>
          <w:lang w:val="uk-UA"/>
        </w:rPr>
        <w:t>»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товариством Червоного Хреста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>ГО</w:t>
      </w:r>
      <w:r w:rsidRPr="00202FDD">
        <w:rPr>
          <w:sz w:val="28"/>
          <w:szCs w:val="28"/>
        </w:rPr>
        <w:t xml:space="preserve"> </w:t>
      </w:r>
      <w:r w:rsidR="00C91B5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Ветерани Чорнобиля</w:t>
      </w:r>
      <w:r w:rsidRPr="00202FDD">
        <w:rPr>
          <w:sz w:val="28"/>
          <w:szCs w:val="28"/>
        </w:rPr>
        <w:t xml:space="preserve">  м. Сєвєродонецька</w:t>
      </w:r>
      <w:r w:rsidR="00C91B5E">
        <w:rPr>
          <w:sz w:val="28"/>
          <w:szCs w:val="28"/>
          <w:lang w:val="uk-UA"/>
        </w:rPr>
        <w:t>»</w:t>
      </w:r>
      <w:r w:rsidRPr="00202FDD">
        <w:rPr>
          <w:sz w:val="28"/>
          <w:szCs w:val="28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  <w:lang w:val="uk-UA"/>
        </w:rPr>
      </w:pPr>
      <w:r w:rsidRPr="00202FDD">
        <w:rPr>
          <w:sz w:val="28"/>
          <w:szCs w:val="28"/>
          <w:lang w:val="uk-UA"/>
        </w:rPr>
        <w:t xml:space="preserve">ГО </w:t>
      </w:r>
      <w:r w:rsidR="00C91B5E">
        <w:rPr>
          <w:sz w:val="28"/>
          <w:szCs w:val="28"/>
          <w:lang w:val="uk-UA"/>
        </w:rPr>
        <w:t>«</w:t>
      </w:r>
      <w:r w:rsidRPr="00202FDD">
        <w:rPr>
          <w:sz w:val="28"/>
          <w:szCs w:val="28"/>
          <w:lang w:val="uk-UA"/>
        </w:rPr>
        <w:t>Сєвєродонецька міська рада воїнів - інтернаціоналістів Української Спілки ветеранів Афганістану (воїнів - інтернаціоналістів)</w:t>
      </w:r>
      <w:r w:rsidR="00C91B5E">
        <w:rPr>
          <w:sz w:val="28"/>
          <w:szCs w:val="28"/>
          <w:lang w:val="uk-UA"/>
        </w:rPr>
        <w:t>»</w:t>
      </w:r>
      <w:r w:rsidRPr="00202FDD">
        <w:rPr>
          <w:sz w:val="28"/>
          <w:szCs w:val="28"/>
          <w:lang w:val="uk-UA"/>
        </w:rPr>
        <w:t>;</w:t>
      </w:r>
    </w:p>
    <w:p w:rsidR="00567320" w:rsidRPr="00202FDD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202FDD">
        <w:rPr>
          <w:sz w:val="28"/>
          <w:szCs w:val="28"/>
          <w:lang w:val="uk-UA"/>
        </w:rPr>
        <w:t xml:space="preserve">ГО </w:t>
      </w:r>
      <w:r w:rsidR="00C91B5E">
        <w:rPr>
          <w:sz w:val="28"/>
          <w:szCs w:val="28"/>
          <w:lang w:val="uk-UA"/>
        </w:rPr>
        <w:t>«</w:t>
      </w:r>
      <w:r w:rsidRPr="00202FDD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="00C91B5E">
        <w:rPr>
          <w:sz w:val="28"/>
          <w:szCs w:val="28"/>
          <w:lang w:val="uk-UA"/>
        </w:rPr>
        <w:t>»</w:t>
      </w:r>
      <w:r w:rsidRPr="00202FDD">
        <w:rPr>
          <w:sz w:val="28"/>
          <w:szCs w:val="28"/>
          <w:lang w:val="uk-UA"/>
        </w:rPr>
        <w:t>;</w:t>
      </w:r>
    </w:p>
    <w:p w:rsidR="00567320" w:rsidRPr="00A841BA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товариством сліпих;</w:t>
      </w:r>
    </w:p>
    <w:p w:rsidR="00567320" w:rsidRPr="00A841BA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A841BA">
        <w:rPr>
          <w:sz w:val="28"/>
          <w:szCs w:val="28"/>
          <w:lang w:val="uk-UA"/>
        </w:rPr>
        <w:t xml:space="preserve"> громадськими   організаціями,  міськими осередками  </w:t>
      </w:r>
      <w:r w:rsidRPr="00A841BA">
        <w:rPr>
          <w:sz w:val="28"/>
          <w:szCs w:val="28"/>
          <w:lang w:val="uk-UA"/>
        </w:rPr>
        <w:br/>
        <w:t xml:space="preserve"> політичних партій та релігійними об’єднаннями.</w:t>
      </w:r>
    </w:p>
    <w:p w:rsidR="00B276DB" w:rsidRDefault="00B276DB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B276DB" w:rsidRDefault="00B276DB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B276DB" w:rsidRDefault="00B276DB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</w:p>
    <w:p w:rsidR="00567320" w:rsidRPr="003B08EB" w:rsidRDefault="00567320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02FD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202FDD">
        <w:rPr>
          <w:sz w:val="28"/>
          <w:szCs w:val="28"/>
          <w:lang w:val="uk-UA"/>
        </w:rPr>
        <w:t xml:space="preserve">. Відповідає за підбір, </w:t>
      </w:r>
      <w:r w:rsidRPr="003B08EB">
        <w:rPr>
          <w:sz w:val="28"/>
          <w:szCs w:val="28"/>
          <w:lang w:val="uk-UA"/>
        </w:rPr>
        <w:t xml:space="preserve">розстановку і створення резерву кадрів у закріплених </w:t>
      </w:r>
      <w:r>
        <w:rPr>
          <w:sz w:val="28"/>
          <w:szCs w:val="28"/>
          <w:lang w:val="uk-UA"/>
        </w:rPr>
        <w:t>структурних підрозд</w:t>
      </w:r>
      <w:r w:rsidRPr="003B08EB">
        <w:rPr>
          <w:sz w:val="28"/>
          <w:szCs w:val="28"/>
          <w:lang w:val="uk-UA"/>
        </w:rPr>
        <w:t xml:space="preserve">ілах </w:t>
      </w:r>
      <w:r>
        <w:rPr>
          <w:sz w:val="28"/>
          <w:szCs w:val="28"/>
          <w:lang w:val="uk-UA"/>
        </w:rPr>
        <w:t>Сєвєродонецької міської ВЦА</w:t>
      </w:r>
      <w:r w:rsidRPr="003B08EB">
        <w:rPr>
          <w:sz w:val="28"/>
          <w:szCs w:val="28"/>
          <w:lang w:val="uk-UA"/>
        </w:rPr>
        <w:t>.</w:t>
      </w:r>
    </w:p>
    <w:p w:rsidR="00567320" w:rsidRPr="004233F2" w:rsidRDefault="00567320" w:rsidP="0056732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567320" w:rsidRDefault="00567320" w:rsidP="00567320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567320" w:rsidRDefault="00567320" w:rsidP="00567320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567320" w:rsidRPr="00D80E9F" w:rsidRDefault="00567320" w:rsidP="00567320">
      <w:pPr>
        <w:pStyle w:val="aa"/>
        <w:numPr>
          <w:ilvl w:val="0"/>
          <w:numId w:val="13"/>
        </w:numPr>
        <w:spacing w:after="0"/>
        <w:jc w:val="center"/>
        <w:rPr>
          <w:b/>
          <w:sz w:val="28"/>
          <w:szCs w:val="28"/>
          <w:lang w:val="uk-UA"/>
        </w:rPr>
      </w:pPr>
      <w:r w:rsidRPr="00C8224A">
        <w:rPr>
          <w:sz w:val="28"/>
          <w:szCs w:val="28"/>
          <w:lang w:val="uk-UA"/>
        </w:rPr>
        <w:t xml:space="preserve">ЗАСТУПНИК </w:t>
      </w:r>
      <w:r w:rsidRPr="004233F2">
        <w:rPr>
          <w:sz w:val="28"/>
          <w:szCs w:val="28"/>
          <w:lang w:val="uk-UA"/>
        </w:rPr>
        <w:t xml:space="preserve">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233F2">
        <w:rPr>
          <w:sz w:val="28"/>
          <w:szCs w:val="28"/>
          <w:lang w:val="uk-UA"/>
        </w:rPr>
        <w:t>ВЦА</w:t>
      </w:r>
      <w:r w:rsidRPr="00C8224A">
        <w:rPr>
          <w:sz w:val="28"/>
          <w:szCs w:val="28"/>
          <w:lang w:val="uk-UA"/>
        </w:rPr>
        <w:t xml:space="preserve"> З ПИТАНЬ</w:t>
      </w:r>
      <w:r>
        <w:rPr>
          <w:sz w:val="28"/>
          <w:szCs w:val="28"/>
          <w:lang w:val="uk-UA"/>
        </w:rPr>
        <w:t xml:space="preserve"> ЗЕМЛЕКОРИСТУВАННЯ,</w:t>
      </w:r>
      <w:r w:rsidRPr="00C8224A">
        <w:rPr>
          <w:sz w:val="28"/>
          <w:szCs w:val="28"/>
          <w:lang w:val="uk-UA"/>
        </w:rPr>
        <w:t xml:space="preserve"> БУДІВНИЦТВА</w:t>
      </w:r>
      <w:r w:rsidRPr="004233F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ЖИТЛОВО-КОМУНАЛЬНОГО ГОСПОДАРСТВА, ТРАНСПОРТУ, </w:t>
      </w:r>
      <w:r w:rsidRPr="00C8224A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- </w:t>
      </w:r>
    </w:p>
    <w:p w:rsidR="00567320" w:rsidRPr="00D80E9F" w:rsidRDefault="00567320" w:rsidP="00567320">
      <w:pPr>
        <w:pStyle w:val="aa"/>
        <w:spacing w:after="0"/>
        <w:ind w:left="450"/>
        <w:jc w:val="center"/>
        <w:rPr>
          <w:b/>
          <w:sz w:val="28"/>
          <w:szCs w:val="28"/>
          <w:lang w:val="uk-UA"/>
        </w:rPr>
      </w:pPr>
      <w:r w:rsidRPr="00D80E9F">
        <w:rPr>
          <w:b/>
          <w:sz w:val="28"/>
          <w:szCs w:val="28"/>
          <w:lang w:val="uk-UA"/>
        </w:rPr>
        <w:t>КУЗЬМІНОВ ОЛЕГ ЮРІЙОВИЧ</w:t>
      </w:r>
    </w:p>
    <w:p w:rsidR="00567320" w:rsidRPr="004233F2" w:rsidRDefault="00567320" w:rsidP="00567320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567320" w:rsidRDefault="00567320" w:rsidP="00F46766">
      <w:pPr>
        <w:pStyle w:val="aa"/>
        <w:tabs>
          <w:tab w:val="left" w:pos="851"/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 w:rsidRPr="003C6E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Організовує проведення аналізу е</w:t>
      </w:r>
      <w:r w:rsidR="00F46766">
        <w:rPr>
          <w:sz w:val="28"/>
          <w:szCs w:val="28"/>
          <w:lang w:val="uk-UA"/>
        </w:rPr>
        <w:t xml:space="preserve">фективності використання земель </w:t>
      </w:r>
      <w:r>
        <w:rPr>
          <w:sz w:val="28"/>
          <w:szCs w:val="28"/>
          <w:lang w:val="uk-UA"/>
        </w:rPr>
        <w:t>міста</w:t>
      </w:r>
      <w:r w:rsidRPr="003C6E3A">
        <w:rPr>
          <w:sz w:val="28"/>
          <w:szCs w:val="28"/>
          <w:lang w:val="uk-UA"/>
        </w:rPr>
        <w:t xml:space="preserve">, ведення міського кадастру </w:t>
      </w:r>
      <w:r>
        <w:rPr>
          <w:sz w:val="28"/>
          <w:szCs w:val="28"/>
          <w:lang w:val="uk-UA"/>
        </w:rPr>
        <w:t xml:space="preserve">та </w:t>
      </w:r>
      <w:r w:rsidRPr="003C6E3A">
        <w:rPr>
          <w:sz w:val="28"/>
          <w:szCs w:val="28"/>
          <w:lang w:val="uk-UA"/>
        </w:rPr>
        <w:t>готує  пропозиції з цих питань.</w:t>
      </w:r>
    </w:p>
    <w:p w:rsidR="00567320" w:rsidRPr="00C10C08" w:rsidRDefault="00567320" w:rsidP="00567320">
      <w:pPr>
        <w:pStyle w:val="aa"/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5.2.</w:t>
      </w:r>
      <w:r w:rsidRPr="00C10C08">
        <w:rPr>
          <w:sz w:val="28"/>
          <w:szCs w:val="28"/>
          <w:lang w:val="uk-UA"/>
        </w:rPr>
        <w:t xml:space="preserve"> Розробляє пропозиції щодо стратегії розвитку житлово-комунального господарства, відповідає за їх реалізацію</w:t>
      </w:r>
      <w:r w:rsidRPr="00C10C08">
        <w:rPr>
          <w:sz w:val="28"/>
          <w:szCs w:val="28"/>
        </w:rPr>
        <w:t>.</w:t>
      </w:r>
    </w:p>
    <w:p w:rsidR="00567320" w:rsidRPr="00C10C08" w:rsidRDefault="00567320" w:rsidP="00567320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5.3</w:t>
      </w:r>
      <w:r w:rsidRPr="00C10C08">
        <w:rPr>
          <w:sz w:val="28"/>
          <w:szCs w:val="28"/>
          <w:lang w:val="uk-UA"/>
        </w:rPr>
        <w:t>.</w:t>
      </w:r>
      <w:r w:rsidRPr="00C10C08">
        <w:rPr>
          <w:sz w:val="28"/>
          <w:szCs w:val="28"/>
        </w:rPr>
        <w:t xml:space="preserve"> </w:t>
      </w:r>
      <w:r w:rsidRPr="00C10C08">
        <w:rPr>
          <w:sz w:val="28"/>
          <w:szCs w:val="28"/>
          <w:lang w:val="uk-UA"/>
        </w:rPr>
        <w:t>Розробляє пропозиції до планів соціально-економічного розвитку міста в частині житлово-комунального господарства й благоустрою та організовує їх виконання</w:t>
      </w:r>
      <w:r w:rsidRPr="00C10C08">
        <w:rPr>
          <w:sz w:val="28"/>
          <w:szCs w:val="28"/>
        </w:rPr>
        <w:t>.</w:t>
      </w:r>
    </w:p>
    <w:p w:rsidR="00567320" w:rsidRPr="00C10C08" w:rsidRDefault="00567320" w:rsidP="0056732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</w:t>
      </w:r>
      <w:r w:rsidRPr="00C10C08">
        <w:rPr>
          <w:sz w:val="28"/>
          <w:szCs w:val="28"/>
        </w:rPr>
        <w:t xml:space="preserve">. </w:t>
      </w:r>
      <w:r w:rsidRPr="00C10C08">
        <w:rPr>
          <w:sz w:val="28"/>
          <w:szCs w:val="28"/>
          <w:lang w:val="uk-UA"/>
        </w:rPr>
        <w:t>Розглядає та узгоджує плани підприємств, установ і організацій, які належать до міської комунальної власності територіальної громади, здійснює контроль за їх виконанням</w:t>
      </w:r>
      <w:r w:rsidRPr="00C10C08">
        <w:rPr>
          <w:sz w:val="28"/>
          <w:szCs w:val="28"/>
        </w:rPr>
        <w:t xml:space="preserve">. </w:t>
      </w:r>
    </w:p>
    <w:p w:rsidR="00567320" w:rsidRPr="00C10C08" w:rsidRDefault="00567320" w:rsidP="0056732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</w:t>
      </w:r>
      <w:r w:rsidRPr="00C10C08">
        <w:rPr>
          <w:sz w:val="28"/>
          <w:szCs w:val="28"/>
        </w:rPr>
        <w:t xml:space="preserve">.  </w:t>
      </w:r>
      <w:r w:rsidRPr="00C10C08">
        <w:rPr>
          <w:sz w:val="28"/>
          <w:szCs w:val="28"/>
          <w:lang w:val="uk-UA"/>
        </w:rPr>
        <w:t>Відповідає за підготовку міста до роботи в осінньо-зимовий період</w:t>
      </w:r>
      <w:r w:rsidRPr="00C10C08">
        <w:rPr>
          <w:sz w:val="28"/>
          <w:szCs w:val="28"/>
        </w:rPr>
        <w:t>.</w:t>
      </w:r>
    </w:p>
    <w:p w:rsidR="00567320" w:rsidRPr="00C10C08" w:rsidRDefault="00567320" w:rsidP="00567320">
      <w:pPr>
        <w:pStyle w:val="aa"/>
        <w:numPr>
          <w:ilvl w:val="1"/>
          <w:numId w:val="26"/>
        </w:numPr>
        <w:tabs>
          <w:tab w:val="left" w:pos="142"/>
          <w:tab w:val="left" w:pos="284"/>
        </w:tabs>
        <w:spacing w:after="0"/>
        <w:ind w:left="851" w:hanging="568"/>
        <w:rPr>
          <w:sz w:val="28"/>
          <w:szCs w:val="28"/>
          <w:lang w:val="uk-UA"/>
        </w:rPr>
      </w:pPr>
      <w:r w:rsidRPr="00C10C08">
        <w:rPr>
          <w:sz w:val="28"/>
          <w:szCs w:val="28"/>
          <w:lang w:val="uk-UA"/>
        </w:rPr>
        <w:t>Відповідає за стан роботи з приватизації житла у місті.</w:t>
      </w:r>
    </w:p>
    <w:p w:rsidR="00567320" w:rsidRPr="00C10C08" w:rsidRDefault="00567320" w:rsidP="0056732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Pr="00C10C08">
        <w:rPr>
          <w:sz w:val="28"/>
          <w:szCs w:val="28"/>
          <w:lang w:val="uk-UA"/>
        </w:rPr>
        <w:t>.  Організовує роботу щодо утримання автошляхів у місті.</w:t>
      </w:r>
    </w:p>
    <w:p w:rsidR="00567320" w:rsidRPr="00C10C08" w:rsidRDefault="00567320" w:rsidP="00567320">
      <w:pPr>
        <w:pStyle w:val="aa"/>
        <w:tabs>
          <w:tab w:val="left" w:pos="851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</w:t>
      </w:r>
      <w:r w:rsidRPr="00C10C08">
        <w:rPr>
          <w:sz w:val="28"/>
          <w:szCs w:val="28"/>
          <w:lang w:val="uk-UA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567320" w:rsidRPr="00C10C08" w:rsidRDefault="00567320" w:rsidP="00567320">
      <w:pPr>
        <w:pStyle w:val="aa"/>
        <w:tabs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</w:t>
      </w:r>
      <w:r w:rsidRPr="00C10C08">
        <w:rPr>
          <w:sz w:val="28"/>
          <w:szCs w:val="28"/>
          <w:lang w:val="uk-UA"/>
        </w:rPr>
        <w:t>. Організовує  взаємодію  Сєвєродонецької міської ВЦА   і    всіх підприємств з питань благоустрою та санітарного стану міста.</w:t>
      </w:r>
    </w:p>
    <w:p w:rsidR="00567320" w:rsidRDefault="00567320" w:rsidP="00567320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5.10. </w:t>
      </w:r>
      <w:r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567320" w:rsidRDefault="00567320" w:rsidP="00567320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5.11.</w:t>
      </w:r>
      <w:r w:rsidRPr="0083242A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t xml:space="preserve">Забезпечує повноваження з розробки та втілення в життя генерального плану  міста, проєктування об’єктів міської інфраструктури. </w:t>
      </w:r>
    </w:p>
    <w:p w:rsidR="00567320" w:rsidRPr="002D1072" w:rsidRDefault="00567320" w:rsidP="00567320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D107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D1072">
        <w:rPr>
          <w:sz w:val="28"/>
          <w:szCs w:val="28"/>
          <w:lang w:val="uk-UA"/>
        </w:rPr>
        <w:t>.  Організовує роботу з:</w:t>
      </w:r>
    </w:p>
    <w:p w:rsidR="00567320" w:rsidRDefault="00567320" w:rsidP="00567320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виконання Програми розвитку земельних відносин;</w:t>
      </w:r>
    </w:p>
    <w:p w:rsidR="00567320" w:rsidRDefault="00567320" w:rsidP="00567320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проведення земельних торгів по продажу земельних ділянок або прав на них, розпорядження якими здійснює</w:t>
      </w:r>
      <w:r>
        <w:rPr>
          <w:sz w:val="28"/>
          <w:szCs w:val="28"/>
          <w:lang w:val="uk-UA"/>
        </w:rPr>
        <w:t xml:space="preserve"> Сєвєродонецька міська ВЦА</w:t>
      </w:r>
      <w:r w:rsidRPr="002D1072">
        <w:rPr>
          <w:sz w:val="28"/>
          <w:szCs w:val="28"/>
          <w:lang w:val="uk-UA"/>
        </w:rPr>
        <w:t xml:space="preserve"> та контролю за надходженням грошових коштів від продажу</w:t>
      </w:r>
      <w:r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  <w:lang w:val="uk-UA"/>
        </w:rPr>
        <w:t xml:space="preserve"> земельних ділянок; </w:t>
      </w:r>
      <w:r>
        <w:rPr>
          <w:sz w:val="28"/>
          <w:szCs w:val="28"/>
          <w:lang w:val="uk-UA"/>
        </w:rPr>
        <w:t xml:space="preserve">   </w:t>
      </w:r>
      <w:r w:rsidRPr="002D1072">
        <w:rPr>
          <w:sz w:val="28"/>
          <w:szCs w:val="28"/>
          <w:lang w:val="uk-UA"/>
        </w:rPr>
        <w:t xml:space="preserve">укладання </w:t>
      </w:r>
      <w:r>
        <w:rPr>
          <w:sz w:val="28"/>
          <w:szCs w:val="28"/>
          <w:lang w:val="uk-UA"/>
        </w:rPr>
        <w:t xml:space="preserve">    </w:t>
      </w:r>
      <w:r w:rsidRPr="002D1072">
        <w:rPr>
          <w:sz w:val="28"/>
          <w:szCs w:val="28"/>
          <w:lang w:val="uk-UA"/>
        </w:rPr>
        <w:t xml:space="preserve">договорів </w:t>
      </w:r>
      <w:r>
        <w:rPr>
          <w:sz w:val="28"/>
          <w:szCs w:val="28"/>
          <w:lang w:val="uk-UA"/>
        </w:rPr>
        <w:t xml:space="preserve">    </w:t>
      </w:r>
      <w:r w:rsidRPr="002D1072">
        <w:rPr>
          <w:sz w:val="28"/>
          <w:szCs w:val="28"/>
          <w:lang w:val="uk-UA"/>
        </w:rPr>
        <w:t>купівлі-продажу</w:t>
      </w:r>
      <w:r>
        <w:rPr>
          <w:sz w:val="28"/>
          <w:szCs w:val="28"/>
          <w:lang w:val="uk-UA"/>
        </w:rPr>
        <w:t xml:space="preserve">   </w:t>
      </w:r>
      <w:r w:rsidRPr="002D1072">
        <w:rPr>
          <w:sz w:val="28"/>
          <w:szCs w:val="28"/>
          <w:lang w:val="uk-UA"/>
        </w:rPr>
        <w:t xml:space="preserve">землі; проведення </w:t>
      </w:r>
    </w:p>
    <w:p w:rsidR="00567320" w:rsidRPr="002D1072" w:rsidRDefault="00567320" w:rsidP="00567320">
      <w:pPr>
        <w:pStyle w:val="aa"/>
        <w:spacing w:after="0"/>
        <w:ind w:left="60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контролю за виконанням умов договорів купівлі-продажу земельних ділянок;</w:t>
      </w:r>
    </w:p>
    <w:p w:rsidR="00567320" w:rsidRDefault="00567320" w:rsidP="00567320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організації роботи, спрямованої на укладання, поновлення</w:t>
      </w:r>
      <w:r w:rsidRPr="009549B2">
        <w:rPr>
          <w:sz w:val="28"/>
          <w:szCs w:val="28"/>
          <w:lang w:val="uk-UA"/>
        </w:rPr>
        <w:t xml:space="preserve">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B276DB" w:rsidRDefault="00B276DB" w:rsidP="00567320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</w:p>
    <w:p w:rsidR="00B276DB" w:rsidRPr="009549B2" w:rsidRDefault="00B276DB" w:rsidP="00567320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</w:p>
    <w:p w:rsidR="00567320" w:rsidRPr="009549B2" w:rsidRDefault="00567320" w:rsidP="00567320">
      <w:pPr>
        <w:pStyle w:val="aa"/>
        <w:spacing w:after="0"/>
        <w:ind w:left="567" w:hanging="141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вирішення земельних спорів у межах м. Сєвєродонецька</w:t>
      </w:r>
      <w:r w:rsidRPr="009549B2">
        <w:rPr>
          <w:sz w:val="28"/>
          <w:szCs w:val="28"/>
          <w:lang w:val="uk-UA"/>
        </w:rPr>
        <w:t xml:space="preserve">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567320" w:rsidRPr="002D1072" w:rsidRDefault="00567320" w:rsidP="00567320">
      <w:pPr>
        <w:pStyle w:val="aa"/>
        <w:spacing w:after="0"/>
        <w:ind w:left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567320" w:rsidRPr="002D1072" w:rsidRDefault="00567320" w:rsidP="00567320">
      <w:pPr>
        <w:pStyle w:val="aa"/>
        <w:spacing w:after="0"/>
        <w:ind w:left="567" w:hanging="141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державної реєстрації за територіальною</w:t>
      </w:r>
      <w:r w:rsidRPr="002D1072">
        <w:rPr>
          <w:sz w:val="28"/>
          <w:szCs w:val="28"/>
        </w:rPr>
        <w:t xml:space="preserve"> громадою права </w:t>
      </w:r>
      <w:r>
        <w:rPr>
          <w:sz w:val="28"/>
          <w:szCs w:val="28"/>
          <w:lang w:val="uk-UA"/>
        </w:rPr>
        <w:t>комунальної власності на земельні ділянки.</w:t>
      </w:r>
    </w:p>
    <w:p w:rsidR="00567320" w:rsidRPr="002D1072" w:rsidRDefault="00567320" w:rsidP="00567320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Ініціює розробку</w:t>
      </w:r>
      <w:r w:rsidRPr="002D1072">
        <w:rPr>
          <w:sz w:val="28"/>
          <w:szCs w:val="28"/>
        </w:rPr>
        <w:t>:</w:t>
      </w:r>
    </w:p>
    <w:p w:rsidR="00567320" w:rsidRDefault="003B4185" w:rsidP="003B4185">
      <w:pPr>
        <w:pStyle w:val="aa"/>
        <w:spacing w:after="0"/>
        <w:ind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7320">
        <w:rPr>
          <w:sz w:val="28"/>
          <w:szCs w:val="28"/>
          <w:lang w:val="uk-UA"/>
        </w:rPr>
        <w:t>пропозицій щодо розвитку міського земельного фонду і ефективного його використання;</w:t>
      </w:r>
    </w:p>
    <w:p w:rsidR="00567320" w:rsidRPr="002D1072" w:rsidRDefault="00567320" w:rsidP="00567320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2D107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14</w:t>
      </w:r>
      <w:r w:rsidRPr="002D10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t xml:space="preserve">Через </w:t>
      </w:r>
      <w:r>
        <w:rPr>
          <w:sz w:val="28"/>
          <w:szCs w:val="28"/>
          <w:lang w:val="uk-UA"/>
        </w:rPr>
        <w:t>відповідних керівників спрямовує</w:t>
      </w:r>
      <w:r w:rsidRPr="002D1072">
        <w:rPr>
          <w:sz w:val="28"/>
          <w:szCs w:val="28"/>
        </w:rPr>
        <w:t xml:space="preserve"> роботу:</w:t>
      </w:r>
    </w:p>
    <w:p w:rsidR="00567320" w:rsidRPr="003A4201" w:rsidRDefault="00567320" w:rsidP="00567320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>управління житлово-комунального господарства;</w:t>
      </w:r>
    </w:p>
    <w:p w:rsidR="00567320" w:rsidRPr="002D1072" w:rsidRDefault="00567320" w:rsidP="00567320">
      <w:pPr>
        <w:pStyle w:val="aa"/>
        <w:spacing w:after="0"/>
        <w:ind w:left="106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 відділу капітального будівництва</w:t>
      </w:r>
      <w:r w:rsidRPr="002D1072">
        <w:rPr>
          <w:sz w:val="28"/>
          <w:szCs w:val="28"/>
        </w:rPr>
        <w:t>;</w:t>
      </w:r>
    </w:p>
    <w:p w:rsidR="00567320" w:rsidRPr="002D1072" w:rsidRDefault="00567320" w:rsidP="00567320">
      <w:pPr>
        <w:pStyle w:val="aa"/>
        <w:spacing w:after="0"/>
        <w:ind w:left="1069"/>
        <w:jc w:val="both"/>
        <w:rPr>
          <w:sz w:val="28"/>
          <w:szCs w:val="28"/>
        </w:rPr>
      </w:pPr>
      <w:r w:rsidRPr="002D1072">
        <w:rPr>
          <w:sz w:val="28"/>
          <w:szCs w:val="28"/>
        </w:rPr>
        <w:t xml:space="preserve">-  </w:t>
      </w:r>
      <w:r w:rsidRPr="002D1072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Pr="002D1072">
        <w:rPr>
          <w:sz w:val="28"/>
          <w:szCs w:val="28"/>
        </w:rPr>
        <w:t xml:space="preserve">; </w:t>
      </w:r>
    </w:p>
    <w:p w:rsidR="00567320" w:rsidRDefault="00567320" w:rsidP="00567320">
      <w:pPr>
        <w:pStyle w:val="aa"/>
        <w:spacing w:after="0"/>
        <w:ind w:left="1069" w:firstLine="6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управління освіти;</w:t>
      </w:r>
    </w:p>
    <w:p w:rsidR="00567320" w:rsidRPr="00721E23" w:rsidRDefault="00567320" w:rsidP="00567320">
      <w:pPr>
        <w:pStyle w:val="aa"/>
        <w:numPr>
          <w:ilvl w:val="0"/>
          <w:numId w:val="9"/>
        </w:numPr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  <w:lang w:val="uk-UA"/>
        </w:rPr>
        <w:t>відділу</w:t>
      </w:r>
      <w:r w:rsidRPr="00721E23">
        <w:rPr>
          <w:sz w:val="28"/>
          <w:szCs w:val="28"/>
        </w:rPr>
        <w:t xml:space="preserve"> державного </w:t>
      </w:r>
      <w:r w:rsidRPr="00721E23">
        <w:rPr>
          <w:sz w:val="28"/>
          <w:szCs w:val="28"/>
          <w:lang w:val="uk-UA"/>
        </w:rPr>
        <w:t>архітектурно-будівельного</w:t>
      </w:r>
      <w:r w:rsidRPr="00721E23">
        <w:rPr>
          <w:sz w:val="28"/>
          <w:szCs w:val="28"/>
        </w:rPr>
        <w:t xml:space="preserve"> контролю</w:t>
      </w:r>
      <w:r w:rsidRPr="00721E23">
        <w:rPr>
          <w:sz w:val="28"/>
          <w:szCs w:val="28"/>
          <w:lang w:val="uk-UA"/>
        </w:rPr>
        <w:t>;</w:t>
      </w:r>
    </w:p>
    <w:p w:rsidR="00567320" w:rsidRPr="00721E23" w:rsidRDefault="00567320" w:rsidP="00567320">
      <w:pPr>
        <w:pStyle w:val="aa"/>
        <w:numPr>
          <w:ilvl w:val="0"/>
          <w:numId w:val="9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транспорту.</w:t>
      </w:r>
    </w:p>
    <w:p w:rsidR="00567320" w:rsidRDefault="00567320" w:rsidP="00567320">
      <w:pPr>
        <w:pStyle w:val="aa"/>
        <w:numPr>
          <w:ilvl w:val="1"/>
          <w:numId w:val="28"/>
        </w:numPr>
        <w:spacing w:after="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Координує взаємодію з:</w:t>
      </w:r>
      <w:r w:rsidRPr="003A4201">
        <w:rPr>
          <w:sz w:val="28"/>
          <w:szCs w:val="28"/>
          <w:lang w:val="uk-UA"/>
        </w:rPr>
        <w:t xml:space="preserve"> 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rPr>
          <w:sz w:val="28"/>
          <w:szCs w:val="28"/>
        </w:rPr>
      </w:pPr>
      <w:r w:rsidRPr="000660F2">
        <w:rPr>
          <w:sz w:val="28"/>
          <w:szCs w:val="28"/>
        </w:rPr>
        <w:t xml:space="preserve">КП  </w:t>
      </w:r>
      <w:r w:rsidR="00C91B5E">
        <w:rPr>
          <w:sz w:val="28"/>
          <w:szCs w:val="28"/>
          <w:lang w:val="uk-UA"/>
        </w:rPr>
        <w:t>«</w:t>
      </w:r>
      <w:r w:rsidR="00C91B5E">
        <w:rPr>
          <w:sz w:val="28"/>
          <w:szCs w:val="28"/>
        </w:rPr>
        <w:t xml:space="preserve">Житлосервіс </w:t>
      </w:r>
      <w:r w:rsidR="00C91B5E">
        <w:rPr>
          <w:sz w:val="28"/>
          <w:szCs w:val="28"/>
          <w:lang w:val="uk-UA"/>
        </w:rPr>
        <w:t>«</w:t>
      </w:r>
      <w:r w:rsidR="00C91B5E">
        <w:rPr>
          <w:sz w:val="28"/>
          <w:szCs w:val="28"/>
        </w:rPr>
        <w:t>Світанок»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Сєвєродонецькліфт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  <w:lang w:val="uk-UA"/>
        </w:rPr>
        <w:t>Тролейбусне управління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Сєвєродонецьккомунсервис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Сєвєродонецьким </w:t>
      </w:r>
      <w:r w:rsidRPr="000660F2">
        <w:rPr>
          <w:sz w:val="28"/>
          <w:szCs w:val="28"/>
          <w:lang w:val="uk-UA"/>
        </w:rPr>
        <w:t>виробничим управлінням підземного зберігання</w:t>
      </w:r>
      <w:r w:rsidRPr="000660F2">
        <w:rPr>
          <w:sz w:val="28"/>
          <w:szCs w:val="28"/>
        </w:rPr>
        <w:t xml:space="preserve"> газу</w:t>
      </w:r>
      <w:r w:rsidRPr="000660F2">
        <w:rPr>
          <w:sz w:val="28"/>
          <w:szCs w:val="28"/>
          <w:lang w:val="uk-UA"/>
        </w:rPr>
        <w:t xml:space="preserve"> </w:t>
      </w:r>
      <w:r w:rsidRPr="000660F2">
        <w:rPr>
          <w:sz w:val="28"/>
          <w:szCs w:val="28"/>
        </w:rPr>
        <w:t xml:space="preserve">ДП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Донбастрансгаз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 xml:space="preserve">  ВАТ </w:t>
      </w:r>
      <w:r w:rsidR="00C91B5E">
        <w:rPr>
          <w:sz w:val="28"/>
          <w:szCs w:val="28"/>
          <w:lang w:val="uk-UA"/>
        </w:rPr>
        <w:t>«</w:t>
      </w:r>
      <w:r w:rsidR="00C91B5E">
        <w:rPr>
          <w:sz w:val="28"/>
          <w:szCs w:val="28"/>
        </w:rPr>
        <w:t>Луганськгаз»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РЕМ Лисичанської </w:t>
      </w:r>
      <w:r w:rsidRPr="000660F2">
        <w:rPr>
          <w:sz w:val="28"/>
          <w:szCs w:val="28"/>
          <w:lang w:val="uk-UA"/>
        </w:rPr>
        <w:t>філії Луганського енергетичного</w:t>
      </w:r>
      <w:r w:rsidRPr="000660F2">
        <w:rPr>
          <w:sz w:val="28"/>
          <w:szCs w:val="28"/>
        </w:rPr>
        <w:t xml:space="preserve"> об’єднання;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ДП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Сєвєродонецька ТЕЦ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 xml:space="preserve"> (</w:t>
      </w:r>
      <w:r w:rsidRPr="000660F2">
        <w:rPr>
          <w:sz w:val="28"/>
          <w:szCs w:val="28"/>
          <w:lang w:val="uk-UA"/>
        </w:rPr>
        <w:t>з питань теплозабезпечення міста</w:t>
      </w:r>
      <w:r w:rsidRPr="000660F2">
        <w:rPr>
          <w:sz w:val="28"/>
          <w:szCs w:val="28"/>
        </w:rPr>
        <w:t>);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  <w:lang w:val="uk-UA"/>
        </w:rPr>
        <w:t>КП</w:t>
      </w:r>
      <w:r w:rsidRPr="000660F2">
        <w:rPr>
          <w:sz w:val="28"/>
          <w:szCs w:val="28"/>
        </w:rPr>
        <w:t xml:space="preserve">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  <w:lang w:val="uk-UA"/>
        </w:rPr>
        <w:t>Сєвєродонецькводоканал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СТКЕ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  <w:lang w:val="uk-UA"/>
        </w:rPr>
        <w:t>Зелене місто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Центром </w:t>
      </w:r>
      <w:r w:rsidRPr="000660F2">
        <w:rPr>
          <w:sz w:val="28"/>
          <w:szCs w:val="28"/>
          <w:lang w:val="uk-UA"/>
        </w:rPr>
        <w:t>електрозв’язку</w:t>
      </w:r>
      <w:r w:rsidRPr="000660F2">
        <w:rPr>
          <w:sz w:val="28"/>
          <w:szCs w:val="28"/>
        </w:rPr>
        <w:t xml:space="preserve">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>Укртелеком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  <w:lang w:val="uk-UA"/>
        </w:rPr>
        <w:t>Центральний парк культури та відпочинку</w:t>
      </w:r>
      <w:r w:rsidRPr="000660F2">
        <w:rPr>
          <w:sz w:val="28"/>
          <w:szCs w:val="28"/>
        </w:rPr>
        <w:t xml:space="preserve"> </w:t>
      </w:r>
      <w:r w:rsidRPr="000660F2">
        <w:rPr>
          <w:sz w:val="28"/>
          <w:szCs w:val="28"/>
          <w:lang w:val="uk-UA"/>
        </w:rPr>
        <w:br/>
      </w:r>
      <w:r w:rsidRPr="000660F2">
        <w:rPr>
          <w:sz w:val="28"/>
          <w:szCs w:val="28"/>
        </w:rPr>
        <w:t>м. Сєвєродонецька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ind w:left="1843" w:hanging="403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 xml:space="preserve">Сєвєродонецьке </w:t>
      </w:r>
      <w:r w:rsidRPr="000660F2">
        <w:rPr>
          <w:sz w:val="28"/>
          <w:szCs w:val="28"/>
          <w:lang w:val="uk-UA"/>
        </w:rPr>
        <w:t xml:space="preserve">      підприємство садово-паркового господарства та благоустрою</w:t>
      </w:r>
      <w:r w:rsidR="00C91B5E">
        <w:rPr>
          <w:sz w:val="28"/>
          <w:szCs w:val="28"/>
          <w:lang w:val="uk-UA"/>
        </w:rPr>
        <w:t>»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0660F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0660F2">
        <w:rPr>
          <w:sz w:val="28"/>
          <w:szCs w:val="28"/>
        </w:rPr>
        <w:t xml:space="preserve">Сєвєродонецьке </w:t>
      </w:r>
      <w:r w:rsidRPr="000660F2">
        <w:rPr>
          <w:sz w:val="28"/>
          <w:szCs w:val="28"/>
          <w:lang w:val="uk-UA"/>
        </w:rPr>
        <w:t>підприємство</w:t>
      </w:r>
      <w:r w:rsidRPr="000660F2">
        <w:rPr>
          <w:sz w:val="28"/>
          <w:szCs w:val="28"/>
        </w:rPr>
        <w:t xml:space="preserve">  благоустрою </w:t>
      </w:r>
      <w:r w:rsidRPr="000660F2">
        <w:rPr>
          <w:sz w:val="28"/>
          <w:szCs w:val="28"/>
          <w:lang w:val="uk-UA"/>
        </w:rPr>
        <w:t xml:space="preserve"> та ритуальної служби</w:t>
      </w:r>
      <w:r w:rsidR="00C91B5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67320" w:rsidRPr="004A799C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</w:t>
      </w:r>
      <w:r>
        <w:rPr>
          <w:sz w:val="28"/>
          <w:szCs w:val="28"/>
          <w:lang w:val="uk-UA"/>
        </w:rPr>
        <w:t xml:space="preserve"> міста Сєвєродонецька</w:t>
      </w:r>
      <w:r w:rsidRPr="004233F2">
        <w:rPr>
          <w:sz w:val="28"/>
          <w:szCs w:val="28"/>
        </w:rPr>
        <w:t>;</w:t>
      </w:r>
    </w:p>
    <w:p w:rsidR="00567320" w:rsidRPr="002D1072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</w:t>
      </w:r>
      <w:r w:rsidRPr="002D1072">
        <w:rPr>
          <w:sz w:val="28"/>
          <w:szCs w:val="28"/>
        </w:rPr>
        <w:t xml:space="preserve"> Держгеокадастру у м. Сєвєродонецьку </w:t>
      </w:r>
      <w:r>
        <w:rPr>
          <w:sz w:val="28"/>
          <w:szCs w:val="28"/>
          <w:lang w:val="uk-UA"/>
        </w:rPr>
        <w:t>Луганської області</w:t>
      </w:r>
      <w:r w:rsidRPr="002D1072">
        <w:rPr>
          <w:sz w:val="28"/>
          <w:szCs w:val="28"/>
        </w:rPr>
        <w:t>;</w:t>
      </w:r>
    </w:p>
    <w:p w:rsidR="00567320" w:rsidRPr="002D1072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автостоянками;</w:t>
      </w:r>
    </w:p>
    <w:p w:rsidR="00567320" w:rsidRPr="00320BC7" w:rsidRDefault="00567320" w:rsidP="00567320">
      <w:pPr>
        <w:pStyle w:val="aa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 xml:space="preserve">КП </w:t>
      </w:r>
      <w:r w:rsidR="00C91B5E">
        <w:rPr>
          <w:sz w:val="28"/>
          <w:szCs w:val="28"/>
          <w:lang w:val="uk-UA"/>
        </w:rPr>
        <w:t>«</w:t>
      </w:r>
      <w:r w:rsidRPr="002D1072">
        <w:rPr>
          <w:sz w:val="28"/>
          <w:szCs w:val="28"/>
        </w:rPr>
        <w:t>Землевпорядник</w:t>
      </w:r>
      <w:r w:rsidR="00C91B5E">
        <w:rPr>
          <w:sz w:val="28"/>
          <w:szCs w:val="28"/>
          <w:lang w:val="uk-UA"/>
        </w:rPr>
        <w:t>»</w:t>
      </w:r>
      <w:r w:rsidRPr="002D1072">
        <w:rPr>
          <w:sz w:val="28"/>
          <w:szCs w:val="28"/>
        </w:rPr>
        <w:t>;</w:t>
      </w: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567320" w:rsidRPr="00B3077A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B3077A">
        <w:rPr>
          <w:sz w:val="28"/>
          <w:szCs w:val="28"/>
          <w:lang w:val="uk-UA"/>
        </w:rPr>
        <w:t>відомчими житловими підприємствами та організаціями</w:t>
      </w:r>
      <w:r w:rsidRPr="00B3077A">
        <w:rPr>
          <w:sz w:val="28"/>
          <w:szCs w:val="28"/>
        </w:rPr>
        <w:t>;</w:t>
      </w:r>
    </w:p>
    <w:p w:rsidR="00B276DB" w:rsidRPr="00B276DB" w:rsidRDefault="00B276DB" w:rsidP="00B276DB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B276DB" w:rsidRPr="00B276DB" w:rsidRDefault="00B276DB" w:rsidP="00B276DB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B276DB" w:rsidRPr="00B276DB" w:rsidRDefault="00B276DB" w:rsidP="00B276DB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підприємствами і організаціями, які входять до будівельного комплексу міста</w:t>
      </w:r>
      <w:r w:rsidRPr="004233F2">
        <w:rPr>
          <w:sz w:val="28"/>
          <w:szCs w:val="28"/>
        </w:rPr>
        <w:t>;</w:t>
      </w: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професійно-технічними навчальними </w:t>
      </w:r>
      <w:r w:rsidRPr="004233F2">
        <w:rPr>
          <w:sz w:val="28"/>
          <w:szCs w:val="28"/>
        </w:rPr>
        <w:t>закладами;</w:t>
      </w: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іншими освітніми </w:t>
      </w:r>
      <w:r w:rsidRPr="004233F2">
        <w:rPr>
          <w:sz w:val="28"/>
          <w:szCs w:val="28"/>
        </w:rPr>
        <w:t xml:space="preserve">закладами, </w:t>
      </w:r>
      <w:r>
        <w:rPr>
          <w:sz w:val="28"/>
          <w:szCs w:val="28"/>
          <w:lang w:val="uk-UA"/>
        </w:rPr>
        <w:t xml:space="preserve"> які не є комунальною власністю</w:t>
      </w:r>
      <w:r w:rsidRPr="004233F2">
        <w:rPr>
          <w:sz w:val="28"/>
          <w:szCs w:val="28"/>
        </w:rPr>
        <w:t>;</w:t>
      </w: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вищими навчальними закладами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рівня акредитації</w:t>
      </w:r>
      <w:r w:rsidRPr="004233F2">
        <w:rPr>
          <w:sz w:val="28"/>
          <w:szCs w:val="28"/>
        </w:rPr>
        <w:t>,</w:t>
      </w:r>
    </w:p>
    <w:p w:rsidR="00567320" w:rsidRPr="004233F2" w:rsidRDefault="00567320" w:rsidP="00567320">
      <w:pPr>
        <w:pStyle w:val="aa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науково-дослідними установами, що не входять до комунальної власності</w:t>
      </w:r>
      <w:r w:rsidRPr="004233F2">
        <w:rPr>
          <w:sz w:val="28"/>
          <w:szCs w:val="28"/>
        </w:rPr>
        <w:t>.</w:t>
      </w:r>
    </w:p>
    <w:p w:rsidR="00567320" w:rsidRPr="004233F2" w:rsidRDefault="00567320" w:rsidP="00567320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16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Організовує роботу щодо будівництва, реконструкції, капітального ремонту об’єктів комунальної власності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567320" w:rsidRDefault="00567320" w:rsidP="00567320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82C1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17.</w:t>
      </w:r>
      <w:r w:rsidRPr="00782C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Відповідає за підбір, розстановку кадрів і створення резерву кадрів у закріплених структурних підрозділах Сєвєродонецької міської ВЦА, установах, комунальних підприємствах</w:t>
      </w:r>
      <w:r w:rsidRPr="00782C18">
        <w:rPr>
          <w:sz w:val="28"/>
          <w:szCs w:val="28"/>
        </w:rPr>
        <w:t>.</w:t>
      </w:r>
    </w:p>
    <w:p w:rsidR="00567320" w:rsidRPr="004233F2" w:rsidRDefault="00567320" w:rsidP="00567320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18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комісії із забезпечення реалізації житлових прав мешканців гуртожитків м.Сєвєродонецьк;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 xml:space="preserve"> постійно діючої комісії з розгляду питань реструктуризації заборгованості плати за утримання житла (квартирної плати) та плати за комунальні послуги Сєвєродонецької міської  ВЦА; </w:t>
      </w:r>
    </w:p>
    <w:p w:rsidR="00567320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комісії з обстеження зелених насаджень, які підлягають видаленню при   експлуатації об’єктів зеленого господарства;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tabs>
          <w:tab w:val="left" w:pos="170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660F2">
        <w:rPr>
          <w:sz w:val="28"/>
          <w:szCs w:val="28"/>
          <w:lang w:val="uk-UA"/>
        </w:rPr>
        <w:t xml:space="preserve">комісії з обстеження зелених насаджень, які підлягають   </w:t>
      </w:r>
      <w:r w:rsidRPr="000660F2">
        <w:rPr>
          <w:sz w:val="28"/>
          <w:szCs w:val="28"/>
          <w:lang w:val="uk-UA"/>
        </w:rPr>
        <w:br/>
        <w:t>видаленню при будівництві  та реконструкції об’єктів;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комісії з питань поводження з безхазяйними відходами</w:t>
      </w:r>
      <w:r w:rsidRPr="000660F2">
        <w:rPr>
          <w:sz w:val="28"/>
          <w:szCs w:val="28"/>
        </w:rPr>
        <w:t>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 xml:space="preserve">ради з питань створення та діяльності об’єднань співвласників </w:t>
      </w:r>
      <w:r w:rsidRPr="000660F2">
        <w:rPr>
          <w:sz w:val="28"/>
          <w:szCs w:val="28"/>
          <w:lang w:val="uk-UA"/>
        </w:rPr>
        <w:br/>
        <w:t>багатоквартирного будинку;</w:t>
      </w:r>
    </w:p>
    <w:p w:rsidR="00567320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 xml:space="preserve"> міської конкурсної комісії з відбору та затвердженню проєктів   на   фінансування    заходів   Програми   сприяння     діяльності      об’єднань    співвласників     багатоквартирних    будинків    на території міста  Сєвєродонецька;</w:t>
      </w:r>
    </w:p>
    <w:p w:rsidR="00567320" w:rsidRPr="000660F2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0660F2">
        <w:rPr>
          <w:sz w:val="28"/>
          <w:szCs w:val="28"/>
          <w:lang w:val="uk-UA"/>
        </w:rPr>
        <w:t>конкурсної комісії з призначення управителя багатоквартирних будинків на території міста</w:t>
      </w:r>
      <w:r w:rsidRPr="000660F2">
        <w:rPr>
          <w:sz w:val="28"/>
          <w:szCs w:val="28"/>
        </w:rPr>
        <w:t xml:space="preserve"> </w:t>
      </w:r>
      <w:r w:rsidRPr="000660F2">
        <w:rPr>
          <w:sz w:val="28"/>
          <w:szCs w:val="28"/>
          <w:lang w:val="uk-UA"/>
        </w:rPr>
        <w:t>С</w:t>
      </w:r>
      <w:r w:rsidRPr="000660F2">
        <w:rPr>
          <w:sz w:val="28"/>
          <w:szCs w:val="28"/>
        </w:rPr>
        <w:t>євєродонецька</w:t>
      </w:r>
      <w:r>
        <w:rPr>
          <w:sz w:val="28"/>
          <w:szCs w:val="28"/>
          <w:lang w:val="uk-UA"/>
        </w:rPr>
        <w:t>;</w:t>
      </w:r>
    </w:p>
    <w:p w:rsidR="00567320" w:rsidRPr="002D1072" w:rsidRDefault="00567320" w:rsidP="00567320">
      <w:pPr>
        <w:pStyle w:val="aa"/>
        <w:numPr>
          <w:ilvl w:val="0"/>
          <w:numId w:val="6"/>
        </w:numPr>
        <w:tabs>
          <w:tab w:val="clear" w:pos="1800"/>
          <w:tab w:val="num" w:pos="1418"/>
          <w:tab w:val="left" w:pos="1843"/>
        </w:tabs>
        <w:spacing w:after="0"/>
        <w:ind w:left="1843" w:hanging="403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комісії по </w:t>
      </w:r>
      <w:r>
        <w:rPr>
          <w:sz w:val="28"/>
          <w:szCs w:val="28"/>
          <w:lang w:val="uk-UA"/>
        </w:rPr>
        <w:t>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</w:t>
      </w:r>
      <w:r w:rsidRPr="002D1072">
        <w:rPr>
          <w:sz w:val="28"/>
          <w:szCs w:val="28"/>
        </w:rPr>
        <w:t>;</w:t>
      </w:r>
    </w:p>
    <w:p w:rsidR="00567320" w:rsidRDefault="00567320" w:rsidP="00567320">
      <w:pPr>
        <w:pStyle w:val="aa"/>
        <w:numPr>
          <w:ilvl w:val="0"/>
          <w:numId w:val="6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комісії по розгляду матеріалів та підготовці пропозицій щодо  продажу земельних ділянок на території населених пунктів   Сєвєродонецької територіальної громади;</w:t>
      </w:r>
    </w:p>
    <w:p w:rsidR="00B276DB" w:rsidRDefault="00B276DB" w:rsidP="00B276DB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B276DB" w:rsidRDefault="00B276DB" w:rsidP="00B276DB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B276DB" w:rsidRPr="002D1072" w:rsidRDefault="00B276DB" w:rsidP="00B276DB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567320" w:rsidRPr="00396E75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конкурсного відбору виконавців робіт із землеустрою</w:t>
      </w:r>
      <w:r w:rsidRPr="00396E75">
        <w:rPr>
          <w:sz w:val="28"/>
          <w:szCs w:val="28"/>
          <w:lang w:val="uk-UA"/>
        </w:rPr>
        <w:t>, оцінки земель та визначення виконавця земельних торгів на</w:t>
      </w:r>
      <w:r w:rsidRPr="002D1072">
        <w:rPr>
          <w:sz w:val="28"/>
          <w:szCs w:val="28"/>
          <w:lang w:val="uk-UA"/>
        </w:rPr>
        <w:t xml:space="preserve">  </w:t>
      </w:r>
      <w:r w:rsidRPr="00396E75">
        <w:rPr>
          <w:sz w:val="28"/>
          <w:szCs w:val="28"/>
          <w:lang w:val="uk-UA"/>
        </w:rPr>
        <w:t>конкурентних засадах;</w:t>
      </w:r>
    </w:p>
    <w:p w:rsidR="00567320" w:rsidRPr="00396E75" w:rsidRDefault="00567320" w:rsidP="00567320">
      <w:pPr>
        <w:pStyle w:val="aa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робочої групи з розгляду питань, пов’язаних з використанням</w:t>
      </w:r>
      <w:r w:rsidRPr="00396E75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br/>
      </w:r>
      <w:r w:rsidRPr="00396E75">
        <w:rPr>
          <w:sz w:val="28"/>
          <w:szCs w:val="28"/>
          <w:lang w:val="uk-UA"/>
        </w:rPr>
        <w:t xml:space="preserve">земельних ділянок, які надані у власність або користування у </w:t>
      </w:r>
      <w:r w:rsidRPr="002D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</w:t>
      </w:r>
      <w:r w:rsidRPr="00396E75">
        <w:rPr>
          <w:sz w:val="28"/>
          <w:szCs w:val="28"/>
          <w:lang w:val="uk-UA"/>
        </w:rPr>
        <w:t>місті;</w:t>
      </w:r>
    </w:p>
    <w:p w:rsidR="00567320" w:rsidRPr="007A43C3" w:rsidRDefault="00567320" w:rsidP="00567320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F444E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комісії з безпеки дорожнього руху при Сєвєродонецькій міській ВЦА;</w:t>
      </w:r>
    </w:p>
    <w:p w:rsidR="00567320" w:rsidRPr="00A728C6" w:rsidRDefault="00567320" w:rsidP="00567320">
      <w:pPr>
        <w:pStyle w:val="aa"/>
        <w:spacing w:after="0"/>
        <w:ind w:left="1843" w:hanging="283"/>
        <w:jc w:val="both"/>
        <w:rPr>
          <w:color w:val="FF0000"/>
          <w:sz w:val="28"/>
          <w:szCs w:val="28"/>
          <w:lang w:val="uk-UA"/>
        </w:rPr>
      </w:pPr>
      <w:r w:rsidRPr="00BC3EFF">
        <w:rPr>
          <w:sz w:val="28"/>
          <w:szCs w:val="28"/>
          <w:lang w:val="uk-UA"/>
        </w:rPr>
        <w:t xml:space="preserve">- </w:t>
      </w:r>
      <w:r w:rsidRPr="00A728C6">
        <w:rPr>
          <w:sz w:val="28"/>
          <w:szCs w:val="28"/>
          <w:lang w:val="uk-UA"/>
        </w:rPr>
        <w:t>комісії з питань демонтажу тимчасових споруд, малих архітектурних форм та засобів пересувної мережі та території м. Сєвєродонецька</w:t>
      </w:r>
      <w:r w:rsidRPr="00232416">
        <w:rPr>
          <w:color w:val="FF0000"/>
          <w:sz w:val="28"/>
          <w:szCs w:val="28"/>
          <w:lang w:val="uk-UA"/>
        </w:rPr>
        <w:t>;</w:t>
      </w:r>
    </w:p>
    <w:p w:rsidR="00567320" w:rsidRPr="004233F2" w:rsidRDefault="00567320" w:rsidP="00567320">
      <w:pPr>
        <w:pStyle w:val="aa"/>
        <w:numPr>
          <w:ilvl w:val="1"/>
          <w:numId w:val="4"/>
        </w:numPr>
        <w:tabs>
          <w:tab w:val="clear" w:pos="1800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контролю за комплектуванням груп комунальних дошкільних навчальних закладів комбінованого типу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Сєвєродонецька;</w:t>
      </w:r>
    </w:p>
    <w:p w:rsidR="00567320" w:rsidRPr="00721E23" w:rsidRDefault="00567320" w:rsidP="00567320">
      <w:pPr>
        <w:pStyle w:val="aa"/>
        <w:numPr>
          <w:ilvl w:val="1"/>
          <w:numId w:val="4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комплексної групи з організації та проведення перевірок закладів міста Сєвєродонецька, в яких перебувають діти;</w:t>
      </w:r>
    </w:p>
    <w:p w:rsidR="00567320" w:rsidRPr="00DC727C" w:rsidRDefault="00567320" w:rsidP="00567320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  <w:r w:rsidRPr="00F96733">
        <w:rPr>
          <w:color w:val="4F81BD" w:themeColor="accent1"/>
          <w:sz w:val="28"/>
          <w:szCs w:val="28"/>
          <w:lang w:val="uk-UA"/>
        </w:rPr>
        <w:t xml:space="preserve">- </w:t>
      </w:r>
      <w:r w:rsidRPr="00DC727C">
        <w:rPr>
          <w:sz w:val="28"/>
          <w:szCs w:val="28"/>
          <w:lang w:val="uk-UA"/>
        </w:rPr>
        <w:t>комісії з прийняття квартир, які перебувають у п</w:t>
      </w:r>
      <w:r w:rsidR="003B4185">
        <w:rPr>
          <w:sz w:val="28"/>
          <w:szCs w:val="28"/>
          <w:lang w:val="uk-UA"/>
        </w:rPr>
        <w:t xml:space="preserve">риватній </w:t>
      </w:r>
      <w:r w:rsidR="003B4185">
        <w:rPr>
          <w:sz w:val="28"/>
          <w:szCs w:val="28"/>
          <w:lang w:val="uk-UA"/>
        </w:rPr>
        <w:br/>
        <w:t xml:space="preserve">                    </w:t>
      </w:r>
      <w:r w:rsidRPr="00DC727C">
        <w:rPr>
          <w:sz w:val="28"/>
          <w:szCs w:val="28"/>
          <w:lang w:val="uk-UA"/>
        </w:rPr>
        <w:t xml:space="preserve">власності громадян, у  комунальну власність територіальної </w:t>
      </w:r>
      <w:r w:rsidRPr="00DC727C">
        <w:rPr>
          <w:sz w:val="28"/>
          <w:szCs w:val="28"/>
          <w:lang w:val="uk-UA"/>
        </w:rPr>
        <w:br/>
        <w:t xml:space="preserve">                    громади м. Сєвєродонецька Луганської області;</w:t>
      </w:r>
    </w:p>
    <w:p w:rsidR="00567320" w:rsidRPr="00D11ACF" w:rsidRDefault="00567320" w:rsidP="00567320">
      <w:pPr>
        <w:pStyle w:val="aa"/>
        <w:numPr>
          <w:ilvl w:val="0"/>
          <w:numId w:val="9"/>
        </w:numPr>
        <w:tabs>
          <w:tab w:val="clear" w:pos="1779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1D1BFA">
        <w:rPr>
          <w:color w:val="FF0000"/>
          <w:sz w:val="28"/>
          <w:szCs w:val="28"/>
          <w:lang w:val="uk-UA"/>
        </w:rPr>
        <w:t xml:space="preserve">    </w:t>
      </w:r>
      <w:r w:rsidRPr="00D11ACF">
        <w:rPr>
          <w:sz w:val="28"/>
          <w:szCs w:val="28"/>
          <w:lang w:val="uk-UA"/>
        </w:rPr>
        <w:t>комітету забезпечення доступності інвалідів та інших</w:t>
      </w:r>
      <w:r w:rsidRPr="001D1BFA">
        <w:rPr>
          <w:color w:val="FF0000"/>
          <w:sz w:val="28"/>
          <w:szCs w:val="28"/>
          <w:lang w:val="uk-UA"/>
        </w:rPr>
        <w:t xml:space="preserve"> </w:t>
      </w:r>
      <w:r w:rsidRPr="001D1BFA">
        <w:rPr>
          <w:color w:val="FF0000"/>
          <w:sz w:val="28"/>
          <w:szCs w:val="28"/>
          <w:lang w:val="uk-UA"/>
        </w:rPr>
        <w:br/>
        <w:t xml:space="preserve">    </w:t>
      </w:r>
      <w:r w:rsidRPr="00D11ACF">
        <w:rPr>
          <w:sz w:val="28"/>
          <w:szCs w:val="28"/>
          <w:lang w:val="uk-UA"/>
        </w:rPr>
        <w:t xml:space="preserve">маломобільних груп населення до об’єктів соціальної та </w:t>
      </w:r>
      <w:r w:rsidRPr="00D11ACF">
        <w:rPr>
          <w:sz w:val="28"/>
          <w:szCs w:val="28"/>
          <w:lang w:val="uk-UA"/>
        </w:rPr>
        <w:br/>
        <w:t xml:space="preserve">    інженерно-транспортної інфраструктури Сєв</w:t>
      </w:r>
      <w:r>
        <w:rPr>
          <w:sz w:val="28"/>
          <w:szCs w:val="28"/>
          <w:lang w:val="uk-UA"/>
        </w:rPr>
        <w:t xml:space="preserve">єродонецької   </w:t>
      </w:r>
      <w:r>
        <w:rPr>
          <w:sz w:val="28"/>
          <w:szCs w:val="28"/>
          <w:lang w:val="uk-UA"/>
        </w:rPr>
        <w:br/>
        <w:t xml:space="preserve">    міської ВЦА.</w:t>
      </w:r>
    </w:p>
    <w:p w:rsidR="00567320" w:rsidRPr="002110DC" w:rsidRDefault="00567320" w:rsidP="00567320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110D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567320" w:rsidRDefault="00567320" w:rsidP="00567320">
      <w:pPr>
        <w:tabs>
          <w:tab w:val="left" w:pos="1418"/>
        </w:tabs>
        <w:spacing w:before="0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1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3B4185" w:rsidRDefault="003B4185" w:rsidP="00567320">
      <w:pPr>
        <w:tabs>
          <w:tab w:val="left" w:pos="1418"/>
        </w:tabs>
        <w:spacing w:before="0"/>
        <w:ind w:left="142" w:firstLine="578"/>
        <w:rPr>
          <w:rFonts w:ascii="Times New Roman" w:hAnsi="Times New Roman" w:cs="Times New Roman"/>
          <w:sz w:val="28"/>
          <w:szCs w:val="28"/>
        </w:rPr>
      </w:pPr>
    </w:p>
    <w:p w:rsidR="00567320" w:rsidRDefault="00567320" w:rsidP="00567320">
      <w:pPr>
        <w:pStyle w:val="aa"/>
        <w:numPr>
          <w:ilvl w:val="0"/>
          <w:numId w:val="28"/>
        </w:numPr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ЗАСТУПНИК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>
        <w:rPr>
          <w:sz w:val="28"/>
          <w:szCs w:val="28"/>
          <w:lang w:val="uk-UA"/>
        </w:rPr>
        <w:br/>
      </w:r>
      <w:r w:rsidRPr="00D51F1E">
        <w:rPr>
          <w:sz w:val="28"/>
          <w:szCs w:val="28"/>
          <w:lang w:val="uk-UA"/>
        </w:rPr>
        <w:t xml:space="preserve"> ВЦА З </w:t>
      </w:r>
      <w:r w:rsidR="007F3FDB">
        <w:rPr>
          <w:sz w:val="28"/>
          <w:szCs w:val="28"/>
          <w:lang w:val="uk-UA"/>
        </w:rPr>
        <w:t xml:space="preserve">ПИТАНЬ НАДАННЯ АДМІНІСТРАТИВНИХ ПОСЛУГ, </w:t>
      </w:r>
      <w:r w:rsidRPr="00D51F1E">
        <w:rPr>
          <w:sz w:val="28"/>
          <w:szCs w:val="28"/>
          <w:lang w:val="uk-UA"/>
        </w:rPr>
        <w:t>ОРГАНІЗАЦІЙНИХ, ПИТАНЬ</w:t>
      </w:r>
      <w:r>
        <w:rPr>
          <w:sz w:val="28"/>
          <w:szCs w:val="28"/>
          <w:lang w:val="uk-UA"/>
        </w:rPr>
        <w:t xml:space="preserve"> </w:t>
      </w:r>
      <w:r w:rsidRPr="00D51F1E">
        <w:rPr>
          <w:sz w:val="28"/>
          <w:szCs w:val="28"/>
          <w:lang w:val="uk-UA"/>
        </w:rPr>
        <w:t>ТА КУЛЬТУРИ -</w:t>
      </w:r>
      <w:r>
        <w:rPr>
          <w:sz w:val="28"/>
          <w:szCs w:val="28"/>
          <w:lang w:val="uk-UA"/>
        </w:rPr>
        <w:br/>
      </w:r>
      <w:r w:rsidRPr="00D80E9F">
        <w:rPr>
          <w:b/>
          <w:sz w:val="28"/>
          <w:szCs w:val="28"/>
          <w:lang w:val="uk-UA"/>
        </w:rPr>
        <w:t xml:space="preserve"> СТЕПАНЕНКО ІРИНА ВІКТОРІВНА</w:t>
      </w:r>
    </w:p>
    <w:p w:rsidR="00567320" w:rsidRPr="00D51F1E" w:rsidRDefault="00567320" w:rsidP="00567320">
      <w:pPr>
        <w:pStyle w:val="aa"/>
        <w:spacing w:after="0"/>
        <w:ind w:left="450"/>
        <w:rPr>
          <w:sz w:val="28"/>
          <w:szCs w:val="28"/>
          <w:lang w:val="uk-UA"/>
        </w:rPr>
      </w:pPr>
    </w:p>
    <w:p w:rsidR="00C91B5E" w:rsidRPr="00615459" w:rsidRDefault="003B4185" w:rsidP="00C91B5E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1B5E" w:rsidRPr="00615459">
        <w:rPr>
          <w:sz w:val="28"/>
          <w:szCs w:val="28"/>
          <w:lang w:val="uk-UA"/>
        </w:rPr>
        <w:t>.1. Організовує роботу з ПРООН щодо надання адміністративних послуг на віддалених робочих місцях ОТГ.</w:t>
      </w:r>
    </w:p>
    <w:p w:rsidR="00C91B5E" w:rsidRPr="00463775" w:rsidRDefault="003B4185" w:rsidP="00C91B5E">
      <w:pPr>
        <w:pStyle w:val="aa"/>
        <w:tabs>
          <w:tab w:val="left" w:pos="709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1B5E" w:rsidRPr="00615459">
        <w:rPr>
          <w:sz w:val="28"/>
          <w:szCs w:val="28"/>
          <w:lang w:val="uk-UA"/>
        </w:rPr>
        <w:t>.2. Організаційно забезпечує надання адміністрати</w:t>
      </w:r>
      <w:r w:rsidR="00C91B5E" w:rsidRPr="00463775">
        <w:rPr>
          <w:sz w:val="28"/>
          <w:szCs w:val="28"/>
          <w:lang w:val="uk-UA"/>
        </w:rPr>
        <w:t xml:space="preserve">вних послуг через Центр надання адміністративних послуг. </w:t>
      </w:r>
    </w:p>
    <w:p w:rsidR="00C91B5E" w:rsidRDefault="003B4185" w:rsidP="00C91B5E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1B5E" w:rsidRPr="00463775">
        <w:rPr>
          <w:sz w:val="28"/>
          <w:szCs w:val="28"/>
          <w:lang w:val="uk-UA"/>
        </w:rPr>
        <w:t xml:space="preserve">.3. Відповідає за роботу </w:t>
      </w:r>
      <w:r>
        <w:rPr>
          <w:sz w:val="28"/>
          <w:szCs w:val="28"/>
          <w:lang w:val="uk-UA"/>
        </w:rPr>
        <w:t>управління</w:t>
      </w:r>
      <w:r w:rsidR="00C91B5E" w:rsidRPr="00463775">
        <w:rPr>
          <w:sz w:val="28"/>
          <w:szCs w:val="28"/>
          <w:lang w:val="uk-UA"/>
        </w:rPr>
        <w:t xml:space="preserve">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C91B5E" w:rsidRPr="004233F2" w:rsidRDefault="00C91B5E" w:rsidP="003B4185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 w:rsidR="003B4185">
        <w:rPr>
          <w:sz w:val="28"/>
          <w:szCs w:val="28"/>
          <w:lang w:val="uk-UA"/>
        </w:rPr>
        <w:t>4</w:t>
      </w:r>
      <w:r w:rsidRPr="002D1072">
        <w:rPr>
          <w:sz w:val="28"/>
          <w:szCs w:val="28"/>
          <w:lang w:val="uk-UA"/>
        </w:rPr>
        <w:t xml:space="preserve">. Організовує підготовку апаратних нарад за участю керівників </w:t>
      </w:r>
      <w:r>
        <w:rPr>
          <w:sz w:val="28"/>
          <w:szCs w:val="28"/>
          <w:lang w:val="uk-UA"/>
        </w:rPr>
        <w:t>Сєвєродонецької міської ВЦА, керівників структурних підрозділів, старост</w:t>
      </w:r>
      <w:r w:rsidRPr="004233F2">
        <w:rPr>
          <w:sz w:val="28"/>
          <w:szCs w:val="28"/>
          <w:lang w:val="uk-UA"/>
        </w:rPr>
        <w:t>.</w:t>
      </w:r>
    </w:p>
    <w:p w:rsidR="00567320" w:rsidRPr="004233F2" w:rsidRDefault="00567320" w:rsidP="003B4185">
      <w:pPr>
        <w:pStyle w:val="aa"/>
        <w:tabs>
          <w:tab w:val="left" w:pos="567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3B418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4233F2">
        <w:rPr>
          <w:sz w:val="28"/>
          <w:szCs w:val="28"/>
          <w:lang w:val="uk-UA"/>
        </w:rPr>
        <w:t xml:space="preserve"> Відповідає за розробку перспективних, поточних та оперативних планів роботи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Pr="004233F2">
        <w:rPr>
          <w:sz w:val="28"/>
          <w:szCs w:val="28"/>
          <w:lang w:val="uk-UA"/>
        </w:rPr>
        <w:t>, контролює хід їх виконання.</w:t>
      </w:r>
    </w:p>
    <w:p w:rsidR="00567320" w:rsidRPr="004233F2" w:rsidRDefault="00567320" w:rsidP="003B4185">
      <w:pPr>
        <w:pStyle w:val="aa"/>
        <w:tabs>
          <w:tab w:val="left" w:pos="1134"/>
          <w:tab w:val="left" w:pos="2552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 w:rsidR="003B4185"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 Розробляє пропозиції щодо стратегії розвитку культури.</w:t>
      </w:r>
    </w:p>
    <w:p w:rsidR="00B276DB" w:rsidRDefault="00B276DB" w:rsidP="003B4185">
      <w:pPr>
        <w:pStyle w:val="aa"/>
        <w:tabs>
          <w:tab w:val="left" w:pos="1134"/>
          <w:tab w:val="left" w:pos="2552"/>
        </w:tabs>
        <w:spacing w:after="0"/>
        <w:ind w:left="0" w:firstLine="284"/>
        <w:jc w:val="both"/>
        <w:rPr>
          <w:sz w:val="28"/>
          <w:szCs w:val="28"/>
          <w:lang w:val="uk-UA"/>
        </w:rPr>
      </w:pPr>
    </w:p>
    <w:p w:rsidR="00B276DB" w:rsidRDefault="00B276DB" w:rsidP="003B4185">
      <w:pPr>
        <w:pStyle w:val="aa"/>
        <w:tabs>
          <w:tab w:val="left" w:pos="1134"/>
          <w:tab w:val="left" w:pos="2552"/>
        </w:tabs>
        <w:spacing w:after="0"/>
        <w:ind w:left="0" w:firstLine="284"/>
        <w:jc w:val="both"/>
        <w:rPr>
          <w:sz w:val="28"/>
          <w:szCs w:val="28"/>
          <w:lang w:val="uk-UA"/>
        </w:rPr>
      </w:pPr>
    </w:p>
    <w:p w:rsidR="00B276DB" w:rsidRDefault="00B276DB" w:rsidP="003B4185">
      <w:pPr>
        <w:pStyle w:val="aa"/>
        <w:tabs>
          <w:tab w:val="left" w:pos="1134"/>
          <w:tab w:val="left" w:pos="2552"/>
        </w:tabs>
        <w:spacing w:after="0"/>
        <w:ind w:left="0" w:firstLine="284"/>
        <w:jc w:val="both"/>
        <w:rPr>
          <w:sz w:val="28"/>
          <w:szCs w:val="28"/>
          <w:lang w:val="uk-UA"/>
        </w:rPr>
      </w:pPr>
    </w:p>
    <w:p w:rsidR="00567320" w:rsidRPr="004233F2" w:rsidRDefault="00567320" w:rsidP="003B4185">
      <w:pPr>
        <w:pStyle w:val="aa"/>
        <w:tabs>
          <w:tab w:val="left" w:pos="1134"/>
          <w:tab w:val="left" w:pos="2552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 w:rsidR="003B4185"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 xml:space="preserve">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567320" w:rsidRPr="004233F2" w:rsidRDefault="00567320" w:rsidP="003B4185">
      <w:pPr>
        <w:pStyle w:val="aa"/>
        <w:tabs>
          <w:tab w:val="left" w:pos="1134"/>
          <w:tab w:val="left" w:pos="2552"/>
        </w:tabs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3B4185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  <w:lang w:val="uk-UA"/>
        </w:rPr>
        <w:t xml:space="preserve">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567320" w:rsidRPr="004233F2" w:rsidRDefault="00567320" w:rsidP="003B4185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 w:rsidR="003B4185"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проведення міських масових заходів</w:t>
      </w:r>
      <w:r w:rsidRPr="004233F2">
        <w:rPr>
          <w:sz w:val="28"/>
          <w:szCs w:val="28"/>
        </w:rPr>
        <w:t>.</w:t>
      </w:r>
    </w:p>
    <w:p w:rsidR="00567320" w:rsidRPr="003F6F43" w:rsidRDefault="00567320" w:rsidP="003B4185">
      <w:pPr>
        <w:pStyle w:val="aa"/>
        <w:tabs>
          <w:tab w:val="left" w:pos="1134"/>
          <w:tab w:val="left" w:pos="1276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.1</w:t>
      </w:r>
      <w:r w:rsidR="003B4185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Відповідає   за  інформаційне забезпечення</w:t>
      </w:r>
      <w:r w:rsidRPr="003F6F43">
        <w:rPr>
          <w:sz w:val="28"/>
          <w:szCs w:val="28"/>
          <w:lang w:val="uk-UA"/>
        </w:rPr>
        <w:t xml:space="preserve"> </w:t>
      </w:r>
      <w:r w:rsidR="003B4185">
        <w:rPr>
          <w:sz w:val="28"/>
          <w:szCs w:val="28"/>
          <w:lang w:val="uk-UA"/>
        </w:rPr>
        <w:t xml:space="preserve">керівництва </w:t>
      </w:r>
      <w:r>
        <w:rPr>
          <w:sz w:val="28"/>
          <w:szCs w:val="28"/>
          <w:lang w:val="uk-UA"/>
        </w:rPr>
        <w:t>Сєвєродонецької міської ВЦА</w:t>
      </w:r>
      <w:r w:rsidRPr="003F6F43">
        <w:rPr>
          <w:sz w:val="28"/>
          <w:szCs w:val="28"/>
          <w:lang w:val="uk-UA"/>
        </w:rPr>
        <w:t xml:space="preserve">, яке </w:t>
      </w:r>
      <w:r>
        <w:rPr>
          <w:sz w:val="28"/>
          <w:szCs w:val="28"/>
          <w:lang w:val="uk-UA"/>
        </w:rPr>
        <w:t>необхідне   для прийняття  обґрунтованих рішень її життєдіяльності</w:t>
      </w:r>
      <w:r w:rsidRPr="003F6F43">
        <w:rPr>
          <w:sz w:val="28"/>
          <w:szCs w:val="28"/>
          <w:lang w:val="uk-UA"/>
        </w:rPr>
        <w:t>.</w:t>
      </w:r>
    </w:p>
    <w:p w:rsidR="00567320" w:rsidRPr="004233F2" w:rsidRDefault="00567320" w:rsidP="00F92DD2">
      <w:pPr>
        <w:pStyle w:val="aa"/>
        <w:tabs>
          <w:tab w:val="left" w:pos="1276"/>
        </w:tabs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92DD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нагородження державними й урядовими нагородами, відзнаками Президента України та про присвоєння почесних звань України</w:t>
      </w:r>
      <w:r w:rsidRPr="004233F2">
        <w:rPr>
          <w:sz w:val="28"/>
          <w:szCs w:val="28"/>
        </w:rPr>
        <w:t>.</w:t>
      </w:r>
    </w:p>
    <w:p w:rsidR="00567320" w:rsidRDefault="00567320" w:rsidP="00F92DD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92DD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 xml:space="preserve">. Через </w:t>
      </w:r>
      <w:r>
        <w:rPr>
          <w:sz w:val="28"/>
          <w:szCs w:val="28"/>
          <w:lang w:val="uk-UA"/>
        </w:rPr>
        <w:t>відповідних</w:t>
      </w:r>
      <w:r w:rsidRPr="004233F2">
        <w:rPr>
          <w:sz w:val="28"/>
          <w:szCs w:val="28"/>
        </w:rPr>
        <w:t xml:space="preserve"> керівників </w:t>
      </w:r>
      <w:r>
        <w:rPr>
          <w:sz w:val="28"/>
          <w:szCs w:val="28"/>
          <w:lang w:val="uk-UA"/>
        </w:rPr>
        <w:t>спрямовує</w:t>
      </w:r>
      <w:r w:rsidRPr="004233F2">
        <w:rPr>
          <w:sz w:val="28"/>
          <w:szCs w:val="28"/>
        </w:rPr>
        <w:t xml:space="preserve"> роботу:</w:t>
      </w:r>
    </w:p>
    <w:p w:rsidR="00C91B5E" w:rsidRPr="001A2344" w:rsidRDefault="000B6041" w:rsidP="000B6041">
      <w:pPr>
        <w:pStyle w:val="aa"/>
        <w:numPr>
          <w:ilvl w:val="0"/>
          <w:numId w:val="9"/>
        </w:numPr>
        <w:tabs>
          <w:tab w:val="clear" w:pos="1779"/>
          <w:tab w:val="num" w:pos="1560"/>
        </w:tabs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</w:t>
      </w:r>
      <w:r w:rsidR="00C91B5E" w:rsidRPr="004233F2">
        <w:rPr>
          <w:sz w:val="28"/>
          <w:szCs w:val="28"/>
          <w:lang w:val="uk-UA"/>
        </w:rPr>
        <w:t xml:space="preserve"> адміністративних послуг</w:t>
      </w:r>
      <w:r w:rsidR="00C91B5E" w:rsidRPr="004233F2">
        <w:rPr>
          <w:sz w:val="28"/>
          <w:szCs w:val="28"/>
        </w:rPr>
        <w:t>;</w:t>
      </w:r>
    </w:p>
    <w:p w:rsidR="00C91B5E" w:rsidRPr="00C91B5E" w:rsidRDefault="00C91B5E" w:rsidP="000B6041">
      <w:pPr>
        <w:pStyle w:val="aa"/>
        <w:tabs>
          <w:tab w:val="num" w:pos="1560"/>
        </w:tabs>
        <w:spacing w:after="0"/>
        <w:ind w:left="1418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3101">
        <w:rPr>
          <w:sz w:val="28"/>
          <w:szCs w:val="28"/>
          <w:lang w:val="uk-UA"/>
        </w:rPr>
        <w:t>відділу</w:t>
      </w:r>
      <w:r w:rsidRPr="007C3101">
        <w:rPr>
          <w:sz w:val="28"/>
          <w:szCs w:val="28"/>
        </w:rPr>
        <w:t xml:space="preserve"> </w:t>
      </w:r>
      <w:r w:rsidRPr="007C3101">
        <w:rPr>
          <w:sz w:val="28"/>
          <w:szCs w:val="28"/>
          <w:lang w:val="uk-UA"/>
        </w:rPr>
        <w:t xml:space="preserve">автоматизованих систем управління та технічного </w:t>
      </w:r>
      <w:r w:rsidR="000B6041">
        <w:rPr>
          <w:sz w:val="28"/>
          <w:szCs w:val="28"/>
          <w:lang w:val="uk-UA"/>
        </w:rPr>
        <w:t xml:space="preserve">     </w:t>
      </w:r>
      <w:r w:rsidR="000B6041">
        <w:rPr>
          <w:sz w:val="28"/>
          <w:szCs w:val="28"/>
          <w:lang w:val="uk-UA"/>
        </w:rPr>
        <w:br/>
        <w:t xml:space="preserve"> </w:t>
      </w:r>
      <w:r w:rsidRPr="007C3101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>;</w:t>
      </w:r>
    </w:p>
    <w:p w:rsidR="00567320" w:rsidRPr="004233F2" w:rsidRDefault="00567320" w:rsidP="00567320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567320" w:rsidRPr="00F95331" w:rsidRDefault="00567320" w:rsidP="00567320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відділу</w:t>
      </w:r>
      <w:r w:rsidRPr="00F95331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культури;</w:t>
      </w:r>
      <w:r w:rsidRPr="00F95331">
        <w:rPr>
          <w:sz w:val="28"/>
          <w:szCs w:val="28"/>
          <w:lang w:val="uk-UA"/>
        </w:rPr>
        <w:t xml:space="preserve">  </w:t>
      </w:r>
    </w:p>
    <w:p w:rsidR="00567320" w:rsidRPr="005D7273" w:rsidRDefault="00567320" w:rsidP="00F92DD2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92DD2">
        <w:rPr>
          <w:sz w:val="28"/>
          <w:szCs w:val="28"/>
          <w:lang w:val="uk-UA"/>
        </w:rPr>
        <w:t>3</w:t>
      </w:r>
      <w:r w:rsidRPr="005D7273">
        <w:rPr>
          <w:sz w:val="28"/>
          <w:szCs w:val="28"/>
          <w:lang w:val="uk-UA"/>
        </w:rPr>
        <w:t>.  Безпосередньо керує роботою:</w:t>
      </w:r>
    </w:p>
    <w:p w:rsidR="00567320" w:rsidRPr="004233F2" w:rsidRDefault="00567320" w:rsidP="00567320">
      <w:pPr>
        <w:pStyle w:val="aa"/>
        <w:spacing w:after="0"/>
        <w:ind w:left="1418" w:hanging="2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br/>
        <w:t xml:space="preserve">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567320" w:rsidRPr="004233F2" w:rsidRDefault="00567320" w:rsidP="00F92DD2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92DD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Веде особистий прийом громадян</w:t>
      </w:r>
      <w:r w:rsidRPr="004233F2">
        <w:rPr>
          <w:sz w:val="28"/>
          <w:szCs w:val="28"/>
        </w:rPr>
        <w:t>.</w:t>
      </w:r>
    </w:p>
    <w:p w:rsidR="00567320" w:rsidRDefault="00567320" w:rsidP="00F92DD2">
      <w:pPr>
        <w:pStyle w:val="aa"/>
        <w:tabs>
          <w:tab w:val="left" w:pos="851"/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  <w:lang w:val="uk-UA"/>
        </w:rPr>
        <w:t>.</w:t>
      </w:r>
      <w:r w:rsidR="00F92DD2"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Працює з</w:t>
      </w:r>
      <w:r w:rsidRPr="004233F2">
        <w:rPr>
          <w:sz w:val="28"/>
          <w:szCs w:val="28"/>
        </w:rPr>
        <w:t xml:space="preserve"> документами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для </w:t>
      </w:r>
      <w:r>
        <w:rPr>
          <w:sz w:val="28"/>
          <w:szCs w:val="28"/>
          <w:lang w:val="uk-UA"/>
        </w:rPr>
        <w:t xml:space="preserve">службового користування </w:t>
      </w:r>
      <w:r w:rsidRPr="004233F2">
        <w:rPr>
          <w:sz w:val="28"/>
          <w:szCs w:val="28"/>
          <w:lang w:val="uk-UA"/>
        </w:rPr>
        <w:t xml:space="preserve">та </w:t>
      </w:r>
      <w:r w:rsidR="00F92DD2">
        <w:rPr>
          <w:sz w:val="28"/>
          <w:szCs w:val="28"/>
          <w:lang w:val="uk-UA"/>
        </w:rPr>
        <w:t>д</w:t>
      </w:r>
      <w:r w:rsidRPr="004233F2">
        <w:rPr>
          <w:sz w:val="28"/>
          <w:szCs w:val="28"/>
          <w:lang w:val="uk-UA"/>
        </w:rPr>
        <w:t>окументами для службового користування з мобілізаційних питань.</w:t>
      </w:r>
    </w:p>
    <w:p w:rsidR="00567320" w:rsidRDefault="00567320" w:rsidP="00567320">
      <w:pPr>
        <w:pStyle w:val="aa"/>
        <w:tabs>
          <w:tab w:val="left" w:pos="851"/>
          <w:tab w:val="left" w:pos="993"/>
        </w:tabs>
        <w:spacing w:after="0"/>
        <w:ind w:left="600"/>
        <w:rPr>
          <w:sz w:val="28"/>
          <w:szCs w:val="28"/>
          <w:lang w:val="uk-UA"/>
        </w:rPr>
      </w:pPr>
    </w:p>
    <w:p w:rsidR="00567320" w:rsidRDefault="00567320" w:rsidP="00567320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ПРИКІНЦЕВІ ПОЛОЖЕННЯ</w:t>
      </w:r>
    </w:p>
    <w:p w:rsidR="00567320" w:rsidRDefault="00567320" w:rsidP="00567320">
      <w:pPr>
        <w:pStyle w:val="aa"/>
        <w:tabs>
          <w:tab w:val="left" w:pos="851"/>
          <w:tab w:val="left" w:pos="993"/>
        </w:tabs>
        <w:spacing w:after="0"/>
        <w:ind w:left="450"/>
        <w:rPr>
          <w:sz w:val="28"/>
          <w:szCs w:val="28"/>
          <w:lang w:val="uk-UA"/>
        </w:rPr>
      </w:pPr>
    </w:p>
    <w:p w:rsidR="00567320" w:rsidRDefault="00567320" w:rsidP="00567320">
      <w:pPr>
        <w:pStyle w:val="aa"/>
        <w:tabs>
          <w:tab w:val="left" w:pos="851"/>
          <w:tab w:val="left" w:pos="993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 період тимчасової відсутності з поважних причин (відпустка, хвороба тощо) обов’язки керівника 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  виконує один із заступників на підставі розпорядження керівника 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ВЦА.</w:t>
      </w:r>
    </w:p>
    <w:p w:rsidR="00567320" w:rsidRDefault="00567320" w:rsidP="00567320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567320" w:rsidRDefault="00567320" w:rsidP="00567320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  <w:r>
        <w:rPr>
          <w:b/>
          <w:sz w:val="28"/>
          <w:szCs w:val="28"/>
          <w:lang w:val="uk-UA"/>
        </w:rPr>
        <w:t>Сєвєродонецької міської</w:t>
      </w:r>
    </w:p>
    <w:p w:rsidR="00567320" w:rsidRPr="000B6D38" w:rsidRDefault="00567320" w:rsidP="00567320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0B6D38" w:rsidRPr="000B6D38" w:rsidRDefault="000B6D38" w:rsidP="00567320">
      <w:pPr>
        <w:pStyle w:val="aa"/>
        <w:spacing w:after="0"/>
        <w:ind w:left="1418" w:hanging="425"/>
        <w:jc w:val="both"/>
        <w:rPr>
          <w:sz w:val="28"/>
          <w:szCs w:val="28"/>
          <w:lang w:val="uk-UA"/>
        </w:rPr>
      </w:pPr>
    </w:p>
    <w:sectPr w:rsidR="000B6D38" w:rsidRPr="000B6D38" w:rsidSect="00B276DB">
      <w:pgSz w:w="11906" w:h="16838"/>
      <w:pgMar w:top="426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B8" w:rsidRDefault="00BB52B8" w:rsidP="00264E1D">
      <w:pPr>
        <w:spacing w:before="0"/>
      </w:pPr>
      <w:r>
        <w:separator/>
      </w:r>
    </w:p>
  </w:endnote>
  <w:endnote w:type="continuationSeparator" w:id="1">
    <w:p w:rsidR="00BB52B8" w:rsidRDefault="00BB52B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B8" w:rsidRDefault="00BB52B8" w:rsidP="00264E1D">
      <w:pPr>
        <w:spacing w:before="0"/>
      </w:pPr>
      <w:r>
        <w:separator/>
      </w:r>
    </w:p>
  </w:footnote>
  <w:footnote w:type="continuationSeparator" w:id="1">
    <w:p w:rsidR="00BB52B8" w:rsidRDefault="00BB52B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764"/>
    <w:multiLevelType w:val="multilevel"/>
    <w:tmpl w:val="629EAC7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7056D97"/>
    <w:multiLevelType w:val="multilevel"/>
    <w:tmpl w:val="02B658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7B77B7"/>
    <w:multiLevelType w:val="multilevel"/>
    <w:tmpl w:val="CE6CBE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8" w:hanging="216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A9683A"/>
    <w:multiLevelType w:val="multilevel"/>
    <w:tmpl w:val="9E8CD6A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4082014"/>
    <w:multiLevelType w:val="multilevel"/>
    <w:tmpl w:val="8BBE7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22147FD6"/>
    <w:multiLevelType w:val="hybridMultilevel"/>
    <w:tmpl w:val="38822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0DC"/>
    <w:multiLevelType w:val="multilevel"/>
    <w:tmpl w:val="B8AC3A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3D26C14"/>
    <w:multiLevelType w:val="multilevel"/>
    <w:tmpl w:val="F5B4C3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58F287A"/>
    <w:multiLevelType w:val="multilevel"/>
    <w:tmpl w:val="2BDE3A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6C939A2"/>
    <w:multiLevelType w:val="multilevel"/>
    <w:tmpl w:val="85DCD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3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4">
    <w:nsid w:val="2B505C4D"/>
    <w:multiLevelType w:val="multilevel"/>
    <w:tmpl w:val="7F60285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>
    <w:nsid w:val="3CA41C7E"/>
    <w:multiLevelType w:val="multilevel"/>
    <w:tmpl w:val="9526777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3F462125"/>
    <w:multiLevelType w:val="multilevel"/>
    <w:tmpl w:val="64603B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413D72FF"/>
    <w:multiLevelType w:val="multilevel"/>
    <w:tmpl w:val="FD4CCF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417B50DB"/>
    <w:multiLevelType w:val="multilevel"/>
    <w:tmpl w:val="531A9A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46A031B6"/>
    <w:multiLevelType w:val="multilevel"/>
    <w:tmpl w:val="A14A05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3">
    <w:nsid w:val="549C3BAB"/>
    <w:multiLevelType w:val="multilevel"/>
    <w:tmpl w:val="9D78AB5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577C7D28"/>
    <w:multiLevelType w:val="multilevel"/>
    <w:tmpl w:val="81EE21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5316789"/>
    <w:multiLevelType w:val="multilevel"/>
    <w:tmpl w:val="7AAEF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9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F2F2FAB"/>
    <w:multiLevelType w:val="multilevel"/>
    <w:tmpl w:val="FA22AAF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F7238EE"/>
    <w:multiLevelType w:val="multilevel"/>
    <w:tmpl w:val="976C7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2">
    <w:nsid w:val="705B2B29"/>
    <w:multiLevelType w:val="multilevel"/>
    <w:tmpl w:val="0FE62F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3">
    <w:nsid w:val="7159222F"/>
    <w:multiLevelType w:val="multilevel"/>
    <w:tmpl w:val="2B7CA5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>
    <w:nsid w:val="773B614E"/>
    <w:multiLevelType w:val="multilevel"/>
    <w:tmpl w:val="97D2DC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6"/>
  </w:num>
  <w:num w:numId="5">
    <w:abstractNumId w:val="35"/>
  </w:num>
  <w:num w:numId="6">
    <w:abstractNumId w:val="25"/>
  </w:num>
  <w:num w:numId="7">
    <w:abstractNumId w:val="26"/>
  </w:num>
  <w:num w:numId="8">
    <w:abstractNumId w:val="27"/>
  </w:num>
  <w:num w:numId="9">
    <w:abstractNumId w:val="29"/>
  </w:num>
  <w:num w:numId="10">
    <w:abstractNumId w:val="15"/>
  </w:num>
  <w:num w:numId="11">
    <w:abstractNumId w:val="2"/>
  </w:num>
  <w:num w:numId="12">
    <w:abstractNumId w:val="17"/>
  </w:num>
  <w:num w:numId="13">
    <w:abstractNumId w:val="21"/>
  </w:num>
  <w:num w:numId="14">
    <w:abstractNumId w:val="11"/>
  </w:num>
  <w:num w:numId="15">
    <w:abstractNumId w:val="28"/>
  </w:num>
  <w:num w:numId="16">
    <w:abstractNumId w:val="34"/>
  </w:num>
  <w:num w:numId="17">
    <w:abstractNumId w:val="18"/>
  </w:num>
  <w:num w:numId="18">
    <w:abstractNumId w:val="30"/>
  </w:num>
  <w:num w:numId="19">
    <w:abstractNumId w:val="23"/>
  </w:num>
  <w:num w:numId="20">
    <w:abstractNumId w:val="31"/>
  </w:num>
  <w:num w:numId="21">
    <w:abstractNumId w:val="6"/>
  </w:num>
  <w:num w:numId="22">
    <w:abstractNumId w:val="33"/>
  </w:num>
  <w:num w:numId="23">
    <w:abstractNumId w:val="14"/>
  </w:num>
  <w:num w:numId="24">
    <w:abstractNumId w:val="22"/>
  </w:num>
  <w:num w:numId="25">
    <w:abstractNumId w:val="1"/>
  </w:num>
  <w:num w:numId="26">
    <w:abstractNumId w:val="9"/>
  </w:num>
  <w:num w:numId="27">
    <w:abstractNumId w:val="24"/>
  </w:num>
  <w:num w:numId="28">
    <w:abstractNumId w:val="0"/>
  </w:num>
  <w:num w:numId="29">
    <w:abstractNumId w:val="12"/>
  </w:num>
  <w:num w:numId="30">
    <w:abstractNumId w:val="3"/>
  </w:num>
  <w:num w:numId="31">
    <w:abstractNumId w:val="7"/>
  </w:num>
  <w:num w:numId="32">
    <w:abstractNumId w:val="8"/>
  </w:num>
  <w:num w:numId="33">
    <w:abstractNumId w:val="20"/>
  </w:num>
  <w:num w:numId="34">
    <w:abstractNumId w:val="19"/>
  </w:num>
  <w:num w:numId="35">
    <w:abstractNumId w:val="5"/>
  </w:num>
  <w:num w:numId="36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1553F"/>
    <w:rsid w:val="00022AC1"/>
    <w:rsid w:val="00027ABE"/>
    <w:rsid w:val="00046A3B"/>
    <w:rsid w:val="00050648"/>
    <w:rsid w:val="000602A7"/>
    <w:rsid w:val="000660F2"/>
    <w:rsid w:val="00073137"/>
    <w:rsid w:val="0007662A"/>
    <w:rsid w:val="000807B0"/>
    <w:rsid w:val="00085113"/>
    <w:rsid w:val="000935C0"/>
    <w:rsid w:val="00097E7C"/>
    <w:rsid w:val="000A2A10"/>
    <w:rsid w:val="000A429E"/>
    <w:rsid w:val="000A4AAD"/>
    <w:rsid w:val="000B170B"/>
    <w:rsid w:val="000B6041"/>
    <w:rsid w:val="000B6D38"/>
    <w:rsid w:val="000B7D37"/>
    <w:rsid w:val="000C1B05"/>
    <w:rsid w:val="000D65DE"/>
    <w:rsid w:val="000E06E9"/>
    <w:rsid w:val="00104347"/>
    <w:rsid w:val="0011381D"/>
    <w:rsid w:val="00116797"/>
    <w:rsid w:val="00127A92"/>
    <w:rsid w:val="00133B52"/>
    <w:rsid w:val="00133EEE"/>
    <w:rsid w:val="00136C13"/>
    <w:rsid w:val="00153554"/>
    <w:rsid w:val="001547C2"/>
    <w:rsid w:val="00155860"/>
    <w:rsid w:val="00162212"/>
    <w:rsid w:val="001651A2"/>
    <w:rsid w:val="001663AB"/>
    <w:rsid w:val="001668E4"/>
    <w:rsid w:val="0017381E"/>
    <w:rsid w:val="00183F4E"/>
    <w:rsid w:val="00186ADB"/>
    <w:rsid w:val="001A2344"/>
    <w:rsid w:val="001A2EBB"/>
    <w:rsid w:val="001A462D"/>
    <w:rsid w:val="001B5337"/>
    <w:rsid w:val="001C3C64"/>
    <w:rsid w:val="001D1084"/>
    <w:rsid w:val="001D1B49"/>
    <w:rsid w:val="001D1BFA"/>
    <w:rsid w:val="001D35ED"/>
    <w:rsid w:val="001E4E2C"/>
    <w:rsid w:val="001F22C2"/>
    <w:rsid w:val="001F48B1"/>
    <w:rsid w:val="001F60E4"/>
    <w:rsid w:val="001F7482"/>
    <w:rsid w:val="002011E8"/>
    <w:rsid w:val="00202FDD"/>
    <w:rsid w:val="00203681"/>
    <w:rsid w:val="002110DC"/>
    <w:rsid w:val="002121DD"/>
    <w:rsid w:val="00217F6C"/>
    <w:rsid w:val="00225D48"/>
    <w:rsid w:val="00232416"/>
    <w:rsid w:val="0023466A"/>
    <w:rsid w:val="0024753E"/>
    <w:rsid w:val="002511A0"/>
    <w:rsid w:val="0025681C"/>
    <w:rsid w:val="002610F4"/>
    <w:rsid w:val="00263D5D"/>
    <w:rsid w:val="00264E1D"/>
    <w:rsid w:val="00265F98"/>
    <w:rsid w:val="00281ADE"/>
    <w:rsid w:val="00284E86"/>
    <w:rsid w:val="00293304"/>
    <w:rsid w:val="00293B65"/>
    <w:rsid w:val="002A0E48"/>
    <w:rsid w:val="002A1332"/>
    <w:rsid w:val="002B6C4B"/>
    <w:rsid w:val="002B6C4D"/>
    <w:rsid w:val="002C1CC5"/>
    <w:rsid w:val="002C20ED"/>
    <w:rsid w:val="002C44C1"/>
    <w:rsid w:val="002C4C5A"/>
    <w:rsid w:val="002C5856"/>
    <w:rsid w:val="002D1072"/>
    <w:rsid w:val="002D30A2"/>
    <w:rsid w:val="002D37EB"/>
    <w:rsid w:val="002D7E5C"/>
    <w:rsid w:val="002E1C4A"/>
    <w:rsid w:val="002E5CE1"/>
    <w:rsid w:val="002E70D2"/>
    <w:rsid w:val="002F33E0"/>
    <w:rsid w:val="002F566A"/>
    <w:rsid w:val="003101A4"/>
    <w:rsid w:val="003108E0"/>
    <w:rsid w:val="00322B3E"/>
    <w:rsid w:val="00326BFC"/>
    <w:rsid w:val="0033097F"/>
    <w:rsid w:val="003350B0"/>
    <w:rsid w:val="00335DA2"/>
    <w:rsid w:val="0033766D"/>
    <w:rsid w:val="0034360C"/>
    <w:rsid w:val="00343D6A"/>
    <w:rsid w:val="00347D3D"/>
    <w:rsid w:val="003507C7"/>
    <w:rsid w:val="00382FF7"/>
    <w:rsid w:val="00395420"/>
    <w:rsid w:val="00396E75"/>
    <w:rsid w:val="003A393B"/>
    <w:rsid w:val="003A4201"/>
    <w:rsid w:val="003A5915"/>
    <w:rsid w:val="003A7DFB"/>
    <w:rsid w:val="003B0200"/>
    <w:rsid w:val="003B4185"/>
    <w:rsid w:val="003C2F40"/>
    <w:rsid w:val="003C6E3A"/>
    <w:rsid w:val="003C7A79"/>
    <w:rsid w:val="003D45E1"/>
    <w:rsid w:val="003D75CD"/>
    <w:rsid w:val="003F6F43"/>
    <w:rsid w:val="0040141B"/>
    <w:rsid w:val="004044F4"/>
    <w:rsid w:val="00406CE2"/>
    <w:rsid w:val="00411E95"/>
    <w:rsid w:val="00425053"/>
    <w:rsid w:val="00427EDF"/>
    <w:rsid w:val="00432DD1"/>
    <w:rsid w:val="004376D6"/>
    <w:rsid w:val="004403FB"/>
    <w:rsid w:val="00444537"/>
    <w:rsid w:val="00447660"/>
    <w:rsid w:val="00452F4E"/>
    <w:rsid w:val="00455E33"/>
    <w:rsid w:val="00463775"/>
    <w:rsid w:val="00465177"/>
    <w:rsid w:val="004700E3"/>
    <w:rsid w:val="00475F92"/>
    <w:rsid w:val="004820B1"/>
    <w:rsid w:val="004A031B"/>
    <w:rsid w:val="004A1D8E"/>
    <w:rsid w:val="004A22E5"/>
    <w:rsid w:val="004A2DAB"/>
    <w:rsid w:val="004A799C"/>
    <w:rsid w:val="004B7427"/>
    <w:rsid w:val="004C2652"/>
    <w:rsid w:val="004C276A"/>
    <w:rsid w:val="004C44CB"/>
    <w:rsid w:val="004C45D6"/>
    <w:rsid w:val="004C52A6"/>
    <w:rsid w:val="004D0DD4"/>
    <w:rsid w:val="004D5E65"/>
    <w:rsid w:val="004D6098"/>
    <w:rsid w:val="004D6C1B"/>
    <w:rsid w:val="004E1161"/>
    <w:rsid w:val="004E6132"/>
    <w:rsid w:val="004F3DB7"/>
    <w:rsid w:val="00500252"/>
    <w:rsid w:val="00513923"/>
    <w:rsid w:val="005139FE"/>
    <w:rsid w:val="0052296B"/>
    <w:rsid w:val="00523834"/>
    <w:rsid w:val="0053224F"/>
    <w:rsid w:val="00534F4E"/>
    <w:rsid w:val="005370F3"/>
    <w:rsid w:val="00542F85"/>
    <w:rsid w:val="00555881"/>
    <w:rsid w:val="00556DBF"/>
    <w:rsid w:val="0056352A"/>
    <w:rsid w:val="00564F4A"/>
    <w:rsid w:val="00566778"/>
    <w:rsid w:val="00566E83"/>
    <w:rsid w:val="00567320"/>
    <w:rsid w:val="005714C0"/>
    <w:rsid w:val="00597A40"/>
    <w:rsid w:val="005A030E"/>
    <w:rsid w:val="005A2CA6"/>
    <w:rsid w:val="005B0E6E"/>
    <w:rsid w:val="005B532C"/>
    <w:rsid w:val="005D05CA"/>
    <w:rsid w:val="005D2586"/>
    <w:rsid w:val="005D6501"/>
    <w:rsid w:val="005D7273"/>
    <w:rsid w:val="005D7305"/>
    <w:rsid w:val="005E08CC"/>
    <w:rsid w:val="005E40AB"/>
    <w:rsid w:val="005E487E"/>
    <w:rsid w:val="005F0CD7"/>
    <w:rsid w:val="005F3459"/>
    <w:rsid w:val="006043A9"/>
    <w:rsid w:val="00604D41"/>
    <w:rsid w:val="0061395F"/>
    <w:rsid w:val="00614D47"/>
    <w:rsid w:val="00615447"/>
    <w:rsid w:val="00615459"/>
    <w:rsid w:val="00640DCB"/>
    <w:rsid w:val="00660C95"/>
    <w:rsid w:val="0067242B"/>
    <w:rsid w:val="00673979"/>
    <w:rsid w:val="0068355C"/>
    <w:rsid w:val="006858A9"/>
    <w:rsid w:val="006929B2"/>
    <w:rsid w:val="006A148A"/>
    <w:rsid w:val="006A2C9A"/>
    <w:rsid w:val="006A6D1F"/>
    <w:rsid w:val="006B4159"/>
    <w:rsid w:val="006C0DDC"/>
    <w:rsid w:val="006C7039"/>
    <w:rsid w:val="006D7C91"/>
    <w:rsid w:val="006E5787"/>
    <w:rsid w:val="006E5EE0"/>
    <w:rsid w:val="006F031D"/>
    <w:rsid w:val="006F3157"/>
    <w:rsid w:val="006F5EFB"/>
    <w:rsid w:val="006F7E34"/>
    <w:rsid w:val="0070623C"/>
    <w:rsid w:val="0071198B"/>
    <w:rsid w:val="00713F9C"/>
    <w:rsid w:val="00715D03"/>
    <w:rsid w:val="00721E23"/>
    <w:rsid w:val="007264AF"/>
    <w:rsid w:val="00726520"/>
    <w:rsid w:val="00727E24"/>
    <w:rsid w:val="00731074"/>
    <w:rsid w:val="00735DE4"/>
    <w:rsid w:val="00746DE1"/>
    <w:rsid w:val="00752452"/>
    <w:rsid w:val="007553BB"/>
    <w:rsid w:val="00757D5A"/>
    <w:rsid w:val="00763C4C"/>
    <w:rsid w:val="00767A3E"/>
    <w:rsid w:val="00772478"/>
    <w:rsid w:val="00776286"/>
    <w:rsid w:val="0078151D"/>
    <w:rsid w:val="0078235E"/>
    <w:rsid w:val="00782C18"/>
    <w:rsid w:val="00785980"/>
    <w:rsid w:val="007B1859"/>
    <w:rsid w:val="007B7311"/>
    <w:rsid w:val="007C0178"/>
    <w:rsid w:val="007C24E1"/>
    <w:rsid w:val="007C2AE0"/>
    <w:rsid w:val="007C3101"/>
    <w:rsid w:val="007C6011"/>
    <w:rsid w:val="007C6A81"/>
    <w:rsid w:val="007C75A6"/>
    <w:rsid w:val="007C798D"/>
    <w:rsid w:val="007D46C0"/>
    <w:rsid w:val="007E35EC"/>
    <w:rsid w:val="007E5DA3"/>
    <w:rsid w:val="007F30CD"/>
    <w:rsid w:val="007F3FDB"/>
    <w:rsid w:val="007F4A64"/>
    <w:rsid w:val="007F6CD3"/>
    <w:rsid w:val="008070A0"/>
    <w:rsid w:val="0082369A"/>
    <w:rsid w:val="00823AC7"/>
    <w:rsid w:val="0082458A"/>
    <w:rsid w:val="00826BCC"/>
    <w:rsid w:val="008305A5"/>
    <w:rsid w:val="0083242A"/>
    <w:rsid w:val="00834026"/>
    <w:rsid w:val="00836EAE"/>
    <w:rsid w:val="00841E31"/>
    <w:rsid w:val="00847249"/>
    <w:rsid w:val="00847AED"/>
    <w:rsid w:val="00863BC9"/>
    <w:rsid w:val="00865756"/>
    <w:rsid w:val="00875B59"/>
    <w:rsid w:val="00876A2C"/>
    <w:rsid w:val="008807CD"/>
    <w:rsid w:val="00880F53"/>
    <w:rsid w:val="00882046"/>
    <w:rsid w:val="00886288"/>
    <w:rsid w:val="00886B18"/>
    <w:rsid w:val="00886C31"/>
    <w:rsid w:val="0089246F"/>
    <w:rsid w:val="00892F69"/>
    <w:rsid w:val="008B3E44"/>
    <w:rsid w:val="008B7FE2"/>
    <w:rsid w:val="008D5C70"/>
    <w:rsid w:val="008D6FE9"/>
    <w:rsid w:val="008E0E00"/>
    <w:rsid w:val="008E3E1B"/>
    <w:rsid w:val="008E74A7"/>
    <w:rsid w:val="009006B3"/>
    <w:rsid w:val="00900C40"/>
    <w:rsid w:val="00902334"/>
    <w:rsid w:val="00907BBF"/>
    <w:rsid w:val="00913038"/>
    <w:rsid w:val="00915A60"/>
    <w:rsid w:val="00923309"/>
    <w:rsid w:val="009238B6"/>
    <w:rsid w:val="0093186B"/>
    <w:rsid w:val="00934136"/>
    <w:rsid w:val="00947C49"/>
    <w:rsid w:val="00950CE8"/>
    <w:rsid w:val="009543FB"/>
    <w:rsid w:val="009549B2"/>
    <w:rsid w:val="009579A7"/>
    <w:rsid w:val="00961104"/>
    <w:rsid w:val="009624B7"/>
    <w:rsid w:val="00967812"/>
    <w:rsid w:val="00972AB3"/>
    <w:rsid w:val="0097395B"/>
    <w:rsid w:val="009873AB"/>
    <w:rsid w:val="009944BA"/>
    <w:rsid w:val="00995921"/>
    <w:rsid w:val="009A0CE8"/>
    <w:rsid w:val="009A10D8"/>
    <w:rsid w:val="009A77B1"/>
    <w:rsid w:val="009B7DCC"/>
    <w:rsid w:val="009C65D1"/>
    <w:rsid w:val="009E1178"/>
    <w:rsid w:val="009E5F0D"/>
    <w:rsid w:val="009F52A1"/>
    <w:rsid w:val="009F77A9"/>
    <w:rsid w:val="00A0295B"/>
    <w:rsid w:val="00A040B2"/>
    <w:rsid w:val="00A04AB5"/>
    <w:rsid w:val="00A0744A"/>
    <w:rsid w:val="00A40346"/>
    <w:rsid w:val="00A41CB6"/>
    <w:rsid w:val="00A427C8"/>
    <w:rsid w:val="00A47358"/>
    <w:rsid w:val="00A53516"/>
    <w:rsid w:val="00A538C1"/>
    <w:rsid w:val="00A55D3D"/>
    <w:rsid w:val="00A60A61"/>
    <w:rsid w:val="00A60A90"/>
    <w:rsid w:val="00A672C7"/>
    <w:rsid w:val="00A728C6"/>
    <w:rsid w:val="00A7388F"/>
    <w:rsid w:val="00A73ACC"/>
    <w:rsid w:val="00A841BA"/>
    <w:rsid w:val="00A85E29"/>
    <w:rsid w:val="00A87796"/>
    <w:rsid w:val="00AA4103"/>
    <w:rsid w:val="00AC2784"/>
    <w:rsid w:val="00AC5495"/>
    <w:rsid w:val="00AD0C58"/>
    <w:rsid w:val="00AD6398"/>
    <w:rsid w:val="00AE0485"/>
    <w:rsid w:val="00AE38B0"/>
    <w:rsid w:val="00B05651"/>
    <w:rsid w:val="00B071AB"/>
    <w:rsid w:val="00B1065A"/>
    <w:rsid w:val="00B11FC8"/>
    <w:rsid w:val="00B276DB"/>
    <w:rsid w:val="00B306E3"/>
    <w:rsid w:val="00B3077A"/>
    <w:rsid w:val="00B33BDA"/>
    <w:rsid w:val="00B36D73"/>
    <w:rsid w:val="00B5331A"/>
    <w:rsid w:val="00B55888"/>
    <w:rsid w:val="00B62A3E"/>
    <w:rsid w:val="00B63C3D"/>
    <w:rsid w:val="00B67124"/>
    <w:rsid w:val="00B71884"/>
    <w:rsid w:val="00B74300"/>
    <w:rsid w:val="00B7535E"/>
    <w:rsid w:val="00B90952"/>
    <w:rsid w:val="00B91FC1"/>
    <w:rsid w:val="00BA1770"/>
    <w:rsid w:val="00BA288A"/>
    <w:rsid w:val="00BB2CA7"/>
    <w:rsid w:val="00BB52B8"/>
    <w:rsid w:val="00BB7F11"/>
    <w:rsid w:val="00BC02BD"/>
    <w:rsid w:val="00BC0547"/>
    <w:rsid w:val="00BC181C"/>
    <w:rsid w:val="00BC5E4F"/>
    <w:rsid w:val="00BD0E2C"/>
    <w:rsid w:val="00BD43F7"/>
    <w:rsid w:val="00BE02AE"/>
    <w:rsid w:val="00C03B9D"/>
    <w:rsid w:val="00C05B4D"/>
    <w:rsid w:val="00C1096A"/>
    <w:rsid w:val="00C10C08"/>
    <w:rsid w:val="00C15CA0"/>
    <w:rsid w:val="00C172E8"/>
    <w:rsid w:val="00C17F5A"/>
    <w:rsid w:val="00C221C8"/>
    <w:rsid w:val="00C264F5"/>
    <w:rsid w:val="00C37442"/>
    <w:rsid w:val="00C46756"/>
    <w:rsid w:val="00C46B6B"/>
    <w:rsid w:val="00C47709"/>
    <w:rsid w:val="00C51907"/>
    <w:rsid w:val="00C5655F"/>
    <w:rsid w:val="00C8159F"/>
    <w:rsid w:val="00C8224A"/>
    <w:rsid w:val="00C852E5"/>
    <w:rsid w:val="00C85464"/>
    <w:rsid w:val="00C901BB"/>
    <w:rsid w:val="00C91767"/>
    <w:rsid w:val="00C91B5E"/>
    <w:rsid w:val="00C93CBB"/>
    <w:rsid w:val="00CA4754"/>
    <w:rsid w:val="00CA66EE"/>
    <w:rsid w:val="00CB15DD"/>
    <w:rsid w:val="00CC1F3D"/>
    <w:rsid w:val="00CC2D71"/>
    <w:rsid w:val="00CC3084"/>
    <w:rsid w:val="00CC3EAC"/>
    <w:rsid w:val="00CC4BB3"/>
    <w:rsid w:val="00CD4572"/>
    <w:rsid w:val="00CE6945"/>
    <w:rsid w:val="00CE7CA4"/>
    <w:rsid w:val="00D11ACF"/>
    <w:rsid w:val="00D11C43"/>
    <w:rsid w:val="00D14FBE"/>
    <w:rsid w:val="00D25673"/>
    <w:rsid w:val="00D4050A"/>
    <w:rsid w:val="00D41599"/>
    <w:rsid w:val="00D41892"/>
    <w:rsid w:val="00D41DB1"/>
    <w:rsid w:val="00D53AA7"/>
    <w:rsid w:val="00D6698C"/>
    <w:rsid w:val="00D73E6E"/>
    <w:rsid w:val="00D80E9F"/>
    <w:rsid w:val="00D877D7"/>
    <w:rsid w:val="00D92C85"/>
    <w:rsid w:val="00D9560C"/>
    <w:rsid w:val="00DA536D"/>
    <w:rsid w:val="00DB51D8"/>
    <w:rsid w:val="00DC043F"/>
    <w:rsid w:val="00DC0750"/>
    <w:rsid w:val="00DC250C"/>
    <w:rsid w:val="00DC2869"/>
    <w:rsid w:val="00DC374A"/>
    <w:rsid w:val="00DC4168"/>
    <w:rsid w:val="00DC727C"/>
    <w:rsid w:val="00DD15D7"/>
    <w:rsid w:val="00DD3B32"/>
    <w:rsid w:val="00DD4850"/>
    <w:rsid w:val="00DD771A"/>
    <w:rsid w:val="00DF72D2"/>
    <w:rsid w:val="00E01D03"/>
    <w:rsid w:val="00E0561E"/>
    <w:rsid w:val="00E132C1"/>
    <w:rsid w:val="00E137B0"/>
    <w:rsid w:val="00E226B0"/>
    <w:rsid w:val="00E22E84"/>
    <w:rsid w:val="00E23896"/>
    <w:rsid w:val="00E319E1"/>
    <w:rsid w:val="00E4405C"/>
    <w:rsid w:val="00E50E4E"/>
    <w:rsid w:val="00E56CAE"/>
    <w:rsid w:val="00E63F61"/>
    <w:rsid w:val="00E64E65"/>
    <w:rsid w:val="00E71CA1"/>
    <w:rsid w:val="00E7574C"/>
    <w:rsid w:val="00E80F26"/>
    <w:rsid w:val="00E84EDA"/>
    <w:rsid w:val="00E92C12"/>
    <w:rsid w:val="00E951FD"/>
    <w:rsid w:val="00EA76DB"/>
    <w:rsid w:val="00EB1E25"/>
    <w:rsid w:val="00EB1F08"/>
    <w:rsid w:val="00EB3516"/>
    <w:rsid w:val="00EB3729"/>
    <w:rsid w:val="00EB5562"/>
    <w:rsid w:val="00EC0E2F"/>
    <w:rsid w:val="00ED7EC2"/>
    <w:rsid w:val="00EE41B0"/>
    <w:rsid w:val="00EF0AA9"/>
    <w:rsid w:val="00EF4CD8"/>
    <w:rsid w:val="00F01132"/>
    <w:rsid w:val="00F035E0"/>
    <w:rsid w:val="00F10130"/>
    <w:rsid w:val="00F1101E"/>
    <w:rsid w:val="00F20586"/>
    <w:rsid w:val="00F216E4"/>
    <w:rsid w:val="00F23F69"/>
    <w:rsid w:val="00F2479B"/>
    <w:rsid w:val="00F27E56"/>
    <w:rsid w:val="00F4192E"/>
    <w:rsid w:val="00F444E3"/>
    <w:rsid w:val="00F44FDD"/>
    <w:rsid w:val="00F46766"/>
    <w:rsid w:val="00F46B19"/>
    <w:rsid w:val="00F514C2"/>
    <w:rsid w:val="00F57250"/>
    <w:rsid w:val="00F60942"/>
    <w:rsid w:val="00F624A9"/>
    <w:rsid w:val="00F63856"/>
    <w:rsid w:val="00F640BB"/>
    <w:rsid w:val="00F6579A"/>
    <w:rsid w:val="00F71FF6"/>
    <w:rsid w:val="00F72BC9"/>
    <w:rsid w:val="00F7505F"/>
    <w:rsid w:val="00F8135B"/>
    <w:rsid w:val="00F81C3D"/>
    <w:rsid w:val="00F81C4A"/>
    <w:rsid w:val="00F830B5"/>
    <w:rsid w:val="00F92DD2"/>
    <w:rsid w:val="00F95331"/>
    <w:rsid w:val="00F95C51"/>
    <w:rsid w:val="00F96733"/>
    <w:rsid w:val="00F97E85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18185</Words>
  <Characters>10367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2022-02-08T14:29:00Z</cp:lastPrinted>
  <dcterms:created xsi:type="dcterms:W3CDTF">2022-02-09T09:18:00Z</dcterms:created>
  <dcterms:modified xsi:type="dcterms:W3CDTF">2022-02-09T09:19:00Z</dcterms:modified>
</cp:coreProperties>
</file>