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5CA5E" w14:textId="77777777" w:rsidR="00D3152D" w:rsidRPr="009A6A58" w:rsidRDefault="00D3152D" w:rsidP="00D3152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</w:p>
    <w:p w14:paraId="21CD66F9" w14:textId="77777777" w:rsidR="00D3152D" w:rsidRPr="009A6A58" w:rsidRDefault="00D3152D" w:rsidP="00D3152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</w:p>
    <w:p w14:paraId="5B97B781" w14:textId="03860C17" w:rsidR="00D3152D" w:rsidRPr="009A6A58" w:rsidRDefault="00D3152D" w:rsidP="00D3152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9A6A58"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 wp14:anchorId="65B3DAD0" wp14:editId="1387A61D">
            <wp:extent cx="426720" cy="59118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67B95C" w14:textId="77777777" w:rsidR="00D3152D" w:rsidRPr="009A6A58" w:rsidRDefault="00D3152D" w:rsidP="00D3152D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14:paraId="343EF509" w14:textId="77777777" w:rsidR="00D3152D" w:rsidRPr="009A6A58" w:rsidRDefault="00D3152D" w:rsidP="00D3152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A58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14:paraId="6E4B2259" w14:textId="77777777" w:rsidR="00D3152D" w:rsidRPr="009A6A58" w:rsidRDefault="00D3152D" w:rsidP="00D3152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A58"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14:paraId="5371A67E" w14:textId="77777777" w:rsidR="00D3152D" w:rsidRPr="009A6A58" w:rsidRDefault="00D3152D" w:rsidP="00D3152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A58">
        <w:rPr>
          <w:rFonts w:ascii="Times New Roman" w:hAnsi="Times New Roman" w:cs="Times New Roman"/>
          <w:b/>
          <w:sz w:val="28"/>
          <w:szCs w:val="28"/>
        </w:rPr>
        <w:t xml:space="preserve">  СЄВЄРОДОНЕЦЬКОГО РАЙОНУ  ЛУГАНСЬКОЇ  ОБЛАСТІ</w:t>
      </w:r>
    </w:p>
    <w:p w14:paraId="4A0D1AD8" w14:textId="77777777" w:rsidR="00D3152D" w:rsidRPr="009A6A58" w:rsidRDefault="00D3152D" w:rsidP="00D3152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3CBBFF6" w14:textId="77777777" w:rsidR="00D3152D" w:rsidRPr="009A6A58" w:rsidRDefault="00D3152D" w:rsidP="00D3152D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A6A58">
        <w:rPr>
          <w:rFonts w:ascii="Times New Roman" w:hAnsi="Times New Roman" w:cs="Times New Roman"/>
          <w:b/>
          <w:bCs/>
          <w:sz w:val="36"/>
          <w:szCs w:val="36"/>
        </w:rPr>
        <w:t>РОЗПОРЯДЖЕННЯ</w:t>
      </w:r>
    </w:p>
    <w:p w14:paraId="6A9024FE" w14:textId="2C30E803" w:rsidR="00D3152D" w:rsidRPr="009A6A58" w:rsidRDefault="00D3152D" w:rsidP="00D3152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A58">
        <w:rPr>
          <w:rFonts w:ascii="Times New Roman" w:hAnsi="Times New Roman" w:cs="Times New Roman"/>
          <w:b/>
          <w:sz w:val="28"/>
          <w:szCs w:val="28"/>
        </w:rPr>
        <w:t xml:space="preserve">керівника Сєвєродонецької міської військово-цивільної </w:t>
      </w:r>
      <w:r w:rsidR="009A6A58" w:rsidRPr="009A6A58">
        <w:rPr>
          <w:rFonts w:ascii="Times New Roman" w:hAnsi="Times New Roman" w:cs="Times New Roman"/>
          <w:b/>
          <w:sz w:val="28"/>
          <w:szCs w:val="28"/>
        </w:rPr>
        <w:t>адміністрації</w:t>
      </w:r>
    </w:p>
    <w:p w14:paraId="36E82261" w14:textId="77777777" w:rsidR="00D3152D" w:rsidRPr="009A6A58" w:rsidRDefault="00D3152D" w:rsidP="00D3152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59ADB9" w14:textId="29E573D3" w:rsidR="00D3152D" w:rsidRPr="009A6A58" w:rsidRDefault="00661A7A" w:rsidP="00D3152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9A6A58">
        <w:rPr>
          <w:rFonts w:ascii="Times New Roman" w:hAnsi="Times New Roman" w:cs="Times New Roman"/>
          <w:sz w:val="28"/>
          <w:szCs w:val="28"/>
        </w:rPr>
        <w:t xml:space="preserve"> </w:t>
      </w:r>
      <w:r w:rsidR="009A6A58">
        <w:rPr>
          <w:rFonts w:ascii="Times New Roman" w:hAnsi="Times New Roman" w:cs="Times New Roman"/>
          <w:sz w:val="28"/>
          <w:szCs w:val="28"/>
        </w:rPr>
        <w:t xml:space="preserve">    </w:t>
      </w:r>
      <w:r w:rsidRPr="009A6A58">
        <w:rPr>
          <w:rFonts w:ascii="Times New Roman" w:hAnsi="Times New Roman" w:cs="Times New Roman"/>
          <w:sz w:val="28"/>
          <w:szCs w:val="28"/>
        </w:rPr>
        <w:t xml:space="preserve"> </w:t>
      </w:r>
      <w:r w:rsidR="009A451E">
        <w:rPr>
          <w:rFonts w:ascii="Times New Roman" w:hAnsi="Times New Roman" w:cs="Times New Roman"/>
          <w:sz w:val="28"/>
          <w:szCs w:val="28"/>
        </w:rPr>
        <w:t xml:space="preserve">       </w:t>
      </w:r>
      <w:r w:rsidR="00A658EE">
        <w:rPr>
          <w:rFonts w:ascii="Times New Roman" w:hAnsi="Times New Roman" w:cs="Times New Roman"/>
          <w:sz w:val="28"/>
          <w:szCs w:val="28"/>
        </w:rPr>
        <w:t>25</w:t>
      </w:r>
      <w:r w:rsidR="009A451E">
        <w:rPr>
          <w:rFonts w:ascii="Times New Roman" w:hAnsi="Times New Roman" w:cs="Times New Roman"/>
          <w:sz w:val="28"/>
          <w:szCs w:val="28"/>
        </w:rPr>
        <w:t xml:space="preserve"> </w:t>
      </w:r>
      <w:r w:rsidR="009A6A58">
        <w:rPr>
          <w:rFonts w:ascii="Times New Roman" w:hAnsi="Times New Roman" w:cs="Times New Roman"/>
          <w:sz w:val="28"/>
          <w:szCs w:val="28"/>
        </w:rPr>
        <w:t>січ</w:t>
      </w:r>
      <w:r w:rsidRPr="009A6A58">
        <w:rPr>
          <w:rFonts w:ascii="Times New Roman" w:hAnsi="Times New Roman" w:cs="Times New Roman"/>
          <w:sz w:val="28"/>
          <w:szCs w:val="28"/>
        </w:rPr>
        <w:t xml:space="preserve">ня </w:t>
      </w:r>
      <w:r w:rsidR="00D3152D" w:rsidRPr="009A6A58">
        <w:rPr>
          <w:rFonts w:ascii="Times New Roman" w:hAnsi="Times New Roman" w:cs="Times New Roman"/>
          <w:sz w:val="28"/>
          <w:szCs w:val="28"/>
        </w:rPr>
        <w:t>20</w:t>
      </w:r>
      <w:r w:rsidRPr="009A6A58">
        <w:rPr>
          <w:rFonts w:ascii="Times New Roman" w:hAnsi="Times New Roman" w:cs="Times New Roman"/>
          <w:sz w:val="28"/>
          <w:szCs w:val="28"/>
        </w:rPr>
        <w:t>21</w:t>
      </w:r>
      <w:r w:rsidR="00D3152D" w:rsidRPr="009A6A58">
        <w:rPr>
          <w:rFonts w:ascii="Times New Roman" w:hAnsi="Times New Roman" w:cs="Times New Roman"/>
          <w:sz w:val="28"/>
          <w:szCs w:val="28"/>
        </w:rPr>
        <w:t xml:space="preserve">  року                                    </w:t>
      </w:r>
      <w:r w:rsidRPr="009A6A5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A6A5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A6A58">
        <w:rPr>
          <w:rFonts w:ascii="Times New Roman" w:hAnsi="Times New Roman" w:cs="Times New Roman"/>
          <w:sz w:val="28"/>
          <w:szCs w:val="28"/>
        </w:rPr>
        <w:t xml:space="preserve"> № </w:t>
      </w:r>
      <w:r w:rsidR="00A658EE">
        <w:rPr>
          <w:rFonts w:ascii="Times New Roman" w:hAnsi="Times New Roman" w:cs="Times New Roman"/>
          <w:sz w:val="28"/>
          <w:szCs w:val="28"/>
        </w:rPr>
        <w:t>168</w:t>
      </w:r>
      <w:r w:rsidR="00D3152D" w:rsidRPr="009A6A58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316A7C4F" w14:textId="77777777" w:rsidR="00D3152D" w:rsidRPr="009A6A58" w:rsidRDefault="00D3152D" w:rsidP="00D3152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40E593CA" w14:textId="5F1C63E5" w:rsidR="00EC460C" w:rsidRPr="009A6A58" w:rsidRDefault="00EC460C" w:rsidP="00EC460C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9A6A58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r w:rsidR="008C141C">
        <w:rPr>
          <w:rFonts w:ascii="Times New Roman" w:hAnsi="Times New Roman" w:cs="Times New Roman"/>
          <w:b/>
          <w:bCs/>
          <w:sz w:val="28"/>
          <w:szCs w:val="28"/>
        </w:rPr>
        <w:t>внесення змін до Розпорядження керівника Сєвєродонецької міської ВЦА «</w:t>
      </w:r>
      <w:r w:rsidR="008C141C" w:rsidRPr="008C141C">
        <w:rPr>
          <w:rFonts w:ascii="Times New Roman" w:hAnsi="Times New Roman" w:cs="Times New Roman"/>
          <w:b/>
          <w:bCs/>
          <w:sz w:val="28"/>
          <w:szCs w:val="28"/>
        </w:rPr>
        <w:t>Про перейменування Відділу капітального</w:t>
      </w:r>
      <w:r w:rsidR="008C14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C141C" w:rsidRPr="008C141C">
        <w:rPr>
          <w:rFonts w:ascii="Times New Roman" w:hAnsi="Times New Roman" w:cs="Times New Roman"/>
          <w:b/>
          <w:bCs/>
          <w:sz w:val="28"/>
          <w:szCs w:val="28"/>
        </w:rPr>
        <w:t>будівництва військово</w:t>
      </w:r>
      <w:r w:rsidR="009A451E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8C141C" w:rsidRPr="008C141C">
        <w:rPr>
          <w:rFonts w:ascii="Times New Roman" w:hAnsi="Times New Roman" w:cs="Times New Roman"/>
          <w:b/>
          <w:bCs/>
          <w:sz w:val="28"/>
          <w:szCs w:val="28"/>
        </w:rPr>
        <w:t xml:space="preserve"> цивільної</w:t>
      </w:r>
      <w:r w:rsidR="008C14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C141C" w:rsidRPr="008C141C">
        <w:rPr>
          <w:rFonts w:ascii="Times New Roman" w:hAnsi="Times New Roman" w:cs="Times New Roman"/>
          <w:b/>
          <w:bCs/>
          <w:sz w:val="28"/>
          <w:szCs w:val="28"/>
        </w:rPr>
        <w:t>адміністрації м. Сєвєродонецьк</w:t>
      </w:r>
      <w:r w:rsidR="008C141C">
        <w:rPr>
          <w:rFonts w:ascii="Times New Roman" w:hAnsi="Times New Roman" w:cs="Times New Roman"/>
          <w:b/>
          <w:bCs/>
          <w:sz w:val="28"/>
          <w:szCs w:val="28"/>
        </w:rPr>
        <w:t>» №8 від 03 березня 2021 року</w:t>
      </w:r>
      <w:r w:rsidR="00D3152D" w:rsidRPr="009A6A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007EC9" w14:textId="77777777" w:rsidR="00351BE6" w:rsidRPr="009A6A58" w:rsidRDefault="00351BE6" w:rsidP="00EC460C">
      <w:pPr>
        <w:spacing w:before="0"/>
        <w:rPr>
          <w:rFonts w:ascii="Times New Roman" w:hAnsi="Times New Roman" w:cs="Times New Roman"/>
          <w:sz w:val="28"/>
          <w:szCs w:val="28"/>
        </w:rPr>
      </w:pPr>
    </w:p>
    <w:p w14:paraId="426392CF" w14:textId="09849D73" w:rsidR="00EC460C" w:rsidRPr="009A6A58" w:rsidRDefault="00EC460C" w:rsidP="00D3152D">
      <w:pPr>
        <w:rPr>
          <w:rFonts w:ascii="Times New Roman" w:hAnsi="Times New Roman" w:cs="Times New Roman"/>
          <w:sz w:val="28"/>
          <w:szCs w:val="28"/>
        </w:rPr>
      </w:pPr>
      <w:r w:rsidRPr="009A6A58">
        <w:rPr>
          <w:rFonts w:ascii="Times New Roman" w:hAnsi="Times New Roman" w:cs="Times New Roman"/>
          <w:sz w:val="28"/>
          <w:szCs w:val="28"/>
        </w:rPr>
        <w:tab/>
      </w:r>
      <w:r w:rsidR="008C141C"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Pr="009A6A58">
        <w:rPr>
          <w:rFonts w:ascii="Times New Roman" w:hAnsi="Times New Roman" w:cs="Times New Roman"/>
          <w:sz w:val="28"/>
          <w:szCs w:val="28"/>
        </w:rPr>
        <w:t>Закон</w:t>
      </w:r>
      <w:r w:rsidR="00FB0EF2" w:rsidRPr="009A6A58">
        <w:rPr>
          <w:rFonts w:ascii="Times New Roman" w:hAnsi="Times New Roman" w:cs="Times New Roman"/>
          <w:sz w:val="28"/>
          <w:szCs w:val="28"/>
        </w:rPr>
        <w:t>а</w:t>
      </w:r>
      <w:r w:rsidRPr="009A6A58">
        <w:rPr>
          <w:rFonts w:ascii="Times New Roman" w:hAnsi="Times New Roman" w:cs="Times New Roman"/>
          <w:sz w:val="28"/>
          <w:szCs w:val="28"/>
        </w:rPr>
        <w:t>м</w:t>
      </w:r>
      <w:r w:rsidR="00FB0EF2" w:rsidRPr="009A6A58">
        <w:rPr>
          <w:rFonts w:ascii="Times New Roman" w:hAnsi="Times New Roman" w:cs="Times New Roman"/>
          <w:sz w:val="28"/>
          <w:szCs w:val="28"/>
        </w:rPr>
        <w:t>и</w:t>
      </w:r>
      <w:r w:rsidRPr="009A6A58">
        <w:rPr>
          <w:rFonts w:ascii="Times New Roman" w:hAnsi="Times New Roman" w:cs="Times New Roman"/>
          <w:sz w:val="28"/>
          <w:szCs w:val="28"/>
        </w:rPr>
        <w:t xml:space="preserve"> України «Про військово-цивільні адміністрації», </w:t>
      </w:r>
      <w:r w:rsidR="00FB0EF2" w:rsidRPr="009A6A58">
        <w:rPr>
          <w:rFonts w:ascii="Times New Roman" w:hAnsi="Times New Roman" w:cs="Times New Roman"/>
          <w:sz w:val="28"/>
          <w:szCs w:val="28"/>
        </w:rPr>
        <w:t>«Про місцеве самоврядування в Україні»,</w:t>
      </w:r>
      <w:r w:rsidRPr="009A6A58">
        <w:rPr>
          <w:rFonts w:ascii="Times New Roman" w:hAnsi="Times New Roman" w:cs="Times New Roman"/>
          <w:sz w:val="28"/>
          <w:szCs w:val="28"/>
        </w:rPr>
        <w:t xml:space="preserve"> «Про службу в органах місцевого самоврядування», </w:t>
      </w:r>
      <w:r w:rsidR="00760C45" w:rsidRPr="009A6A58">
        <w:rPr>
          <w:rFonts w:ascii="Times New Roman" w:hAnsi="Times New Roman" w:cs="Times New Roman"/>
          <w:sz w:val="28"/>
          <w:szCs w:val="28"/>
        </w:rPr>
        <w:t>п</w:t>
      </w:r>
      <w:r w:rsidRPr="009A6A58">
        <w:rPr>
          <w:rFonts w:ascii="Times New Roman" w:hAnsi="Times New Roman" w:cs="Times New Roman"/>
          <w:sz w:val="28"/>
          <w:szCs w:val="28"/>
        </w:rPr>
        <w:t>останов</w:t>
      </w:r>
      <w:r w:rsidR="003A2271">
        <w:rPr>
          <w:rFonts w:ascii="Times New Roman" w:hAnsi="Times New Roman" w:cs="Times New Roman"/>
          <w:sz w:val="28"/>
          <w:szCs w:val="28"/>
        </w:rPr>
        <w:t>ою</w:t>
      </w:r>
      <w:r w:rsidRPr="009A6A58">
        <w:rPr>
          <w:rFonts w:ascii="Times New Roman" w:hAnsi="Times New Roman" w:cs="Times New Roman"/>
          <w:sz w:val="28"/>
          <w:szCs w:val="28"/>
        </w:rPr>
        <w:t xml:space="preserve"> Кабінету Міністрів України від 13.07.2016 року № 440 «Про затвердження порядку ведення Реєстру неприбуткових установ та організацій до Реєстру та виключення з Реєстру», </w:t>
      </w:r>
      <w:r w:rsidR="001A3B82" w:rsidRPr="009A6A58">
        <w:rPr>
          <w:rFonts w:ascii="Times New Roman" w:hAnsi="Times New Roman" w:cs="Times New Roman"/>
          <w:sz w:val="28"/>
          <w:szCs w:val="28"/>
        </w:rPr>
        <w:t xml:space="preserve">тимчасово </w:t>
      </w:r>
      <w:r w:rsidR="00560A57" w:rsidRPr="009A6A58">
        <w:rPr>
          <w:rFonts w:ascii="Times New Roman" w:hAnsi="Times New Roman" w:cs="Times New Roman"/>
          <w:sz w:val="28"/>
          <w:szCs w:val="28"/>
        </w:rPr>
        <w:t xml:space="preserve">на період </w:t>
      </w:r>
      <w:r w:rsidR="001A3B82" w:rsidRPr="009A6A58">
        <w:rPr>
          <w:rFonts w:ascii="Times New Roman" w:hAnsi="Times New Roman" w:cs="Times New Roman"/>
          <w:sz w:val="28"/>
          <w:szCs w:val="28"/>
        </w:rPr>
        <w:t xml:space="preserve">здійснення повноважень </w:t>
      </w:r>
      <w:r w:rsidR="00D3152D" w:rsidRPr="009A6A58">
        <w:rPr>
          <w:rFonts w:ascii="Times New Roman" w:hAnsi="Times New Roman" w:cs="Times New Roman"/>
          <w:sz w:val="28"/>
          <w:szCs w:val="28"/>
        </w:rPr>
        <w:t>Сєвєродонецької міської в</w:t>
      </w:r>
      <w:r w:rsidR="001A3B82" w:rsidRPr="009A6A58">
        <w:rPr>
          <w:rFonts w:ascii="Times New Roman" w:hAnsi="Times New Roman" w:cs="Times New Roman"/>
          <w:sz w:val="28"/>
          <w:szCs w:val="28"/>
        </w:rPr>
        <w:t xml:space="preserve">ійськово-цивільної </w:t>
      </w:r>
      <w:r w:rsidR="00D3152D" w:rsidRPr="009A6A58">
        <w:rPr>
          <w:rFonts w:ascii="Times New Roman" w:hAnsi="Times New Roman" w:cs="Times New Roman"/>
          <w:sz w:val="28"/>
          <w:szCs w:val="28"/>
        </w:rPr>
        <w:t>адміністрації</w:t>
      </w:r>
      <w:r w:rsidR="001A3B82" w:rsidRPr="009A6A58">
        <w:rPr>
          <w:rFonts w:ascii="Times New Roman" w:hAnsi="Times New Roman" w:cs="Times New Roman"/>
          <w:sz w:val="28"/>
          <w:szCs w:val="28"/>
        </w:rPr>
        <w:t xml:space="preserve"> </w:t>
      </w:r>
      <w:r w:rsidR="00560A57" w:rsidRPr="009A6A58">
        <w:rPr>
          <w:rFonts w:ascii="Times New Roman" w:hAnsi="Times New Roman" w:cs="Times New Roman"/>
          <w:sz w:val="28"/>
          <w:szCs w:val="28"/>
        </w:rPr>
        <w:t>Сєвєродонецьк</w:t>
      </w:r>
      <w:r w:rsidR="00D3152D" w:rsidRPr="009A6A58">
        <w:rPr>
          <w:rFonts w:ascii="Times New Roman" w:hAnsi="Times New Roman" w:cs="Times New Roman"/>
          <w:sz w:val="28"/>
          <w:szCs w:val="28"/>
        </w:rPr>
        <w:t>ого району</w:t>
      </w:r>
      <w:r w:rsidR="00560A57" w:rsidRPr="009A6A58">
        <w:rPr>
          <w:rFonts w:ascii="Times New Roman" w:hAnsi="Times New Roman" w:cs="Times New Roman"/>
          <w:sz w:val="28"/>
          <w:szCs w:val="28"/>
        </w:rPr>
        <w:t xml:space="preserve"> Луганської обл</w:t>
      </w:r>
      <w:r w:rsidR="00A67C2D" w:rsidRPr="009A6A58">
        <w:rPr>
          <w:rFonts w:ascii="Times New Roman" w:hAnsi="Times New Roman" w:cs="Times New Roman"/>
          <w:sz w:val="28"/>
          <w:szCs w:val="28"/>
        </w:rPr>
        <w:t>асті</w:t>
      </w:r>
    </w:p>
    <w:p w14:paraId="40BFF7D8" w14:textId="71964062" w:rsidR="00E341FA" w:rsidRPr="009A6A58" w:rsidRDefault="00C31C2D" w:rsidP="00E341FA">
      <w:pPr>
        <w:pStyle w:val="a7"/>
        <w:tabs>
          <w:tab w:val="left" w:pos="1418"/>
        </w:tabs>
        <w:ind w:firstLine="0"/>
        <w:rPr>
          <w:b/>
          <w:bCs/>
          <w:sz w:val="28"/>
          <w:szCs w:val="28"/>
        </w:rPr>
      </w:pPr>
      <w:r w:rsidRPr="009A6A58">
        <w:rPr>
          <w:b/>
          <w:sz w:val="28"/>
          <w:szCs w:val="28"/>
        </w:rPr>
        <w:t>зобов’язую</w:t>
      </w:r>
      <w:r w:rsidR="00D3152D" w:rsidRPr="009A6A58">
        <w:rPr>
          <w:b/>
          <w:sz w:val="28"/>
          <w:szCs w:val="28"/>
        </w:rPr>
        <w:t>:</w:t>
      </w:r>
    </w:p>
    <w:p w14:paraId="6A96CE35" w14:textId="77777777" w:rsidR="00E341FA" w:rsidRPr="009A6A58" w:rsidRDefault="00E341FA" w:rsidP="00E341FA">
      <w:pPr>
        <w:pStyle w:val="a7"/>
        <w:tabs>
          <w:tab w:val="left" w:pos="1418"/>
        </w:tabs>
        <w:ind w:firstLine="0"/>
        <w:rPr>
          <w:sz w:val="28"/>
          <w:szCs w:val="28"/>
        </w:rPr>
      </w:pPr>
    </w:p>
    <w:p w14:paraId="5A0B04C7" w14:textId="27335498" w:rsidR="00EC460C" w:rsidRDefault="008C141C" w:rsidP="00744A68">
      <w:pPr>
        <w:numPr>
          <w:ilvl w:val="0"/>
          <w:numId w:val="1"/>
        </w:num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зміни до Розпорядження керівника Сєвєродонецької міської ВЦА </w:t>
      </w:r>
      <w:r w:rsidRPr="008C141C">
        <w:rPr>
          <w:rFonts w:ascii="Times New Roman" w:hAnsi="Times New Roman" w:cs="Times New Roman"/>
          <w:sz w:val="28"/>
          <w:szCs w:val="28"/>
        </w:rPr>
        <w:t>«Про перейменування Відділу капітального будівництва військово – цивільної адміністрації м. Сєвєродонецьк» №8 від 03 березня 2021</w:t>
      </w:r>
      <w:r>
        <w:rPr>
          <w:rFonts w:ascii="Times New Roman" w:hAnsi="Times New Roman" w:cs="Times New Roman"/>
          <w:sz w:val="28"/>
          <w:szCs w:val="28"/>
        </w:rPr>
        <w:t xml:space="preserve">, а саме п. 2 </w:t>
      </w:r>
      <w:r w:rsidR="003A2271">
        <w:rPr>
          <w:rFonts w:ascii="Times New Roman" w:hAnsi="Times New Roman" w:cs="Times New Roman"/>
          <w:sz w:val="28"/>
          <w:szCs w:val="28"/>
        </w:rPr>
        <w:t xml:space="preserve">Розпорядження керівника Сєвєродонецької міської ВЦА </w:t>
      </w:r>
      <w:r w:rsidR="003A2271" w:rsidRPr="008C141C">
        <w:rPr>
          <w:rFonts w:ascii="Times New Roman" w:hAnsi="Times New Roman" w:cs="Times New Roman"/>
          <w:sz w:val="28"/>
          <w:szCs w:val="28"/>
        </w:rPr>
        <w:t>«Про перейменування Відділу капітального будівництва військово – цивільної адміністрації м. Сєвєродонецьк» №8 від 03 березня 2021</w:t>
      </w:r>
      <w:r>
        <w:rPr>
          <w:rFonts w:ascii="Times New Roman" w:hAnsi="Times New Roman" w:cs="Times New Roman"/>
          <w:sz w:val="28"/>
          <w:szCs w:val="28"/>
        </w:rPr>
        <w:t xml:space="preserve"> викласти в </w:t>
      </w:r>
      <w:r w:rsidR="009A451E">
        <w:rPr>
          <w:rFonts w:ascii="Times New Roman" w:hAnsi="Times New Roman" w:cs="Times New Roman"/>
          <w:sz w:val="28"/>
          <w:szCs w:val="28"/>
        </w:rPr>
        <w:t>новій</w:t>
      </w:r>
      <w:r>
        <w:rPr>
          <w:rFonts w:ascii="Times New Roman" w:hAnsi="Times New Roman" w:cs="Times New Roman"/>
          <w:sz w:val="28"/>
          <w:szCs w:val="28"/>
        </w:rPr>
        <w:t xml:space="preserve"> редакції:</w:t>
      </w:r>
      <w:r w:rsidR="003A2271">
        <w:rPr>
          <w:rFonts w:ascii="Times New Roman" w:hAnsi="Times New Roman" w:cs="Times New Roman"/>
          <w:sz w:val="28"/>
          <w:szCs w:val="28"/>
        </w:rPr>
        <w:t xml:space="preserve"> </w:t>
      </w:r>
      <w:r w:rsidR="00EC460C" w:rsidRPr="009A6A58">
        <w:rPr>
          <w:rFonts w:ascii="Times New Roman" w:hAnsi="Times New Roman" w:cs="Times New Roman"/>
          <w:sz w:val="28"/>
          <w:szCs w:val="28"/>
        </w:rPr>
        <w:t xml:space="preserve">Затвердити Положення про </w:t>
      </w:r>
      <w:r w:rsidR="00A67C2D" w:rsidRPr="009A6A58">
        <w:rPr>
          <w:rFonts w:ascii="Times New Roman" w:hAnsi="Times New Roman" w:cs="Times New Roman"/>
          <w:sz w:val="28"/>
          <w:szCs w:val="28"/>
        </w:rPr>
        <w:t xml:space="preserve">Відділ капітального будівництва Сєвєродонецької міської військово – цивільної адміністрації </w:t>
      </w:r>
      <w:r w:rsidR="00EC460C" w:rsidRPr="009A6A58">
        <w:rPr>
          <w:rFonts w:ascii="Times New Roman" w:hAnsi="Times New Roman" w:cs="Times New Roman"/>
          <w:sz w:val="28"/>
          <w:szCs w:val="28"/>
        </w:rPr>
        <w:t>Сєвєродонецьк</w:t>
      </w:r>
      <w:r w:rsidR="00A67C2D" w:rsidRPr="009A6A58">
        <w:rPr>
          <w:rFonts w:ascii="Times New Roman" w:hAnsi="Times New Roman" w:cs="Times New Roman"/>
          <w:sz w:val="28"/>
          <w:szCs w:val="28"/>
        </w:rPr>
        <w:t>ого району</w:t>
      </w:r>
      <w:r w:rsidR="00EC460C" w:rsidRPr="009A6A58">
        <w:rPr>
          <w:rFonts w:ascii="Times New Roman" w:hAnsi="Times New Roman" w:cs="Times New Roman"/>
          <w:sz w:val="28"/>
          <w:szCs w:val="28"/>
        </w:rPr>
        <w:t xml:space="preserve"> Луганської обл</w:t>
      </w:r>
      <w:r w:rsidR="0019700F" w:rsidRPr="009A6A58">
        <w:rPr>
          <w:rFonts w:ascii="Times New Roman" w:hAnsi="Times New Roman" w:cs="Times New Roman"/>
          <w:sz w:val="28"/>
          <w:szCs w:val="28"/>
        </w:rPr>
        <w:t>асті</w:t>
      </w:r>
      <w:r w:rsidR="00EC460C" w:rsidRPr="009A6A58">
        <w:rPr>
          <w:rFonts w:ascii="Times New Roman" w:hAnsi="Times New Roman" w:cs="Times New Roman"/>
          <w:sz w:val="28"/>
          <w:szCs w:val="28"/>
        </w:rPr>
        <w:t xml:space="preserve"> </w:t>
      </w:r>
      <w:r w:rsidR="0019700F" w:rsidRPr="009A6A58">
        <w:rPr>
          <w:rFonts w:ascii="Times New Roman" w:hAnsi="Times New Roman" w:cs="Times New Roman"/>
          <w:sz w:val="28"/>
          <w:szCs w:val="28"/>
        </w:rPr>
        <w:t xml:space="preserve">(в новій редакції) </w:t>
      </w:r>
      <w:r w:rsidR="00EC460C" w:rsidRPr="009A6A58">
        <w:rPr>
          <w:rFonts w:ascii="Times New Roman" w:hAnsi="Times New Roman" w:cs="Times New Roman"/>
          <w:sz w:val="28"/>
          <w:szCs w:val="28"/>
        </w:rPr>
        <w:t>(додається).</w:t>
      </w:r>
    </w:p>
    <w:p w14:paraId="6F2BCE39" w14:textId="117FFC90" w:rsidR="004C72CB" w:rsidRDefault="004C72CB" w:rsidP="004C72CB">
      <w:pPr>
        <w:tabs>
          <w:tab w:val="left" w:pos="993"/>
        </w:tabs>
        <w:spacing w:before="0"/>
        <w:ind w:left="709"/>
        <w:rPr>
          <w:rFonts w:ascii="Times New Roman" w:hAnsi="Times New Roman" w:cs="Times New Roman"/>
          <w:sz w:val="28"/>
          <w:szCs w:val="28"/>
        </w:rPr>
      </w:pPr>
    </w:p>
    <w:p w14:paraId="7608EBFD" w14:textId="32B34ED0" w:rsidR="004C72CB" w:rsidRDefault="004C72CB" w:rsidP="00744A68">
      <w:pPr>
        <w:pStyle w:val="a9"/>
        <w:numPr>
          <w:ilvl w:val="0"/>
          <w:numId w:val="1"/>
        </w:num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Вважати таким, що втрат</w:t>
      </w:r>
      <w:r w:rsidR="00F92BCC">
        <w:rPr>
          <w:rFonts w:ascii="Times New Roman" w:hAnsi="Times New Roman" w:cs="Times New Roman"/>
          <w:sz w:val="28"/>
          <w:szCs w:val="28"/>
        </w:rPr>
        <w:t>ив</w:t>
      </w:r>
      <w:r>
        <w:rPr>
          <w:rFonts w:ascii="Times New Roman" w:hAnsi="Times New Roman" w:cs="Times New Roman"/>
          <w:sz w:val="28"/>
          <w:szCs w:val="28"/>
        </w:rPr>
        <w:t xml:space="preserve"> чинність </w:t>
      </w:r>
      <w:r w:rsidR="00744A68">
        <w:rPr>
          <w:rFonts w:ascii="Times New Roman" w:hAnsi="Times New Roman" w:cs="Times New Roman"/>
          <w:sz w:val="28"/>
          <w:szCs w:val="28"/>
        </w:rPr>
        <w:t>п.2 Розпорядження керівника Сєвєродонецької міської ВЦА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2271" w:rsidRPr="003A2271">
        <w:rPr>
          <w:rFonts w:ascii="Times New Roman" w:hAnsi="Times New Roman" w:cs="Times New Roman"/>
          <w:sz w:val="28"/>
          <w:szCs w:val="28"/>
        </w:rPr>
        <w:t xml:space="preserve">«Про перейменування Відділу капітального </w:t>
      </w:r>
      <w:r w:rsidR="003A2271" w:rsidRPr="008C141C">
        <w:rPr>
          <w:rFonts w:ascii="Times New Roman" w:hAnsi="Times New Roman" w:cs="Times New Roman"/>
          <w:sz w:val="28"/>
          <w:szCs w:val="28"/>
        </w:rPr>
        <w:t>будівництва військово – цивільної</w:t>
      </w:r>
      <w:r w:rsidR="003A2271" w:rsidRPr="003A2271">
        <w:rPr>
          <w:rFonts w:ascii="Times New Roman" w:hAnsi="Times New Roman" w:cs="Times New Roman"/>
          <w:sz w:val="28"/>
          <w:szCs w:val="28"/>
        </w:rPr>
        <w:t xml:space="preserve"> </w:t>
      </w:r>
      <w:r w:rsidR="003A2271" w:rsidRPr="008C141C">
        <w:rPr>
          <w:rFonts w:ascii="Times New Roman" w:hAnsi="Times New Roman" w:cs="Times New Roman"/>
          <w:sz w:val="28"/>
          <w:szCs w:val="28"/>
        </w:rPr>
        <w:t>адміністрації м. Сєвєродонецьк</w:t>
      </w:r>
      <w:r w:rsidR="003A2271" w:rsidRPr="003A2271">
        <w:rPr>
          <w:rFonts w:ascii="Times New Roman" w:hAnsi="Times New Roman" w:cs="Times New Roman"/>
          <w:sz w:val="28"/>
          <w:szCs w:val="28"/>
        </w:rPr>
        <w:t>» №8 від 03 березня 2021 року</w:t>
      </w:r>
      <w:r w:rsidR="00F92BC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0516449" w14:textId="77777777" w:rsidR="00F92BCC" w:rsidRPr="00F92BCC" w:rsidRDefault="00F92BCC" w:rsidP="00F92BCC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60595D55" w14:textId="31F8C6ED" w:rsidR="00FF27A8" w:rsidRDefault="00FF27A8" w:rsidP="00760C45">
      <w:pPr>
        <w:numPr>
          <w:ilvl w:val="0"/>
          <w:numId w:val="1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A6A58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14:paraId="2FF42DAB" w14:textId="77777777" w:rsidR="004C72CB" w:rsidRPr="009A6A58" w:rsidRDefault="004C72CB" w:rsidP="00F92BCC">
      <w:pPr>
        <w:tabs>
          <w:tab w:val="left" w:pos="993"/>
        </w:tabs>
        <w:spacing w:before="0"/>
        <w:ind w:left="709"/>
        <w:rPr>
          <w:rFonts w:ascii="Times New Roman" w:hAnsi="Times New Roman" w:cs="Times New Roman"/>
          <w:sz w:val="28"/>
          <w:szCs w:val="28"/>
        </w:rPr>
      </w:pPr>
    </w:p>
    <w:p w14:paraId="3E07C1C0" w14:textId="2691FBC3" w:rsidR="00FF27A8" w:rsidRPr="009A6A58" w:rsidRDefault="00FF27A8" w:rsidP="00760C45">
      <w:pPr>
        <w:numPr>
          <w:ilvl w:val="0"/>
          <w:numId w:val="1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A6A58">
        <w:rPr>
          <w:rFonts w:ascii="Times New Roman" w:hAnsi="Times New Roman" w:cs="Times New Roman"/>
          <w:sz w:val="28"/>
          <w:szCs w:val="28"/>
        </w:rPr>
        <w:t>Контроль за виконанням даного розпорядження залишаю за собою.</w:t>
      </w:r>
    </w:p>
    <w:p w14:paraId="6311064D" w14:textId="77777777" w:rsidR="009024FF" w:rsidRPr="009A6A58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2E28DBF3" w14:textId="77777777" w:rsidR="00D3152D" w:rsidRPr="009A6A58" w:rsidRDefault="00D3152D" w:rsidP="00D3152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9A6A58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14:paraId="708AD031" w14:textId="7FB2B3B5" w:rsidR="00D3152D" w:rsidRPr="009A6A58" w:rsidRDefault="00D3152D" w:rsidP="00D3152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9A6A58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9A6A58">
        <w:rPr>
          <w:rFonts w:ascii="Times New Roman" w:hAnsi="Times New Roman" w:cs="Times New Roman"/>
          <w:sz w:val="28"/>
          <w:szCs w:val="28"/>
        </w:rPr>
        <w:t xml:space="preserve">  </w:t>
      </w:r>
      <w:r w:rsidRPr="009A6A58">
        <w:rPr>
          <w:rFonts w:ascii="Times New Roman" w:hAnsi="Times New Roman" w:cs="Times New Roman"/>
          <w:sz w:val="28"/>
          <w:szCs w:val="28"/>
        </w:rPr>
        <w:tab/>
      </w:r>
      <w:r w:rsidRPr="009A6A58">
        <w:rPr>
          <w:rFonts w:ascii="Times New Roman" w:hAnsi="Times New Roman" w:cs="Times New Roman"/>
          <w:sz w:val="28"/>
          <w:szCs w:val="28"/>
        </w:rPr>
        <w:tab/>
      </w:r>
      <w:r w:rsidRPr="009A6A58">
        <w:rPr>
          <w:rFonts w:ascii="Times New Roman" w:hAnsi="Times New Roman" w:cs="Times New Roman"/>
          <w:b/>
          <w:sz w:val="28"/>
          <w:szCs w:val="28"/>
        </w:rPr>
        <w:t xml:space="preserve">                Олександр СТРЮК</w:t>
      </w:r>
      <w:r w:rsidRPr="009A6A5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3152D" w:rsidRPr="009A6A58" w:rsidSect="003A2271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1E4C8" w14:textId="77777777" w:rsidR="00522D3A" w:rsidRDefault="00522D3A" w:rsidP="00264E1D">
      <w:pPr>
        <w:spacing w:before="0"/>
      </w:pPr>
      <w:r>
        <w:separator/>
      </w:r>
    </w:p>
  </w:endnote>
  <w:endnote w:type="continuationSeparator" w:id="0">
    <w:p w14:paraId="764CE878" w14:textId="77777777" w:rsidR="00522D3A" w:rsidRDefault="00522D3A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DB653" w14:textId="77777777" w:rsidR="00522D3A" w:rsidRDefault="00522D3A" w:rsidP="00264E1D">
      <w:pPr>
        <w:spacing w:before="0"/>
      </w:pPr>
      <w:r>
        <w:separator/>
      </w:r>
    </w:p>
  </w:footnote>
  <w:footnote w:type="continuationSeparator" w:id="0">
    <w:p w14:paraId="2357AD64" w14:textId="77777777" w:rsidR="00522D3A" w:rsidRDefault="00522D3A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F661B"/>
    <w:multiLevelType w:val="hybridMultilevel"/>
    <w:tmpl w:val="A290F70A"/>
    <w:lvl w:ilvl="0" w:tplc="D814F1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547DF"/>
    <w:rsid w:val="00056273"/>
    <w:rsid w:val="000679A3"/>
    <w:rsid w:val="000A2A10"/>
    <w:rsid w:val="001073DB"/>
    <w:rsid w:val="001426D8"/>
    <w:rsid w:val="00147FF5"/>
    <w:rsid w:val="0019700F"/>
    <w:rsid w:val="001A3B82"/>
    <w:rsid w:val="00206678"/>
    <w:rsid w:val="00263D5D"/>
    <w:rsid w:val="00264E1D"/>
    <w:rsid w:val="002E3C95"/>
    <w:rsid w:val="00330923"/>
    <w:rsid w:val="00332273"/>
    <w:rsid w:val="00351BE6"/>
    <w:rsid w:val="0037529A"/>
    <w:rsid w:val="003A2271"/>
    <w:rsid w:val="004A4284"/>
    <w:rsid w:val="004C72CB"/>
    <w:rsid w:val="004C7BD9"/>
    <w:rsid w:val="00522D3A"/>
    <w:rsid w:val="00560A57"/>
    <w:rsid w:val="005A6A19"/>
    <w:rsid w:val="006335AE"/>
    <w:rsid w:val="00661A7A"/>
    <w:rsid w:val="00680B7B"/>
    <w:rsid w:val="00682023"/>
    <w:rsid w:val="006C790B"/>
    <w:rsid w:val="006F5EE5"/>
    <w:rsid w:val="00702531"/>
    <w:rsid w:val="00744A68"/>
    <w:rsid w:val="00760C45"/>
    <w:rsid w:val="00805A36"/>
    <w:rsid w:val="00856540"/>
    <w:rsid w:val="00881123"/>
    <w:rsid w:val="008C141C"/>
    <w:rsid w:val="009024FF"/>
    <w:rsid w:val="009158DB"/>
    <w:rsid w:val="009238B6"/>
    <w:rsid w:val="009678E6"/>
    <w:rsid w:val="009A451E"/>
    <w:rsid w:val="009A6A58"/>
    <w:rsid w:val="00A658EE"/>
    <w:rsid w:val="00A67C2D"/>
    <w:rsid w:val="00A94668"/>
    <w:rsid w:val="00AB58D1"/>
    <w:rsid w:val="00C31C2D"/>
    <w:rsid w:val="00C4029D"/>
    <w:rsid w:val="00CB0709"/>
    <w:rsid w:val="00CC03D0"/>
    <w:rsid w:val="00CD4E0A"/>
    <w:rsid w:val="00D3152D"/>
    <w:rsid w:val="00E341FA"/>
    <w:rsid w:val="00E64276"/>
    <w:rsid w:val="00E65730"/>
    <w:rsid w:val="00EC460C"/>
    <w:rsid w:val="00EF0CBB"/>
    <w:rsid w:val="00F6568C"/>
    <w:rsid w:val="00F76860"/>
    <w:rsid w:val="00F76B32"/>
    <w:rsid w:val="00F92BCC"/>
    <w:rsid w:val="00F95C51"/>
    <w:rsid w:val="00F97C67"/>
    <w:rsid w:val="00FB0EF2"/>
    <w:rsid w:val="00FD079E"/>
    <w:rsid w:val="00FF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B6C5C5"/>
  <w15:docId w15:val="{B4E40B0D-436F-4F57-8999-4C54952BE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Body Text Indent"/>
    <w:basedOn w:val="a"/>
    <w:link w:val="a8"/>
    <w:semiHidden/>
    <w:unhideWhenUsed/>
    <w:rsid w:val="00EC460C"/>
    <w:pPr>
      <w:widowControl/>
      <w:autoSpaceDE/>
      <w:autoSpaceDN/>
      <w:adjustRightInd/>
      <w:spacing w:before="0"/>
      <w:ind w:left="0" w:firstLine="720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link w:val="a7"/>
    <w:semiHidden/>
    <w:rsid w:val="00EC460C"/>
    <w:rPr>
      <w:rFonts w:ascii="Times New Roman" w:eastAsia="Times New Roman" w:hAnsi="Times New Roman"/>
      <w:sz w:val="24"/>
      <w:szCs w:val="24"/>
      <w:lang w:val="uk-UA"/>
    </w:rPr>
  </w:style>
  <w:style w:type="character" w:customStyle="1" w:styleId="FontStyle19">
    <w:name w:val="Font Style19"/>
    <w:rsid w:val="00EC460C"/>
    <w:rPr>
      <w:rFonts w:ascii="Times New Roman" w:hAnsi="Times New Roman" w:cs="Times New Roman" w:hint="default"/>
      <w:sz w:val="22"/>
      <w:szCs w:val="22"/>
    </w:rPr>
  </w:style>
  <w:style w:type="paragraph" w:styleId="a9">
    <w:name w:val="List Paragraph"/>
    <w:basedOn w:val="a"/>
    <w:uiPriority w:val="34"/>
    <w:qFormat/>
    <w:rsid w:val="004C72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</cp:lastModifiedBy>
  <cp:revision>6</cp:revision>
  <cp:lastPrinted>2020-08-13T12:35:00Z</cp:lastPrinted>
  <dcterms:created xsi:type="dcterms:W3CDTF">2022-01-05T08:37:00Z</dcterms:created>
  <dcterms:modified xsi:type="dcterms:W3CDTF">2022-01-25T11:42:00Z</dcterms:modified>
</cp:coreProperties>
</file>