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3B32E9">
        <w:rPr>
          <w:rFonts w:ascii="Times New Roman" w:hAnsi="Times New Roman" w:cs="Times New Roman"/>
          <w:sz w:val="28"/>
          <w:szCs w:val="28"/>
        </w:rPr>
        <w:t>01 червня</w:t>
      </w:r>
      <w:r w:rsidR="00D435C1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D435C1"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D435C1">
        <w:rPr>
          <w:rFonts w:ascii="Times New Roman" w:hAnsi="Times New Roman" w:cs="Times New Roman"/>
          <w:sz w:val="28"/>
          <w:szCs w:val="28"/>
        </w:rPr>
        <w:t xml:space="preserve"> </w:t>
      </w:r>
      <w:r w:rsidR="003B32E9">
        <w:rPr>
          <w:rFonts w:ascii="Times New Roman" w:hAnsi="Times New Roman" w:cs="Times New Roman"/>
          <w:sz w:val="28"/>
          <w:szCs w:val="28"/>
        </w:rPr>
        <w:t>817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60EE9" w:rsidRDefault="003D517D" w:rsidP="00860EE9">
      <w:pPr>
        <w:spacing w:before="0"/>
        <w:rPr>
          <w:rFonts w:ascii="Times New Roman" w:hAnsi="Times New Roman"/>
          <w:b/>
          <w:sz w:val="28"/>
          <w:szCs w:val="28"/>
        </w:rPr>
      </w:pPr>
      <w:r w:rsidRPr="003D517D">
        <w:rPr>
          <w:rFonts w:ascii="Times New Roman" w:hAnsi="Times New Roman"/>
          <w:b/>
          <w:sz w:val="28"/>
          <w:szCs w:val="28"/>
        </w:rPr>
        <w:t xml:space="preserve">Про </w:t>
      </w:r>
      <w:r w:rsidR="00860EE9">
        <w:rPr>
          <w:rFonts w:ascii="Times New Roman" w:hAnsi="Times New Roman"/>
          <w:b/>
          <w:sz w:val="28"/>
          <w:szCs w:val="28"/>
        </w:rPr>
        <w:t>затвердження складу</w:t>
      </w:r>
      <w:r w:rsidRPr="003D517D">
        <w:rPr>
          <w:rFonts w:ascii="Times New Roman" w:hAnsi="Times New Roman"/>
          <w:b/>
          <w:sz w:val="28"/>
          <w:szCs w:val="28"/>
        </w:rPr>
        <w:t xml:space="preserve"> </w:t>
      </w:r>
    </w:p>
    <w:p w:rsidR="0018186D" w:rsidRDefault="003D517D" w:rsidP="00860EE9">
      <w:pPr>
        <w:spacing w:before="0"/>
        <w:rPr>
          <w:rFonts w:ascii="Times New Roman" w:hAnsi="Times New Roman"/>
          <w:b/>
          <w:sz w:val="28"/>
          <w:szCs w:val="28"/>
        </w:rPr>
      </w:pPr>
      <w:r w:rsidRPr="003D517D">
        <w:rPr>
          <w:rFonts w:ascii="Times New Roman" w:hAnsi="Times New Roman"/>
          <w:b/>
          <w:sz w:val="28"/>
          <w:szCs w:val="28"/>
        </w:rPr>
        <w:t>комісії</w:t>
      </w:r>
      <w:r w:rsidR="005803FA">
        <w:rPr>
          <w:rFonts w:ascii="Times New Roman" w:hAnsi="Times New Roman"/>
          <w:b/>
          <w:sz w:val="28"/>
          <w:szCs w:val="28"/>
        </w:rPr>
        <w:t xml:space="preserve"> </w:t>
      </w:r>
      <w:r w:rsidR="0018186D" w:rsidRPr="003D517D">
        <w:rPr>
          <w:rFonts w:ascii="Times New Roman" w:hAnsi="Times New Roman"/>
          <w:b/>
          <w:sz w:val="28"/>
          <w:szCs w:val="28"/>
        </w:rPr>
        <w:t xml:space="preserve">з питань </w:t>
      </w:r>
      <w:r w:rsidR="0018186D">
        <w:rPr>
          <w:rFonts w:ascii="Times New Roman" w:hAnsi="Times New Roman"/>
          <w:b/>
          <w:sz w:val="28"/>
          <w:szCs w:val="28"/>
        </w:rPr>
        <w:t xml:space="preserve">поводження </w:t>
      </w:r>
    </w:p>
    <w:p w:rsidR="0018186D" w:rsidRDefault="00860EE9" w:rsidP="0018186D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 </w:t>
      </w:r>
      <w:r w:rsidR="0018186D" w:rsidRPr="003D517D">
        <w:rPr>
          <w:rFonts w:ascii="Times New Roman" w:hAnsi="Times New Roman"/>
          <w:b/>
          <w:sz w:val="28"/>
          <w:szCs w:val="28"/>
        </w:rPr>
        <w:t xml:space="preserve">безхазяйними </w:t>
      </w:r>
      <w:r w:rsidR="0018186D">
        <w:rPr>
          <w:rFonts w:ascii="Times New Roman" w:hAnsi="Times New Roman"/>
          <w:b/>
          <w:sz w:val="28"/>
          <w:szCs w:val="28"/>
        </w:rPr>
        <w:t xml:space="preserve">відходами </w:t>
      </w:r>
    </w:p>
    <w:p w:rsidR="003D517D" w:rsidRP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статтею 12 Закону України «Про відходи», Постановою Кабінету Міністрів України від 03.08.1998 р. № 1217 «Про затвердження Порядку виявлення та обліку безхазяйних відходів» із змінами, з метою недопущення забруднення навколишнього природного середовища і загрози здоров’ю людини, для запобігання або зменшення обсягів утворення відходів на міських територіях,  </w:t>
      </w:r>
    </w:p>
    <w:p w:rsid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:rsidR="003D517D" w:rsidRDefault="003D517D" w:rsidP="003D517D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9F5D47" w:rsidRDefault="00501048" w:rsidP="00501048">
      <w:pPr>
        <w:tabs>
          <w:tab w:val="left" w:pos="709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5D47">
        <w:rPr>
          <w:rFonts w:ascii="Times New Roman" w:hAnsi="Times New Roman"/>
          <w:sz w:val="28"/>
          <w:szCs w:val="28"/>
        </w:rPr>
        <w:t>. Затвердити склад комісії</w:t>
      </w:r>
      <w:r w:rsidR="009F5D47" w:rsidRPr="009F5D47">
        <w:rPr>
          <w:rFonts w:ascii="Times New Roman" w:hAnsi="Times New Roman"/>
          <w:sz w:val="28"/>
          <w:szCs w:val="28"/>
        </w:rPr>
        <w:t xml:space="preserve"> </w:t>
      </w:r>
      <w:r w:rsidR="009F5D47">
        <w:rPr>
          <w:rFonts w:ascii="Times New Roman" w:hAnsi="Times New Roman"/>
          <w:sz w:val="28"/>
          <w:szCs w:val="28"/>
        </w:rPr>
        <w:t>з питань поводження з безхазяйними відходами (Додаток).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501048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517D">
        <w:rPr>
          <w:rFonts w:ascii="Times New Roman" w:hAnsi="Times New Roman"/>
          <w:sz w:val="28"/>
          <w:szCs w:val="28"/>
        </w:rPr>
        <w:t>. Дане розпорядження підлягає оприлюдненню.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501048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D517D">
        <w:rPr>
          <w:rFonts w:ascii="Times New Roman" w:hAnsi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proofErr w:type="spellStart"/>
      <w:r w:rsidR="00A3422A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A3422A">
        <w:rPr>
          <w:rFonts w:ascii="Times New Roman" w:hAnsi="Times New Roman"/>
          <w:sz w:val="28"/>
          <w:szCs w:val="28"/>
        </w:rPr>
        <w:t xml:space="preserve"> міської </w:t>
      </w:r>
      <w:r w:rsidR="003D517D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r w:rsidR="00CF2D5F">
        <w:rPr>
          <w:rFonts w:ascii="Times New Roman" w:hAnsi="Times New Roman"/>
          <w:sz w:val="28"/>
          <w:szCs w:val="28"/>
        </w:rPr>
        <w:t>Олега КУЗЬМІНОВА</w:t>
      </w:r>
      <w:r w:rsidR="003D517D">
        <w:rPr>
          <w:rFonts w:ascii="Times New Roman" w:hAnsi="Times New Roman"/>
          <w:sz w:val="28"/>
          <w:szCs w:val="28"/>
        </w:rPr>
        <w:t>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8F0879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 </w:t>
      </w:r>
      <w:proofErr w:type="spellStart"/>
      <w:r w:rsidR="008F0879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="008F0879">
        <w:rPr>
          <w:rFonts w:ascii="Times New Roman" w:hAnsi="Times New Roman"/>
          <w:b/>
          <w:sz w:val="28"/>
          <w:szCs w:val="28"/>
        </w:rPr>
        <w:t xml:space="preserve"> міської</w:t>
      </w:r>
    </w:p>
    <w:p w:rsidR="003D517D" w:rsidRDefault="003D517D" w:rsidP="008F0879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="008F0879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Олександр СТРЮК</w:t>
      </w:r>
    </w:p>
    <w:p w:rsid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rPr>
          <w:rFonts w:ascii="Times New Roman" w:hAnsi="Times New Roman"/>
          <w:b/>
          <w:sz w:val="28"/>
          <w:szCs w:val="28"/>
        </w:rPr>
      </w:pPr>
    </w:p>
    <w:p w:rsidR="003D517D" w:rsidRDefault="003D517D" w:rsidP="009A1D0A">
      <w:pPr>
        <w:tabs>
          <w:tab w:val="left" w:pos="0"/>
        </w:tabs>
        <w:spacing w:before="0"/>
        <w:jc w:val="left"/>
        <w:rPr>
          <w:color w:val="2A29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01048" w:rsidRDefault="00DF7F88" w:rsidP="00DF7F88">
      <w:pPr>
        <w:tabs>
          <w:tab w:val="left" w:pos="0"/>
        </w:tabs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501048" w:rsidRDefault="00501048" w:rsidP="00DF7F88">
      <w:pPr>
        <w:tabs>
          <w:tab w:val="left" w:pos="0"/>
        </w:tabs>
        <w:spacing w:before="0"/>
        <w:jc w:val="left"/>
        <w:rPr>
          <w:rFonts w:ascii="Times New Roman" w:hAnsi="Times New Roman"/>
          <w:sz w:val="28"/>
          <w:szCs w:val="28"/>
        </w:rPr>
      </w:pPr>
    </w:p>
    <w:p w:rsidR="00927F45" w:rsidRDefault="00501048" w:rsidP="00DF7F88">
      <w:pPr>
        <w:tabs>
          <w:tab w:val="left" w:pos="0"/>
        </w:tabs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DF7F88" w:rsidRDefault="00927F45" w:rsidP="00DF7F88">
      <w:pPr>
        <w:tabs>
          <w:tab w:val="left" w:pos="0"/>
        </w:tabs>
        <w:spacing w:before="0"/>
        <w:jc w:val="left"/>
        <w:rPr>
          <w:rFonts w:ascii="Times New Roman" w:eastAsia="Calibri" w:hAnsi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DF7F88">
        <w:rPr>
          <w:rFonts w:ascii="Times New Roman" w:hAnsi="Times New Roman"/>
          <w:sz w:val="28"/>
          <w:szCs w:val="28"/>
        </w:rPr>
        <w:t xml:space="preserve"> Додаток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до розпорядження керівника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військово-цивільної адміністрації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Луганської області                         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від </w:t>
      </w:r>
      <w:r w:rsidR="00324A35">
        <w:rPr>
          <w:rFonts w:ascii="Times New Roman" w:hAnsi="Times New Roman"/>
          <w:sz w:val="28"/>
          <w:szCs w:val="28"/>
        </w:rPr>
        <w:t xml:space="preserve">01 червня </w:t>
      </w:r>
      <w:r w:rsidR="009A1D0A">
        <w:rPr>
          <w:rFonts w:ascii="Times New Roman" w:hAnsi="Times New Roman"/>
          <w:sz w:val="28"/>
          <w:szCs w:val="28"/>
        </w:rPr>
        <w:t>2021 рік</w:t>
      </w:r>
      <w:r w:rsidR="00324A35">
        <w:rPr>
          <w:rFonts w:ascii="Times New Roman" w:hAnsi="Times New Roman"/>
          <w:sz w:val="28"/>
          <w:szCs w:val="28"/>
        </w:rPr>
        <w:t xml:space="preserve"> № 817</w:t>
      </w:r>
      <w:bookmarkStart w:id="0" w:name="_GoBack"/>
      <w:bookmarkEnd w:id="0"/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022AFA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Склад</w:t>
      </w:r>
    </w:p>
    <w:p w:rsidR="003D517D" w:rsidRDefault="003D517D" w:rsidP="00022AFA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з питань поводження з безхазяйними відходами</w:t>
      </w:r>
    </w:p>
    <w:p w:rsidR="003D517D" w:rsidRDefault="003D517D" w:rsidP="00022AFA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3D517D" w:rsidP="00022AFA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Pr="005511EC" w:rsidRDefault="005916EE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Олег КУЗЬМІНОВ</w:t>
      </w:r>
      <w:r w:rsidR="003D517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75BD4">
        <w:rPr>
          <w:rFonts w:ascii="Times New Roman" w:hAnsi="Times New Roman"/>
          <w:sz w:val="28"/>
          <w:szCs w:val="28"/>
        </w:rPr>
        <w:t xml:space="preserve">заступник </w:t>
      </w:r>
      <w:r w:rsidR="003D517D">
        <w:rPr>
          <w:rFonts w:ascii="Times New Roman" w:hAnsi="Times New Roman"/>
          <w:sz w:val="28"/>
          <w:szCs w:val="28"/>
        </w:rPr>
        <w:t xml:space="preserve">керівника </w:t>
      </w:r>
      <w:proofErr w:type="spellStart"/>
      <w:r w:rsidR="00775BD4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775BD4">
        <w:rPr>
          <w:rFonts w:ascii="Times New Roman" w:hAnsi="Times New Roman"/>
          <w:sz w:val="28"/>
          <w:szCs w:val="28"/>
        </w:rPr>
        <w:t xml:space="preserve"> міської </w:t>
      </w:r>
      <w:r w:rsidR="003D517D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proofErr w:type="spellStart"/>
      <w:r w:rsidR="00775BD4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775BD4">
        <w:rPr>
          <w:rFonts w:ascii="Times New Roman" w:hAnsi="Times New Roman"/>
          <w:sz w:val="28"/>
          <w:szCs w:val="28"/>
        </w:rPr>
        <w:t xml:space="preserve"> району</w:t>
      </w:r>
      <w:r w:rsidR="003D517D">
        <w:rPr>
          <w:rFonts w:ascii="Times New Roman" w:hAnsi="Times New Roman"/>
          <w:sz w:val="28"/>
          <w:szCs w:val="28"/>
        </w:rPr>
        <w:t xml:space="preserve"> Луганської області.</w:t>
      </w:r>
    </w:p>
    <w:p w:rsidR="003D517D" w:rsidRDefault="003D517D" w:rsidP="003D517D">
      <w:pPr>
        <w:tabs>
          <w:tab w:val="left" w:pos="1320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 КОВАЛЕВСЬКИЙ – начальник управління житлово-комунального господарства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області.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Марина ХАРЧЕНКО – начальник відділу житлово-комунального господарства управління житлово-комунального господарства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області.</w:t>
      </w:r>
    </w:p>
    <w:p w:rsidR="005511EC" w:rsidRDefault="005511EC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комісії: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 ПОТАНІН – начальник відділу цивільного захисту, екологічної безпеки та охорони праці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>
        <w:rPr>
          <w:rFonts w:ascii="Times New Roman" w:hAnsi="Times New Roman"/>
          <w:sz w:val="28"/>
          <w:szCs w:val="28"/>
        </w:rPr>
        <w:t>,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5511EC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Олексій ФЕСЕНКО</w:t>
      </w:r>
      <w:r w:rsidR="003D517D">
        <w:rPr>
          <w:rFonts w:ascii="Times New Roman" w:hAnsi="Times New Roman"/>
          <w:sz w:val="28"/>
          <w:szCs w:val="28"/>
        </w:rPr>
        <w:t xml:space="preserve"> – заступник начальника відділу цивільного захисту, екологічної безпеки та охорони праці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 w:rsidR="003D517D">
        <w:rPr>
          <w:rFonts w:ascii="Times New Roman" w:hAnsi="Times New Roman"/>
          <w:sz w:val="28"/>
          <w:szCs w:val="28"/>
        </w:rPr>
        <w:t>,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5511EC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Олександр ФОМ</w:t>
      </w:r>
      <w:r w:rsidR="00022AFA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ЧЕВ</w:t>
      </w:r>
      <w:r w:rsidR="003D517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AC1CEB">
        <w:rPr>
          <w:rFonts w:ascii="Times New Roman" w:hAnsi="Times New Roman"/>
          <w:sz w:val="28"/>
          <w:szCs w:val="28"/>
        </w:rPr>
        <w:t>в.о</w:t>
      </w:r>
      <w:proofErr w:type="spellEnd"/>
      <w:r w:rsidR="00AC1CEB">
        <w:rPr>
          <w:rFonts w:ascii="Times New Roman" w:hAnsi="Times New Roman"/>
          <w:sz w:val="28"/>
          <w:szCs w:val="28"/>
        </w:rPr>
        <w:t xml:space="preserve">. </w:t>
      </w:r>
      <w:r w:rsidR="003D517D">
        <w:rPr>
          <w:rFonts w:ascii="Times New Roman" w:hAnsi="Times New Roman"/>
          <w:sz w:val="28"/>
          <w:szCs w:val="28"/>
        </w:rPr>
        <w:t>директор</w:t>
      </w:r>
      <w:r w:rsidR="00AC1CEB">
        <w:rPr>
          <w:rFonts w:ascii="Times New Roman" w:hAnsi="Times New Roman"/>
          <w:sz w:val="28"/>
          <w:szCs w:val="28"/>
        </w:rPr>
        <w:t>а</w:t>
      </w:r>
      <w:r w:rsidR="003D517D">
        <w:rPr>
          <w:rFonts w:ascii="Times New Roman" w:hAnsi="Times New Roman"/>
          <w:sz w:val="28"/>
          <w:szCs w:val="28"/>
        </w:rPr>
        <w:t xml:space="preserve"> Комунального підприємства «</w:t>
      </w:r>
      <w:proofErr w:type="spellStart"/>
      <w:r w:rsidR="003D517D"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 w:rsidR="003D517D">
        <w:rPr>
          <w:rFonts w:ascii="Times New Roman" w:hAnsi="Times New Roman"/>
          <w:sz w:val="28"/>
          <w:szCs w:val="28"/>
        </w:rPr>
        <w:t xml:space="preserve">». </w:t>
      </w:r>
    </w:p>
    <w:p w:rsidR="003D517D" w:rsidRDefault="003D517D" w:rsidP="003D517D">
      <w:pPr>
        <w:tabs>
          <w:tab w:val="left" w:pos="1320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3D517D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A06EB6" w:rsidRDefault="00BE1CDF" w:rsidP="00BE1CDF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начальника</w:t>
      </w:r>
      <w:r w:rsidR="00A06E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УЖКГ</w:t>
      </w:r>
    </w:p>
    <w:p w:rsidR="00A06EB6" w:rsidRDefault="00A06EB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</w:t>
      </w:r>
      <w:r w:rsidR="00BE1CDF">
        <w:rPr>
          <w:rFonts w:ascii="Times New Roman" w:hAnsi="Times New Roman"/>
          <w:b/>
          <w:sz w:val="28"/>
          <w:szCs w:val="28"/>
        </w:rPr>
        <w:t xml:space="preserve"> ВЦА                     </w:t>
      </w:r>
      <w:r w:rsidR="003F4D60">
        <w:rPr>
          <w:rFonts w:ascii="Times New Roman" w:hAnsi="Times New Roman"/>
          <w:b/>
          <w:sz w:val="28"/>
          <w:szCs w:val="28"/>
        </w:rPr>
        <w:t xml:space="preserve">    </w:t>
      </w:r>
      <w:r w:rsidR="00BE1CDF">
        <w:rPr>
          <w:rFonts w:ascii="Times New Roman" w:hAnsi="Times New Roman"/>
          <w:b/>
          <w:sz w:val="28"/>
          <w:szCs w:val="28"/>
        </w:rPr>
        <w:t xml:space="preserve">            </w:t>
      </w:r>
      <w:r w:rsidR="003F4D60">
        <w:rPr>
          <w:rFonts w:ascii="Times New Roman" w:hAnsi="Times New Roman"/>
          <w:b/>
          <w:sz w:val="28"/>
          <w:szCs w:val="28"/>
        </w:rPr>
        <w:t>Костянтин ПОТАПКІН</w:t>
      </w:r>
    </w:p>
    <w:p w:rsidR="00EA0856" w:rsidRDefault="00EA085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sectPr w:rsidR="00EA085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2D" w:rsidRDefault="0012082D" w:rsidP="00264E1D">
      <w:pPr>
        <w:spacing w:before="0"/>
      </w:pPr>
      <w:r>
        <w:separator/>
      </w:r>
    </w:p>
  </w:endnote>
  <w:endnote w:type="continuationSeparator" w:id="0">
    <w:p w:rsidR="0012082D" w:rsidRDefault="0012082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2D" w:rsidRDefault="0012082D" w:rsidP="00264E1D">
      <w:pPr>
        <w:spacing w:before="0"/>
      </w:pPr>
      <w:r>
        <w:separator/>
      </w:r>
    </w:p>
  </w:footnote>
  <w:footnote w:type="continuationSeparator" w:id="0">
    <w:p w:rsidR="0012082D" w:rsidRDefault="0012082D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11849"/>
    <w:rsid w:val="00022AFA"/>
    <w:rsid w:val="000465FE"/>
    <w:rsid w:val="000753FC"/>
    <w:rsid w:val="000A2A10"/>
    <w:rsid w:val="000D2896"/>
    <w:rsid w:val="000F4D22"/>
    <w:rsid w:val="0012082D"/>
    <w:rsid w:val="00142404"/>
    <w:rsid w:val="001426D8"/>
    <w:rsid w:val="0018186D"/>
    <w:rsid w:val="00186C35"/>
    <w:rsid w:val="001C640D"/>
    <w:rsid w:val="00206678"/>
    <w:rsid w:val="0020687A"/>
    <w:rsid w:val="00226F7D"/>
    <w:rsid w:val="00263D5D"/>
    <w:rsid w:val="00264E1D"/>
    <w:rsid w:val="00324A35"/>
    <w:rsid w:val="00326E5B"/>
    <w:rsid w:val="00332273"/>
    <w:rsid w:val="00334B9F"/>
    <w:rsid w:val="003963CA"/>
    <w:rsid w:val="003B32E9"/>
    <w:rsid w:val="003B3455"/>
    <w:rsid w:val="003B6857"/>
    <w:rsid w:val="003C5E1A"/>
    <w:rsid w:val="003D0FE5"/>
    <w:rsid w:val="003D517D"/>
    <w:rsid w:val="003D7CFC"/>
    <w:rsid w:val="003F4D60"/>
    <w:rsid w:val="00464B25"/>
    <w:rsid w:val="00472F14"/>
    <w:rsid w:val="004B11BF"/>
    <w:rsid w:val="004D0A22"/>
    <w:rsid w:val="004F30C1"/>
    <w:rsid w:val="00501048"/>
    <w:rsid w:val="00503C44"/>
    <w:rsid w:val="005077DE"/>
    <w:rsid w:val="005511EC"/>
    <w:rsid w:val="005803FA"/>
    <w:rsid w:val="005916EE"/>
    <w:rsid w:val="00592AF7"/>
    <w:rsid w:val="005F0EFB"/>
    <w:rsid w:val="00617BD5"/>
    <w:rsid w:val="00643363"/>
    <w:rsid w:val="0067576C"/>
    <w:rsid w:val="006C2379"/>
    <w:rsid w:val="006D3340"/>
    <w:rsid w:val="00702531"/>
    <w:rsid w:val="00712505"/>
    <w:rsid w:val="00714E21"/>
    <w:rsid w:val="00750D37"/>
    <w:rsid w:val="00775BD4"/>
    <w:rsid w:val="00794B38"/>
    <w:rsid w:val="008033F3"/>
    <w:rsid w:val="00853A9B"/>
    <w:rsid w:val="00856B15"/>
    <w:rsid w:val="00860EE9"/>
    <w:rsid w:val="008758D2"/>
    <w:rsid w:val="00894A67"/>
    <w:rsid w:val="008B4DF0"/>
    <w:rsid w:val="008E302F"/>
    <w:rsid w:val="008F0879"/>
    <w:rsid w:val="008F5F59"/>
    <w:rsid w:val="009024FF"/>
    <w:rsid w:val="009158DB"/>
    <w:rsid w:val="0092137A"/>
    <w:rsid w:val="009238B6"/>
    <w:rsid w:val="00927F45"/>
    <w:rsid w:val="0093420B"/>
    <w:rsid w:val="00937981"/>
    <w:rsid w:val="00996E4E"/>
    <w:rsid w:val="009A1D0A"/>
    <w:rsid w:val="009B14AE"/>
    <w:rsid w:val="009F5D47"/>
    <w:rsid w:val="00A06EB6"/>
    <w:rsid w:val="00A3422A"/>
    <w:rsid w:val="00A743F8"/>
    <w:rsid w:val="00A86949"/>
    <w:rsid w:val="00AC1CEB"/>
    <w:rsid w:val="00B4769C"/>
    <w:rsid w:val="00B63B59"/>
    <w:rsid w:val="00BC2B5B"/>
    <w:rsid w:val="00BE1CDF"/>
    <w:rsid w:val="00C21AB3"/>
    <w:rsid w:val="00C675F7"/>
    <w:rsid w:val="00C92E0F"/>
    <w:rsid w:val="00CC03D0"/>
    <w:rsid w:val="00CD032A"/>
    <w:rsid w:val="00CF2D5F"/>
    <w:rsid w:val="00CF7874"/>
    <w:rsid w:val="00D06C24"/>
    <w:rsid w:val="00D435C1"/>
    <w:rsid w:val="00D6388C"/>
    <w:rsid w:val="00D96C69"/>
    <w:rsid w:val="00DB5472"/>
    <w:rsid w:val="00DF7F88"/>
    <w:rsid w:val="00E65730"/>
    <w:rsid w:val="00E96592"/>
    <w:rsid w:val="00EA0856"/>
    <w:rsid w:val="00EC0395"/>
    <w:rsid w:val="00EC6EE6"/>
    <w:rsid w:val="00EE1552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517D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paragraph" w:customStyle="1" w:styleId="tj">
    <w:name w:val="tj"/>
    <w:basedOn w:val="a"/>
    <w:rsid w:val="003D517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856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15</cp:revision>
  <cp:lastPrinted>2021-05-26T11:31:00Z</cp:lastPrinted>
  <dcterms:created xsi:type="dcterms:W3CDTF">2021-05-22T10:35:00Z</dcterms:created>
  <dcterms:modified xsi:type="dcterms:W3CDTF">2021-06-03T10:22:00Z</dcterms:modified>
</cp:coreProperties>
</file>