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C94" w:rsidRDefault="00081C94" w:rsidP="00081C94">
      <w:pPr>
        <w:spacing w:after="0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noProof/>
          <w:sz w:val="20"/>
          <w:szCs w:val="24"/>
        </w:rPr>
        <w:drawing>
          <wp:inline distT="0" distB="0" distL="0" distR="0">
            <wp:extent cx="429260" cy="588645"/>
            <wp:effectExtent l="19050" t="0" r="8890" b="0"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1C94" w:rsidRPr="00503C44" w:rsidRDefault="00081C94" w:rsidP="00081C94">
      <w:pPr>
        <w:spacing w:after="0"/>
        <w:jc w:val="center"/>
        <w:rPr>
          <w:rFonts w:ascii="Times New Roman" w:hAnsi="Times New Roman" w:cs="Times New Roman"/>
          <w:b/>
        </w:rPr>
      </w:pPr>
    </w:p>
    <w:p w:rsidR="00081C94" w:rsidRDefault="00081C94" w:rsidP="00081C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081C94" w:rsidRPr="00714E21" w:rsidRDefault="00081C94" w:rsidP="00081C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081C94" w:rsidRPr="00592AF7" w:rsidRDefault="00081C94" w:rsidP="00081C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592AF7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</w:rPr>
        <w:t>ЄВЄРОДОНЕЦЬКОГО РАЙОНУ  ЛУГАНСЬКОЇ  ОБЛАСТІ</w:t>
      </w:r>
    </w:p>
    <w:p w:rsidR="00081C94" w:rsidRPr="00264E1D" w:rsidRDefault="00081C94" w:rsidP="00081C9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81C94" w:rsidRPr="00D6388C" w:rsidRDefault="00081C94" w:rsidP="00081C94">
      <w:pPr>
        <w:pStyle w:val="a3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081C94" w:rsidRPr="0052106E" w:rsidRDefault="00081C94" w:rsidP="00081C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керівника</w:t>
      </w:r>
      <w:proofErr w:type="spellEnd"/>
      <w:proofErr w:type="gramStart"/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</w:rPr>
        <w:t>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міської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військово-цивільної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адміністрації</w:t>
      </w:r>
      <w:proofErr w:type="spellEnd"/>
    </w:p>
    <w:p w:rsidR="00081C94" w:rsidRDefault="00081C94" w:rsidP="00081C94">
      <w:pPr>
        <w:pStyle w:val="1"/>
        <w:jc w:val="both"/>
        <w:rPr>
          <w:b w:val="0"/>
          <w:bCs w:val="0"/>
          <w:sz w:val="28"/>
          <w:szCs w:val="28"/>
        </w:rPr>
      </w:pPr>
    </w:p>
    <w:p w:rsidR="00081C94" w:rsidRPr="00FB6008" w:rsidRDefault="00081C94" w:rsidP="00081C94">
      <w:pPr>
        <w:pStyle w:val="1"/>
        <w:jc w:val="both"/>
        <w:rPr>
          <w:b w:val="0"/>
          <w:bCs w:val="0"/>
          <w:sz w:val="28"/>
          <w:szCs w:val="28"/>
        </w:rPr>
      </w:pPr>
    </w:p>
    <w:p w:rsidR="00081C94" w:rsidRPr="003F395E" w:rsidRDefault="00081C94" w:rsidP="00081C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1C94" w:rsidRPr="00186964" w:rsidRDefault="00081C94" w:rsidP="00081C94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12 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травня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2021 </w:t>
      </w:r>
      <w:r w:rsidRPr="003F395E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Pr="003F395E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727</w:t>
      </w:r>
    </w:p>
    <w:p w:rsidR="00081C94" w:rsidRDefault="00081C94" w:rsidP="00081C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81C94" w:rsidRPr="00CD6342" w:rsidRDefault="00081C94" w:rsidP="00081C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 погодження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ФОП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Донцю С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9C39E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розміщення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засобу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>пересувної мережі</w:t>
      </w:r>
      <w:r w:rsidRPr="009C39E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для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здійснення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сезонної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>торгівлі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квасом 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>адресою:</w:t>
      </w:r>
      <w:r w:rsidRPr="009C39E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м. </w:t>
      </w:r>
      <w:proofErr w:type="spellStart"/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>Сєвєродонецьк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>, р-н  перехрестя  пр-т.  Хіміків та вул. Менделєєва</w:t>
      </w:r>
    </w:p>
    <w:p w:rsidR="00081C94" w:rsidRDefault="00081C94" w:rsidP="00081C9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81C94" w:rsidRDefault="00081C94" w:rsidP="00081C9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81C94" w:rsidRPr="00A72678" w:rsidRDefault="00081C94" w:rsidP="00081C9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ab/>
        <w:t>Керуючись ч. 3 статті 6 Закону України «Про військово-цивільні адміністрації», розпорядження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 керівника ВЦА від 07.12.2020 № 1158 «Про затвердження Порядку організації сезонної та святкової торгівлі на території м. </w:t>
      </w:r>
      <w:proofErr w:type="spellStart"/>
      <w:r w:rsidRPr="00A72678">
        <w:rPr>
          <w:rFonts w:ascii="Times New Roman" w:hAnsi="Times New Roman" w:cs="Times New Roman"/>
          <w:sz w:val="28"/>
          <w:szCs w:val="28"/>
          <w:lang w:val="uk-UA"/>
        </w:rPr>
        <w:t>Сєвєродонецька</w:t>
      </w:r>
      <w:proofErr w:type="spellEnd"/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» (у новій редакції), розпорядженням керівника ВЦА від 25.08.2020 № 50 «Про затвердження Комплексної схеми розміщення засобів пересувної мережі для здійснення сезонної торгівлі на території                            м. </w:t>
      </w:r>
      <w:proofErr w:type="spellStart"/>
      <w:r w:rsidRPr="00A72678">
        <w:rPr>
          <w:rFonts w:ascii="Times New Roman" w:hAnsi="Times New Roman" w:cs="Times New Roman"/>
          <w:sz w:val="28"/>
          <w:szCs w:val="28"/>
          <w:lang w:val="uk-UA"/>
        </w:rPr>
        <w:t>Сєвєродонецька</w:t>
      </w:r>
      <w:proofErr w:type="spellEnd"/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 та Переліку міс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ць проведення сезонної торгівлі» </w:t>
      </w:r>
      <w:r w:rsidRPr="0011086A">
        <w:rPr>
          <w:rFonts w:ascii="Times New Roman" w:hAnsi="Times New Roman" w:cs="Times New Roman"/>
          <w:sz w:val="28"/>
          <w:szCs w:val="28"/>
          <w:lang w:val="uk-UA"/>
        </w:rPr>
        <w:t>(зі змінами та доповненнями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, розглянувши заяву фізичної особи – підприємця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Донця Сергія Володимировича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>від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05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>.0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.2021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№ Д-1714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>/</w:t>
      </w:r>
      <w:r w:rsidR="00CF3C0E" w:rsidRPr="00CF3C0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конфіденційна</w:t>
      </w:r>
      <w:r w:rsidR="00CF3C0E" w:rsidRPr="00B8249D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CF3C0E" w:rsidRPr="00CF3C0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інформація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 /, на підставі: </w:t>
      </w:r>
    </w:p>
    <w:p w:rsidR="00081C94" w:rsidRPr="00CF3C0E" w:rsidRDefault="00CF3C0E" w:rsidP="00CF3C0E">
      <w:pPr>
        <w:pStyle w:val="a5"/>
        <w:numPr>
          <w:ilvl w:val="0"/>
          <w:numId w:val="1"/>
        </w:numPr>
        <w:spacing w:before="0"/>
        <w:ind w:left="0" w:firstLine="4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</w:t>
      </w:r>
      <w:r w:rsidRPr="00CF3C0E">
        <w:rPr>
          <w:bCs/>
          <w:color w:val="000000" w:themeColor="text1"/>
          <w:sz w:val="28"/>
          <w:szCs w:val="28"/>
        </w:rPr>
        <w:t xml:space="preserve"> </w:t>
      </w:r>
      <w:r w:rsidRPr="00CF3C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конфіденційна інформація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/</w:t>
      </w:r>
    </w:p>
    <w:p w:rsidR="00081C94" w:rsidRDefault="00081C94" w:rsidP="00081C94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30FFB">
        <w:rPr>
          <w:rFonts w:ascii="Times New Roman" w:hAnsi="Times New Roman" w:cs="Times New Roman"/>
          <w:b/>
          <w:sz w:val="28"/>
          <w:szCs w:val="28"/>
        </w:rPr>
        <w:t>зобовʼязую:</w:t>
      </w:r>
    </w:p>
    <w:p w:rsidR="00081C94" w:rsidRDefault="00081C94" w:rsidP="00081C94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81C94" w:rsidRPr="00511EE6" w:rsidRDefault="00081C94" w:rsidP="00081C94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81C94" w:rsidRPr="00124B80" w:rsidRDefault="00081C94" w:rsidP="00081C94">
      <w:pPr>
        <w:pStyle w:val="a5"/>
        <w:widowControl/>
        <w:numPr>
          <w:ilvl w:val="0"/>
          <w:numId w:val="2"/>
        </w:numPr>
        <w:autoSpaceDE/>
        <w:autoSpaceDN/>
        <w:adjustRightInd/>
        <w:spacing w:before="0"/>
        <w:ind w:left="0" w:firstLine="426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4B80">
        <w:rPr>
          <w:rFonts w:ascii="Times New Roman" w:hAnsi="Times New Roman" w:cs="Times New Roman"/>
          <w:sz w:val="28"/>
          <w:szCs w:val="28"/>
        </w:rPr>
        <w:t xml:space="preserve">Погодити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4B80">
        <w:rPr>
          <w:rFonts w:ascii="Times New Roman" w:hAnsi="Times New Roman" w:cs="Times New Roman"/>
          <w:sz w:val="28"/>
          <w:szCs w:val="28"/>
        </w:rPr>
        <w:t xml:space="preserve">фізичній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4B80">
        <w:rPr>
          <w:rFonts w:ascii="Times New Roman" w:hAnsi="Times New Roman" w:cs="Times New Roman"/>
          <w:sz w:val="28"/>
          <w:szCs w:val="28"/>
        </w:rPr>
        <w:t>особі – підприємцю</w:t>
      </w:r>
      <w:r>
        <w:rPr>
          <w:rFonts w:ascii="Times New Roman" w:hAnsi="Times New Roman" w:cs="Times New Roman"/>
          <w:sz w:val="28"/>
          <w:szCs w:val="28"/>
        </w:rPr>
        <w:t xml:space="preserve">   Донц</w:t>
      </w:r>
      <w:r w:rsidRPr="005E4970">
        <w:rPr>
          <w:rFonts w:ascii="Times New Roman" w:hAnsi="Times New Roman" w:cs="Times New Roman"/>
          <w:sz w:val="28"/>
          <w:szCs w:val="28"/>
        </w:rPr>
        <w:t xml:space="preserve">ю 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124B8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4B80">
        <w:rPr>
          <w:rFonts w:ascii="Times New Roman" w:hAnsi="Times New Roman" w:cs="Times New Roman"/>
          <w:sz w:val="28"/>
          <w:szCs w:val="28"/>
        </w:rPr>
        <w:t xml:space="preserve">розміщення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4B80">
        <w:rPr>
          <w:rFonts w:ascii="Times New Roman" w:hAnsi="Times New Roman" w:cs="Times New Roman"/>
          <w:sz w:val="28"/>
          <w:szCs w:val="28"/>
        </w:rPr>
        <w:t xml:space="preserve">засобу пересувної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24B80">
        <w:rPr>
          <w:rFonts w:ascii="Times New Roman" w:hAnsi="Times New Roman" w:cs="Times New Roman"/>
          <w:sz w:val="28"/>
          <w:szCs w:val="28"/>
        </w:rPr>
        <w:t xml:space="preserve">мережі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4B80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4B80">
        <w:rPr>
          <w:rFonts w:ascii="Times New Roman" w:hAnsi="Times New Roman" w:cs="Times New Roman"/>
          <w:sz w:val="28"/>
          <w:szCs w:val="28"/>
        </w:rPr>
        <w:t>здійсне</w:t>
      </w:r>
      <w:r>
        <w:rPr>
          <w:rFonts w:ascii="Times New Roman" w:hAnsi="Times New Roman" w:cs="Times New Roman"/>
          <w:sz w:val="28"/>
          <w:szCs w:val="28"/>
        </w:rPr>
        <w:t xml:space="preserve">ння  сезонної  торгівлі  квасом за адресою: 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р-н  перехрестя  пр-т. Хіміків та вул. Менделєєва  </w:t>
      </w:r>
      <w:r w:rsidRPr="00124B80">
        <w:rPr>
          <w:rFonts w:ascii="Times New Roman" w:hAnsi="Times New Roman" w:cs="Times New Roman"/>
          <w:sz w:val="28"/>
          <w:szCs w:val="28"/>
        </w:rPr>
        <w:t xml:space="preserve">(1 торгове місце), строком: 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14 </w:t>
      </w:r>
      <w:r>
        <w:rPr>
          <w:rFonts w:ascii="Times New Roman" w:hAnsi="Times New Roman" w:cs="Times New Roman"/>
          <w:sz w:val="28"/>
          <w:szCs w:val="28"/>
        </w:rPr>
        <w:t>травня 2021 по 01 жовтня</w:t>
      </w:r>
      <w:r w:rsidRPr="00124B80">
        <w:rPr>
          <w:rFonts w:ascii="Times New Roman" w:hAnsi="Times New Roman" w:cs="Times New Roman"/>
          <w:sz w:val="28"/>
          <w:szCs w:val="28"/>
        </w:rPr>
        <w:t xml:space="preserve"> 2021.</w:t>
      </w:r>
    </w:p>
    <w:p w:rsidR="00081C94" w:rsidRPr="00644D5A" w:rsidRDefault="00081C94" w:rsidP="00081C94">
      <w:pPr>
        <w:spacing w:after="0"/>
        <w:ind w:firstLine="708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081C94" w:rsidRPr="00124B80" w:rsidRDefault="00081C94" w:rsidP="00081C94">
      <w:pPr>
        <w:pStyle w:val="a5"/>
        <w:widowControl/>
        <w:numPr>
          <w:ilvl w:val="0"/>
          <w:numId w:val="2"/>
        </w:numPr>
        <w:autoSpaceDE/>
        <w:autoSpaceDN/>
        <w:adjustRightInd/>
        <w:spacing w:before="0"/>
        <w:ind w:left="0" w:firstLine="284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4B80">
        <w:rPr>
          <w:rFonts w:ascii="Times New Roman" w:hAnsi="Times New Roman" w:cs="Times New Roman"/>
          <w:sz w:val="28"/>
          <w:szCs w:val="28"/>
        </w:rPr>
        <w:t xml:space="preserve">Встановити, </w:t>
      </w:r>
      <w:r>
        <w:rPr>
          <w:rFonts w:ascii="Times New Roman" w:hAnsi="Times New Roman" w:cs="Times New Roman"/>
          <w:sz w:val="28"/>
          <w:szCs w:val="28"/>
        </w:rPr>
        <w:t xml:space="preserve"> погоджений з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ФОП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Донц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С.</w:t>
      </w:r>
      <w:r w:rsidRPr="00124B80">
        <w:rPr>
          <w:rFonts w:ascii="Times New Roman" w:hAnsi="Times New Roman" w:cs="Times New Roman"/>
          <w:sz w:val="28"/>
          <w:szCs w:val="28"/>
        </w:rPr>
        <w:t>, режим робот</w:t>
      </w:r>
      <w:r>
        <w:rPr>
          <w:rFonts w:ascii="Times New Roman" w:hAnsi="Times New Roman" w:cs="Times New Roman"/>
          <w:sz w:val="28"/>
          <w:szCs w:val="28"/>
        </w:rPr>
        <w:t>и засобу пересувної мережі: з 08</w:t>
      </w:r>
      <w:r w:rsidRPr="00124B80">
        <w:rPr>
          <w:rFonts w:ascii="Times New Roman" w:hAnsi="Times New Roman" w:cs="Times New Roman"/>
          <w:sz w:val="28"/>
          <w:szCs w:val="28"/>
        </w:rPr>
        <w:t xml:space="preserve">.00 до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124B80">
        <w:rPr>
          <w:rFonts w:ascii="Times New Roman" w:hAnsi="Times New Roman" w:cs="Times New Roman"/>
          <w:sz w:val="28"/>
          <w:szCs w:val="28"/>
        </w:rPr>
        <w:t>.00, без перерви та вихідних днів.</w:t>
      </w:r>
    </w:p>
    <w:p w:rsidR="00081C94" w:rsidRPr="003F395E" w:rsidRDefault="00081C94" w:rsidP="00081C94">
      <w:pPr>
        <w:spacing w:after="0"/>
        <w:ind w:left="426"/>
        <w:outlineLvl w:val="0"/>
        <w:rPr>
          <w:rFonts w:ascii="Times New Roman" w:hAnsi="Times New Roman" w:cs="Times New Roman"/>
          <w:sz w:val="28"/>
          <w:szCs w:val="28"/>
        </w:rPr>
      </w:pPr>
    </w:p>
    <w:p w:rsidR="00081C94" w:rsidRPr="00CD6342" w:rsidRDefault="00081C94" w:rsidP="00081C94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ФОП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Донцю С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CD6342">
        <w:rPr>
          <w:rFonts w:ascii="Times New Roman" w:hAnsi="Times New Roman" w:cs="Times New Roman"/>
          <w:bCs/>
          <w:sz w:val="28"/>
          <w:szCs w:val="28"/>
          <w:lang w:val="uk-UA"/>
        </w:rPr>
        <w:t>п</w:t>
      </w:r>
      <w:proofErr w:type="gramEnd"/>
      <w:r w:rsidRPr="00CD6342">
        <w:rPr>
          <w:rFonts w:ascii="Times New Roman" w:hAnsi="Times New Roman" w:cs="Times New Roman"/>
          <w:bCs/>
          <w:sz w:val="28"/>
          <w:szCs w:val="28"/>
          <w:lang w:val="uk-UA"/>
        </w:rPr>
        <w:t>ісля отримання розпорядження здійснити наступні заходи:</w:t>
      </w:r>
    </w:p>
    <w:p w:rsidR="00081C94" w:rsidRPr="00EA5899" w:rsidRDefault="00081C94" w:rsidP="00081C94">
      <w:pPr>
        <w:tabs>
          <w:tab w:val="left" w:pos="426"/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       </w:t>
      </w:r>
      <w:proofErr w:type="spellStart"/>
      <w:r w:rsidRPr="00EA5899">
        <w:rPr>
          <w:rFonts w:ascii="Times New Roman" w:hAnsi="Times New Roman" w:cs="Times New Roman"/>
          <w:sz w:val="28"/>
          <w:szCs w:val="28"/>
        </w:rPr>
        <w:t>укласти</w:t>
      </w:r>
      <w:proofErr w:type="spellEnd"/>
      <w:r w:rsidRPr="00EA58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EA5899">
        <w:rPr>
          <w:rFonts w:ascii="Times New Roman" w:hAnsi="Times New Roman" w:cs="Times New Roman"/>
          <w:sz w:val="28"/>
          <w:szCs w:val="28"/>
        </w:rPr>
        <w:t>Договір</w:t>
      </w:r>
      <w:proofErr w:type="spellEnd"/>
      <w:r w:rsidRPr="00EA58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A5899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A5899">
        <w:rPr>
          <w:rFonts w:ascii="Times New Roman" w:hAnsi="Times New Roman" w:cs="Times New Roman"/>
          <w:sz w:val="28"/>
          <w:szCs w:val="28"/>
        </w:rPr>
        <w:t xml:space="preserve">право </w:t>
      </w:r>
      <w:proofErr w:type="spellStart"/>
      <w:r w:rsidRPr="00EA5899">
        <w:rPr>
          <w:rFonts w:ascii="Times New Roman" w:hAnsi="Times New Roman" w:cs="Times New Roman"/>
          <w:sz w:val="28"/>
          <w:szCs w:val="28"/>
        </w:rPr>
        <w:t>тимчасового</w:t>
      </w:r>
      <w:proofErr w:type="spellEnd"/>
      <w:r w:rsidRPr="00EA58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EA5899">
        <w:rPr>
          <w:rFonts w:ascii="Times New Roman" w:hAnsi="Times New Roman" w:cs="Times New Roman"/>
          <w:sz w:val="28"/>
          <w:szCs w:val="28"/>
        </w:rPr>
        <w:t>користування</w:t>
      </w:r>
      <w:proofErr w:type="spellEnd"/>
      <w:r w:rsidRPr="00EA58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EA5899">
        <w:rPr>
          <w:rFonts w:ascii="Times New Roman" w:hAnsi="Times New Roman" w:cs="Times New Roman"/>
          <w:sz w:val="28"/>
          <w:szCs w:val="28"/>
        </w:rPr>
        <w:t>окремими</w:t>
      </w:r>
      <w:proofErr w:type="spellEnd"/>
      <w:r w:rsidRPr="00EA5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899">
        <w:rPr>
          <w:rFonts w:ascii="Times New Roman" w:hAnsi="Times New Roman" w:cs="Times New Roman"/>
          <w:sz w:val="28"/>
          <w:szCs w:val="28"/>
        </w:rPr>
        <w:t>елементами</w:t>
      </w:r>
      <w:proofErr w:type="spellEnd"/>
      <w:r w:rsidRPr="00EA5899">
        <w:rPr>
          <w:rFonts w:ascii="Times New Roman" w:hAnsi="Times New Roman" w:cs="Times New Roman"/>
          <w:sz w:val="28"/>
          <w:szCs w:val="28"/>
        </w:rPr>
        <w:t xml:space="preserve"> благоустрою </w:t>
      </w:r>
      <w:proofErr w:type="spellStart"/>
      <w:r w:rsidRPr="00EA5899">
        <w:rPr>
          <w:rFonts w:ascii="Times New Roman" w:hAnsi="Times New Roman" w:cs="Times New Roman"/>
          <w:sz w:val="28"/>
          <w:szCs w:val="28"/>
        </w:rPr>
        <w:t>комунальної</w:t>
      </w:r>
      <w:proofErr w:type="spellEnd"/>
      <w:r w:rsidRPr="00EA5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899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EA5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899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EA5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899">
        <w:rPr>
          <w:rFonts w:ascii="Times New Roman" w:hAnsi="Times New Roman" w:cs="Times New Roman"/>
          <w:sz w:val="28"/>
          <w:szCs w:val="28"/>
        </w:rPr>
        <w:t>комунальним</w:t>
      </w:r>
      <w:proofErr w:type="spellEnd"/>
      <w:r w:rsidRPr="00EA5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899">
        <w:rPr>
          <w:rFonts w:ascii="Times New Roman" w:hAnsi="Times New Roman" w:cs="Times New Roman"/>
          <w:sz w:val="28"/>
          <w:szCs w:val="28"/>
        </w:rPr>
        <w:t>підприємством</w:t>
      </w:r>
      <w:proofErr w:type="spellEnd"/>
      <w:r w:rsidRPr="00EA589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EA5899">
        <w:rPr>
          <w:rFonts w:ascii="Times New Roman" w:hAnsi="Times New Roman" w:cs="Times New Roman"/>
          <w:sz w:val="28"/>
          <w:szCs w:val="28"/>
        </w:rPr>
        <w:t>Сєвєродонецьке</w:t>
      </w:r>
      <w:proofErr w:type="spellEnd"/>
      <w:r w:rsidRPr="00EA5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899">
        <w:rPr>
          <w:rFonts w:ascii="Times New Roman" w:hAnsi="Times New Roman" w:cs="Times New Roman"/>
          <w:sz w:val="28"/>
          <w:szCs w:val="28"/>
        </w:rPr>
        <w:t>підприємство</w:t>
      </w:r>
      <w:proofErr w:type="spellEnd"/>
      <w:r w:rsidRPr="00EA5899">
        <w:rPr>
          <w:rFonts w:ascii="Times New Roman" w:hAnsi="Times New Roman" w:cs="Times New Roman"/>
          <w:sz w:val="28"/>
          <w:szCs w:val="28"/>
        </w:rPr>
        <w:t xml:space="preserve"> благоустрою та </w:t>
      </w:r>
      <w:proofErr w:type="spellStart"/>
      <w:r w:rsidRPr="00EA5899">
        <w:rPr>
          <w:rFonts w:ascii="Times New Roman" w:hAnsi="Times New Roman" w:cs="Times New Roman"/>
          <w:sz w:val="28"/>
          <w:szCs w:val="28"/>
        </w:rPr>
        <w:t>ритуальної</w:t>
      </w:r>
      <w:proofErr w:type="spellEnd"/>
      <w:r w:rsidRPr="00EA589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A5899">
        <w:rPr>
          <w:rFonts w:ascii="Times New Roman" w:hAnsi="Times New Roman" w:cs="Times New Roman"/>
          <w:sz w:val="28"/>
          <w:szCs w:val="28"/>
        </w:rPr>
        <w:t>служби</w:t>
      </w:r>
      <w:proofErr w:type="spellEnd"/>
      <w:r w:rsidRPr="00EA5899">
        <w:rPr>
          <w:rFonts w:ascii="Times New Roman" w:hAnsi="Times New Roman" w:cs="Times New Roman"/>
          <w:sz w:val="28"/>
          <w:szCs w:val="28"/>
        </w:rPr>
        <w:t>»;</w:t>
      </w:r>
    </w:p>
    <w:p w:rsidR="00081C94" w:rsidRPr="00CD6342" w:rsidRDefault="00081C94" w:rsidP="00081C94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D6342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CD634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D6342">
        <w:rPr>
          <w:rFonts w:ascii="Times New Roman" w:hAnsi="Times New Roman" w:cs="Times New Roman"/>
          <w:bCs/>
          <w:sz w:val="28"/>
          <w:szCs w:val="28"/>
          <w:lang w:val="uk-UA"/>
        </w:rPr>
        <w:t>укласти Договір на вивіз твердих (рідких) побутових відходів (далі – Договір) із спеціалізованим підприємством, що має спеціалізований транспорт;</w:t>
      </w:r>
    </w:p>
    <w:p w:rsidR="00081C94" w:rsidRPr="00CD6342" w:rsidRDefault="00081C94" w:rsidP="00081C94">
      <w:pPr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342"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  <w:r w:rsidRPr="00CD6342">
        <w:rPr>
          <w:rFonts w:ascii="Times New Roman" w:hAnsi="Times New Roman" w:cs="Times New Roman"/>
          <w:sz w:val="28"/>
          <w:szCs w:val="28"/>
          <w:lang w:val="uk-UA"/>
        </w:rPr>
        <w:tab/>
        <w:t xml:space="preserve">надати копії укладених договорів до відділу по контролю за благоустроєм та санітарним станом міста УЖКГ </w:t>
      </w:r>
      <w:proofErr w:type="spellStart"/>
      <w:r w:rsidRPr="00CD6342">
        <w:rPr>
          <w:rFonts w:ascii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 w:rsidRPr="00CD6342">
        <w:rPr>
          <w:rFonts w:ascii="Times New Roman" w:hAnsi="Times New Roman" w:cs="Times New Roman"/>
          <w:sz w:val="28"/>
          <w:szCs w:val="28"/>
          <w:lang w:val="uk-UA"/>
        </w:rPr>
        <w:t xml:space="preserve"> міської ВЦА.</w:t>
      </w:r>
    </w:p>
    <w:p w:rsidR="00081C94" w:rsidRPr="00CD6342" w:rsidRDefault="00081C94" w:rsidP="00081C94">
      <w:pPr>
        <w:tabs>
          <w:tab w:val="left" w:pos="851"/>
          <w:tab w:val="left" w:pos="1418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081C94" w:rsidRPr="00CD6342" w:rsidRDefault="00081C94" w:rsidP="00081C94">
      <w:pPr>
        <w:numPr>
          <w:ilvl w:val="0"/>
          <w:numId w:val="2"/>
        </w:numPr>
        <w:spacing w:after="0" w:line="240" w:lineRule="auto"/>
        <w:ind w:left="284" w:firstLine="0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Витяг з даного</w:t>
      </w:r>
      <w:r w:rsidRPr="00CD6342">
        <w:rPr>
          <w:rFonts w:ascii="Times New Roman" w:hAnsi="Times New Roman" w:cs="Times New Roman"/>
          <w:sz w:val="28"/>
          <w:szCs w:val="28"/>
          <w:lang w:val="uk-UA"/>
        </w:rPr>
        <w:t xml:space="preserve"> розпорядження підлягає оприлюдненню.</w:t>
      </w:r>
    </w:p>
    <w:p w:rsidR="00081C94" w:rsidRPr="00CD6342" w:rsidRDefault="00081C94" w:rsidP="00081C94">
      <w:pPr>
        <w:spacing w:after="0"/>
        <w:ind w:left="284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081C94" w:rsidRPr="00CD6342" w:rsidRDefault="00081C94" w:rsidP="00081C94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342">
        <w:rPr>
          <w:rFonts w:ascii="Times New Roman" w:hAnsi="Times New Roman" w:cs="Times New Roman"/>
          <w:sz w:val="28"/>
          <w:szCs w:val="28"/>
          <w:lang w:val="uk-UA"/>
        </w:rPr>
        <w:t xml:space="preserve">    5.  Контроль за виконанням даного розпорядження покласти на заступника керівника </w:t>
      </w:r>
      <w:proofErr w:type="spellStart"/>
      <w:r w:rsidRPr="00CD6342">
        <w:rPr>
          <w:rFonts w:ascii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 w:rsidRPr="00CD6342">
        <w:rPr>
          <w:rFonts w:ascii="Times New Roman" w:hAnsi="Times New Roman" w:cs="Times New Roman"/>
          <w:sz w:val="28"/>
          <w:szCs w:val="28"/>
          <w:lang w:val="uk-UA"/>
        </w:rPr>
        <w:t xml:space="preserve"> міської військово-цивільної адміністрації Олега КУЗЬМІНОВА.</w:t>
      </w:r>
    </w:p>
    <w:p w:rsidR="00081C94" w:rsidRPr="00CD6342" w:rsidRDefault="00081C94" w:rsidP="00081C9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81C94" w:rsidRPr="00FB6008" w:rsidRDefault="00081C94" w:rsidP="00081C9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081C94" w:rsidRPr="00FB6008" w:rsidRDefault="00081C94" w:rsidP="00081C9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081C94" w:rsidRPr="00CD6342" w:rsidRDefault="00081C94" w:rsidP="00081C94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Керівник </w:t>
      </w:r>
      <w:proofErr w:type="spellStart"/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>Сєвєродонецької</w:t>
      </w:r>
      <w:proofErr w:type="spellEnd"/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міської</w:t>
      </w:r>
    </w:p>
    <w:p w:rsidR="00081C94" w:rsidRPr="00CD6342" w:rsidRDefault="00081C94" w:rsidP="00081C9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військово-цивільної адміністрації                              Олександр СТРЮК </w:t>
      </w:r>
    </w:p>
    <w:p w:rsidR="00081C94" w:rsidRPr="00CD6342" w:rsidRDefault="00081C94" w:rsidP="00081C9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081C94" w:rsidRPr="00CD6342" w:rsidRDefault="00081C94" w:rsidP="00081C9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081C94" w:rsidRPr="00CD6342" w:rsidRDefault="00081C94" w:rsidP="00081C9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081C94" w:rsidRPr="00CD6342" w:rsidRDefault="00081C94" w:rsidP="00081C9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081C94" w:rsidRPr="00FB6008" w:rsidRDefault="00081C94" w:rsidP="00081C9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081C94" w:rsidRPr="00FB6008" w:rsidRDefault="00081C94" w:rsidP="00081C9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081C94" w:rsidRPr="00FB6008" w:rsidRDefault="00081C94" w:rsidP="00081C9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081C94" w:rsidRPr="00FB6008" w:rsidRDefault="00081C94" w:rsidP="00081C9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081C94" w:rsidRPr="00FB6008" w:rsidRDefault="00081C94" w:rsidP="00081C9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081C94" w:rsidRDefault="00081C94" w:rsidP="00081C94">
      <w:pPr>
        <w:tabs>
          <w:tab w:val="left" w:pos="9072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81C94" w:rsidRDefault="00081C94" w:rsidP="00081C94">
      <w:pPr>
        <w:tabs>
          <w:tab w:val="left" w:pos="9072"/>
        </w:tabs>
        <w:spacing w:after="0"/>
        <w:ind w:left="-14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81C94" w:rsidRDefault="00081C94" w:rsidP="00081C94">
      <w:pPr>
        <w:tabs>
          <w:tab w:val="left" w:pos="9072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081C94" w:rsidSect="00DF20D4">
      <w:pgSz w:w="11906" w:h="16838"/>
      <w:pgMar w:top="709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766272"/>
    <w:multiLevelType w:val="hybridMultilevel"/>
    <w:tmpl w:val="00D67078"/>
    <w:lvl w:ilvl="0" w:tplc="978C46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>
    <w:nsid w:val="58B85A98"/>
    <w:multiLevelType w:val="hybridMultilevel"/>
    <w:tmpl w:val="C7AE0E20"/>
    <w:lvl w:ilvl="0" w:tplc="37564628">
      <w:start w:val="1"/>
      <w:numFmt w:val="bullet"/>
      <w:lvlText w:val="-"/>
      <w:lvlJc w:val="left"/>
      <w:pPr>
        <w:ind w:left="7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081C94"/>
    <w:rsid w:val="00081C94"/>
    <w:rsid w:val="00316D98"/>
    <w:rsid w:val="00327873"/>
    <w:rsid w:val="00483965"/>
    <w:rsid w:val="00CF3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C94"/>
    <w:pPr>
      <w:spacing w:before="0" w:beforeAutospacing="0" w:after="200" w:line="276" w:lineRule="auto"/>
      <w:jc w:val="left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81C9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81C94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paragraph" w:styleId="a3">
    <w:name w:val="Title"/>
    <w:basedOn w:val="a"/>
    <w:link w:val="a4"/>
    <w:uiPriority w:val="99"/>
    <w:qFormat/>
    <w:rsid w:val="00081C9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character" w:customStyle="1" w:styleId="a4">
    <w:name w:val="Название Знак"/>
    <w:basedOn w:val="a0"/>
    <w:link w:val="a3"/>
    <w:uiPriority w:val="99"/>
    <w:rsid w:val="00081C94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081C94"/>
    <w:pPr>
      <w:widowControl w:val="0"/>
      <w:autoSpaceDE w:val="0"/>
      <w:autoSpaceDN w:val="0"/>
      <w:adjustRightInd w:val="0"/>
      <w:spacing w:before="140" w:after="0" w:line="240" w:lineRule="auto"/>
      <w:ind w:left="720"/>
      <w:contextualSpacing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081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1C9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382</Words>
  <Characters>2180</Characters>
  <Application>Microsoft Office Word</Application>
  <DocSecurity>0</DocSecurity>
  <Lines>18</Lines>
  <Paragraphs>5</Paragraphs>
  <ScaleCrop>false</ScaleCrop>
  <Company/>
  <LinksUpToDate>false</LinksUpToDate>
  <CharactersWithSpaces>2557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userXrp570</dc:creator>
  <cp:lastModifiedBy>userXrp570</cp:lastModifiedBy>
  <cp:revision>2</cp:revision>
  <dcterms:created xsi:type="dcterms:W3CDTF">2021-05-19T10:37:00Z</dcterms:created>
  <dcterms:modified xsi:type="dcterms:W3CDTF">2021-05-19T10:40:00Z</dcterms:modified>
</cp:coreProperties>
</file>