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9024FF" w:rsidRPr="00C11F73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6C00F1" w:rsidRDefault="00442215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14 </w:t>
      </w:r>
      <w:r w:rsidR="00422736">
        <w:rPr>
          <w:rFonts w:ascii="Times New Roman" w:hAnsi="Times New Roman" w:cs="Times New Roman"/>
          <w:sz w:val="28"/>
          <w:szCs w:val="28"/>
        </w:rPr>
        <w:t xml:space="preserve">травня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2C3339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694</w:t>
      </w:r>
    </w:p>
    <w:p w:rsidR="00422736" w:rsidRDefault="00422736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22736" w:rsidRPr="00422736" w:rsidRDefault="00422736" w:rsidP="00422736">
      <w:pPr>
        <w:spacing w:before="0"/>
        <w:ind w:left="0" w:right="283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22736">
        <w:rPr>
          <w:rFonts w:ascii="Times New Roman" w:hAnsi="Times New Roman" w:cs="Times New Roman"/>
          <w:b/>
          <w:sz w:val="28"/>
          <w:szCs w:val="28"/>
        </w:rPr>
        <w:t>Про затвердження передавального акту майна, активів та зобов’язань від Боровенської с</w:t>
      </w:r>
      <w:r w:rsidR="004A0BCC">
        <w:rPr>
          <w:rFonts w:ascii="Times New Roman" w:hAnsi="Times New Roman" w:cs="Times New Roman"/>
          <w:b/>
          <w:sz w:val="28"/>
          <w:szCs w:val="28"/>
        </w:rPr>
        <w:t>ільської</w:t>
      </w:r>
      <w:r w:rsidRPr="00422736">
        <w:rPr>
          <w:rFonts w:ascii="Times New Roman" w:hAnsi="Times New Roman" w:cs="Times New Roman"/>
          <w:b/>
          <w:sz w:val="28"/>
          <w:szCs w:val="28"/>
        </w:rPr>
        <w:t xml:space="preserve"> ради до правонаступника – Сєвєродонецької міської військово-цивільної адміністрації Сєвєродонецького району Луганської області</w:t>
      </w:r>
    </w:p>
    <w:p w:rsidR="00422736" w:rsidRDefault="00422736" w:rsidP="00422736">
      <w:pPr>
        <w:spacing w:before="0"/>
        <w:ind w:left="0" w:right="2833"/>
        <w:rPr>
          <w:rFonts w:ascii="Times New Roman" w:hAnsi="Times New Roman" w:cs="Times New Roman"/>
          <w:sz w:val="32"/>
          <w:szCs w:val="32"/>
        </w:rPr>
      </w:pPr>
    </w:p>
    <w:p w:rsidR="00422736" w:rsidRDefault="00422736" w:rsidP="00422736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частиною першою ст. 1, частиною дванадцятою ст. 3, пунктом 12 частини першої ст. 4, пунктом 8 частини третьої ст. 6 Закону України «Про військово-цивільні адміністрації», ст.ст. 104, 105, 107, 108 Цивільного кодексу України, Законом України «Про добровільне об’єднання територіальних громад», пунктом 6-1 Розділу 5 Прикінцеві і перехідні положення Закону України «Про місцеве самоврядування в Україні», Указом Президента України від 19.02.2021 №62/2021 «Про утворення та реорганізацію військово-цивільних адміністрацій у Луганській області», постановою Верховної Ради України від 17.07.2020 № 807-ІХ «Про утворення та ліквідацію районів», на виконання розпорядження керівника Сєвєродонецької міської військово-цивільної адміністрації Сєвєродонецького району Луганської області від 11.03.2021 № 44 «Про реорганізацію Боровенської сільської ради шляхом приєднання до Сєвєродонецької міської військово-цивільної адміністрації Сєвєродонецького району Луганської області», </w:t>
      </w:r>
    </w:p>
    <w:p w:rsidR="00422736" w:rsidRDefault="00422736" w:rsidP="00422736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422736" w:rsidRDefault="00422736" w:rsidP="00422736">
      <w:pPr>
        <w:pStyle w:val="a8"/>
        <w:numPr>
          <w:ilvl w:val="0"/>
          <w:numId w:val="24"/>
        </w:num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передавальний акт майна, активів та зобов’язань від Боровенської сільської ради (код ЄДРПОУ 04337819) до правонаступника – Сєвєродонецької міської військово-цивільної адміністрації Сєвєродонецького району Луганської області (код ЄДРПОУ 44083662), яка здійснює повноваження Сєвєродонецької міської ради (код ЄДРПОУ</w:t>
      </w:r>
      <w:r>
        <w:rPr>
          <w:rStyle w:val="copy-file-field"/>
          <w:rFonts w:ascii="Times New Roman" w:hAnsi="Times New Roman" w:cs="Times New Roman"/>
          <w:sz w:val="28"/>
          <w:szCs w:val="28"/>
        </w:rPr>
        <w:t>26204220</w:t>
      </w:r>
      <w:r>
        <w:rPr>
          <w:rFonts w:ascii="Times New Roman" w:hAnsi="Times New Roman" w:cs="Times New Roman"/>
          <w:sz w:val="28"/>
          <w:szCs w:val="28"/>
        </w:rPr>
        <w:t xml:space="preserve">), та прийняти майно </w:t>
      </w:r>
      <w:r w:rsidR="004A0BCC">
        <w:rPr>
          <w:rFonts w:ascii="Times New Roman" w:hAnsi="Times New Roman" w:cs="Times New Roman"/>
          <w:sz w:val="28"/>
          <w:szCs w:val="28"/>
        </w:rPr>
        <w:t xml:space="preserve">Боровенської сільської </w:t>
      </w:r>
      <w:r>
        <w:rPr>
          <w:rFonts w:ascii="Times New Roman" w:hAnsi="Times New Roman" w:cs="Times New Roman"/>
          <w:sz w:val="28"/>
          <w:szCs w:val="28"/>
        </w:rPr>
        <w:t>ради до комунальної власності Сєвєродонецької міської територіальної громади згідно  з передавальним актом (додається).</w:t>
      </w:r>
    </w:p>
    <w:p w:rsidR="00422736" w:rsidRDefault="00422736" w:rsidP="00422736">
      <w:p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Комісії з реорганізації вжити необхідні заходи щодо державної реєстрації припинення  </w:t>
      </w:r>
      <w:r w:rsidR="004A0BCC">
        <w:rPr>
          <w:rFonts w:ascii="Times New Roman" w:hAnsi="Times New Roman" w:cs="Times New Roman"/>
          <w:sz w:val="28"/>
          <w:szCs w:val="28"/>
        </w:rPr>
        <w:t xml:space="preserve">Боровенської сільської </w:t>
      </w:r>
      <w:r>
        <w:rPr>
          <w:rFonts w:ascii="Times New Roman" w:hAnsi="Times New Roman" w:cs="Times New Roman"/>
          <w:sz w:val="28"/>
          <w:szCs w:val="28"/>
        </w:rPr>
        <w:t xml:space="preserve">ради (код ЄДРПОУ 04337819) в результаті реорганізації шляхом приєднання до Сєвєродонецької міської військово-цивільної адміністрації Сєвєродонецького району Луганської області. </w:t>
      </w:r>
    </w:p>
    <w:p w:rsidR="00422736" w:rsidRDefault="00422736" w:rsidP="00422736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422736" w:rsidRDefault="00422736" w:rsidP="00422736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:rsidR="00422736" w:rsidRDefault="00422736" w:rsidP="00422736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422736" w:rsidRDefault="00422736" w:rsidP="00422736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цього розпорядження покласти на                   заступника керівника Сєвєродонецької міської військово-цивільної адміністрації Олега КУЗЬМІНОВА.</w:t>
      </w:r>
    </w:p>
    <w:p w:rsidR="009024FF" w:rsidRPr="00C11F73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B4EEC" w:rsidRPr="000A6C3F" w:rsidRDefault="00DB4EEC" w:rsidP="000A6C3F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6C00F1" w:rsidRPr="00AC28B3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C28B3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C28B3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AC28B3">
        <w:rPr>
          <w:rFonts w:ascii="Times New Roman" w:hAnsi="Times New Roman" w:cs="Times New Roman"/>
          <w:sz w:val="28"/>
          <w:szCs w:val="28"/>
        </w:rPr>
        <w:tab/>
      </w:r>
      <w:r w:rsidRPr="00AC28B3">
        <w:rPr>
          <w:rFonts w:ascii="Times New Roman" w:hAnsi="Times New Roman" w:cs="Times New Roman"/>
          <w:sz w:val="28"/>
          <w:szCs w:val="28"/>
        </w:rPr>
        <w:tab/>
      </w:r>
      <w:r w:rsidRPr="00AC28B3">
        <w:rPr>
          <w:rFonts w:ascii="Times New Roman" w:hAnsi="Times New Roman" w:cs="Times New Roman"/>
          <w:b/>
          <w:sz w:val="28"/>
          <w:szCs w:val="28"/>
        </w:rPr>
        <w:t xml:space="preserve"> Олександр СТРЮК</w:t>
      </w: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3720A" w:rsidRPr="0003720A" w:rsidRDefault="0003720A" w:rsidP="0003720A">
      <w:pPr>
        <w:spacing w:before="0"/>
        <w:ind w:left="5670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lastRenderedPageBreak/>
        <w:t>Додаток</w:t>
      </w:r>
    </w:p>
    <w:p w:rsidR="0003720A" w:rsidRPr="0003720A" w:rsidRDefault="0003720A" w:rsidP="0003720A">
      <w:pPr>
        <w:spacing w:before="0"/>
        <w:ind w:left="5670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>до розпорядження керівника</w:t>
      </w:r>
    </w:p>
    <w:p w:rsidR="0003720A" w:rsidRPr="0003720A" w:rsidRDefault="0003720A" w:rsidP="0003720A">
      <w:pPr>
        <w:spacing w:before="0"/>
        <w:ind w:left="5670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>Сєвєродонецької міської</w:t>
      </w:r>
    </w:p>
    <w:p w:rsidR="0003720A" w:rsidRPr="0003720A" w:rsidRDefault="0003720A" w:rsidP="0003720A">
      <w:pPr>
        <w:spacing w:before="0"/>
        <w:ind w:left="5670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>військово-цивільної адміністрації</w:t>
      </w:r>
    </w:p>
    <w:p w:rsidR="0003720A" w:rsidRPr="0003720A" w:rsidRDefault="0003720A" w:rsidP="0003720A">
      <w:pPr>
        <w:spacing w:before="0"/>
        <w:ind w:left="5670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>№ 694 від  14 травня 2021 року</w:t>
      </w:r>
    </w:p>
    <w:p w:rsidR="0003720A" w:rsidRPr="0003720A" w:rsidRDefault="0003720A" w:rsidP="0003720A">
      <w:pPr>
        <w:spacing w:before="0"/>
        <w:ind w:left="6663"/>
        <w:rPr>
          <w:rFonts w:ascii="Times New Roman" w:hAnsi="Times New Roman" w:cs="Times New Roman"/>
          <w:sz w:val="24"/>
          <w:szCs w:val="24"/>
        </w:rPr>
      </w:pPr>
    </w:p>
    <w:p w:rsidR="0003720A" w:rsidRPr="0003720A" w:rsidRDefault="0003720A" w:rsidP="000372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20A">
        <w:rPr>
          <w:rFonts w:ascii="Times New Roman" w:hAnsi="Times New Roman" w:cs="Times New Roman"/>
          <w:b/>
          <w:sz w:val="28"/>
          <w:szCs w:val="28"/>
        </w:rPr>
        <w:t>ПЕРЕДАВАЛЬНИЙ  АКТ</w:t>
      </w:r>
    </w:p>
    <w:p w:rsidR="0003720A" w:rsidRPr="0003720A" w:rsidRDefault="0003720A" w:rsidP="000372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20A">
        <w:rPr>
          <w:rFonts w:ascii="Times New Roman" w:hAnsi="Times New Roman" w:cs="Times New Roman"/>
          <w:b/>
          <w:sz w:val="28"/>
          <w:szCs w:val="28"/>
        </w:rPr>
        <w:t>МАЙНА, АКТИВІВ ТА ЗОБОВ’ЯЗАНЬ ВІД БОРОВЕНСЬКОЇ СІЛЬСЬКОЇ РАДИ ДО ПРАВОНАСТУПНИКА СЄВЄРОДОНЕЦЬКОЇ МІСЬКОЇ ВІЙСЬКОВО-ЦИВІЛЬНОЇ АДМІНІСТРАЦІЇ СЄВЄРОДОНЕЦЬКОГО РАЙОНУ ЛУГАНСЬКОЇ ОБЛАСТІ</w:t>
      </w:r>
    </w:p>
    <w:p w:rsidR="0003720A" w:rsidRPr="0003720A" w:rsidRDefault="0003720A" w:rsidP="000372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20A" w:rsidRPr="0003720A" w:rsidRDefault="0003720A" w:rsidP="0003720A">
      <w:pPr>
        <w:rPr>
          <w:rFonts w:ascii="Times New Roman" w:hAnsi="Times New Roman" w:cs="Times New Roman"/>
          <w:b/>
          <w:sz w:val="24"/>
          <w:szCs w:val="24"/>
        </w:rPr>
      </w:pPr>
      <w:r w:rsidRPr="0003720A">
        <w:rPr>
          <w:rFonts w:ascii="Times New Roman" w:hAnsi="Times New Roman" w:cs="Times New Roman"/>
          <w:b/>
          <w:sz w:val="24"/>
          <w:szCs w:val="24"/>
        </w:rPr>
        <w:t>« 14 » травня  2021 року</w:t>
      </w:r>
    </w:p>
    <w:p w:rsidR="0003720A" w:rsidRPr="0003720A" w:rsidRDefault="0003720A" w:rsidP="0003720A">
      <w:pPr>
        <w:rPr>
          <w:rFonts w:ascii="Times New Roman" w:hAnsi="Times New Roman" w:cs="Times New Roman"/>
          <w:sz w:val="24"/>
          <w:szCs w:val="24"/>
        </w:rPr>
      </w:pPr>
    </w:p>
    <w:p w:rsidR="0003720A" w:rsidRPr="0003720A" w:rsidRDefault="0003720A" w:rsidP="0003720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>Ми, що нижче підписалися, комісія з реорганізації, яка створена розпорядженням керівника Сєвєродонецької міської військово-цивільної адміністрації «Про реорганізацію</w:t>
      </w:r>
      <w:r w:rsidRPr="00037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20A">
        <w:rPr>
          <w:rFonts w:ascii="Times New Roman" w:hAnsi="Times New Roman" w:cs="Times New Roman"/>
          <w:bCs/>
          <w:sz w:val="24"/>
          <w:szCs w:val="24"/>
        </w:rPr>
        <w:t>Боровенської сільської ради</w:t>
      </w:r>
      <w:r w:rsidRPr="00037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720A">
        <w:rPr>
          <w:rFonts w:ascii="Times New Roman" w:hAnsi="Times New Roman" w:cs="Times New Roman"/>
          <w:sz w:val="24"/>
          <w:szCs w:val="24"/>
        </w:rPr>
        <w:t>шляхом приєднання до Сєвєродонецької міської військово-цивільної адміністрації Сєвєродонецького району Луганської області» від 11.03.2021 року № 44 у складі:</w:t>
      </w:r>
    </w:p>
    <w:p w:rsidR="0003720A" w:rsidRPr="0003720A" w:rsidRDefault="0003720A" w:rsidP="0003720A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3720A">
        <w:rPr>
          <w:rFonts w:ascii="Times New Roman" w:hAnsi="Times New Roman" w:cs="Times New Roman"/>
          <w:bCs/>
          <w:sz w:val="24"/>
          <w:szCs w:val="24"/>
        </w:rPr>
        <w:t>Голова комісії:</w:t>
      </w:r>
    </w:p>
    <w:p w:rsidR="0003720A" w:rsidRPr="0003720A" w:rsidRDefault="0003720A" w:rsidP="0003720A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3720A">
        <w:rPr>
          <w:rFonts w:ascii="Times New Roman" w:hAnsi="Times New Roman" w:cs="Times New Roman"/>
          <w:bCs/>
          <w:sz w:val="24"/>
          <w:szCs w:val="24"/>
        </w:rPr>
        <w:t>Керівник Сєвєродонецької міської військово-цивільної адміністрації Сєвєродонецького району Луганської області - О.С. СТРЮК</w:t>
      </w:r>
    </w:p>
    <w:p w:rsidR="0003720A" w:rsidRPr="0003720A" w:rsidRDefault="0003720A" w:rsidP="0003720A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3720A">
        <w:rPr>
          <w:rFonts w:ascii="Times New Roman" w:hAnsi="Times New Roman" w:cs="Times New Roman"/>
          <w:bCs/>
          <w:sz w:val="24"/>
          <w:szCs w:val="24"/>
        </w:rPr>
        <w:t>Заступник голови комісії:</w:t>
      </w:r>
    </w:p>
    <w:p w:rsidR="0003720A" w:rsidRPr="0003720A" w:rsidRDefault="0003720A" w:rsidP="0003720A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3720A">
        <w:rPr>
          <w:rFonts w:ascii="Times New Roman" w:hAnsi="Times New Roman" w:cs="Times New Roman"/>
          <w:bCs/>
          <w:sz w:val="24"/>
          <w:szCs w:val="24"/>
        </w:rPr>
        <w:t>Перший заступник керівника Сєвєродонецької міської військово-цивільної адміністрації Сєвєродонецького району Луганської області – І.В. РОБОЧИЙ;</w:t>
      </w:r>
    </w:p>
    <w:p w:rsidR="0003720A" w:rsidRPr="0003720A" w:rsidRDefault="0003720A" w:rsidP="0003720A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3720A">
        <w:rPr>
          <w:rFonts w:ascii="Times New Roman" w:hAnsi="Times New Roman" w:cs="Times New Roman"/>
          <w:bCs/>
          <w:sz w:val="24"/>
          <w:szCs w:val="24"/>
        </w:rPr>
        <w:t>Заступник голови комісії:</w:t>
      </w:r>
    </w:p>
    <w:p w:rsidR="0003720A" w:rsidRPr="0003720A" w:rsidRDefault="0003720A" w:rsidP="0003720A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03720A">
        <w:rPr>
          <w:rFonts w:ascii="Times New Roman" w:hAnsi="Times New Roman" w:cs="Times New Roman"/>
          <w:bCs/>
          <w:sz w:val="24"/>
          <w:szCs w:val="24"/>
        </w:rPr>
        <w:t>Начальник фінансового управління Сєвєродонецької міської військово-цивільної адміністрації Сєвєродонецького району Луганської області – М.І. БАГРІНЦЕВА;</w:t>
      </w:r>
    </w:p>
    <w:p w:rsidR="0003720A" w:rsidRPr="0003720A" w:rsidRDefault="0003720A" w:rsidP="0003720A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3720A">
        <w:rPr>
          <w:rFonts w:ascii="Times New Roman" w:hAnsi="Times New Roman"/>
          <w:sz w:val="24"/>
          <w:szCs w:val="24"/>
        </w:rPr>
        <w:t>члени комісії: СЕРДЮКОВА Олена Євгенівна; КРИЖНЯ Ріта Григоріївна; КУРІЛОВА Ольга Олександрівна; ЄВСТРАТЕНКОВА Ірина Миколаївна; ШОРОХОВА Юлія Сергіївна; ЕРЕМЄЄНКО Олена Миколаївна; ТАРАКАНОВА Анастасія Сергіївна; ШАХАНОВА Ірина Василівна; САЄНКО Владіслав Анатолійович; СЕРЕДА Олена Володимирівна; МИРСЬКА Тетяна Анатолієвна; МІРОШНИЧЕНКО Світлана Костянтинівна.</w:t>
      </w:r>
    </w:p>
    <w:p w:rsidR="0003720A" w:rsidRPr="0003720A" w:rsidRDefault="0003720A" w:rsidP="0003720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>керуючись статтями 104, 105, 106, 107 Цивільного кодексу України, ст. 8 Закону України «Про добровільне об`єднання територіальних громад», Законом України «Про військово-цивільні адміністрації», п. 6-1 Розділу 5 Прикінцеві і перехідні положення Закону України «Про місцеве самоврядування в Україні», Указом Президента України від 19.02.2021 №62/2021 «Про утворення та реорганізацію військово-цивільних адміністрацій у Луганській області», постановою Верховної Ради України від 17.07.2020 № 807-ІХ «Про</w:t>
      </w:r>
      <w:r w:rsidRPr="0003720A">
        <w:rPr>
          <w:rFonts w:ascii="Times New Roman" w:hAnsi="Times New Roman" w:cs="Times New Roman"/>
          <w:bCs/>
          <w:sz w:val="24"/>
          <w:szCs w:val="24"/>
        </w:rPr>
        <w:t xml:space="preserve"> утворення та ліквідацію районів» </w:t>
      </w:r>
      <w:r w:rsidRPr="0003720A">
        <w:rPr>
          <w:rFonts w:ascii="Times New Roman" w:hAnsi="Times New Roman" w:cs="Times New Roman"/>
          <w:sz w:val="24"/>
          <w:szCs w:val="24"/>
        </w:rPr>
        <w:t>склала цей акт про таке:</w:t>
      </w:r>
    </w:p>
    <w:p w:rsidR="0003720A" w:rsidRPr="0003720A" w:rsidRDefault="0003720A" w:rsidP="0003720A">
      <w:pPr>
        <w:widowControl/>
        <w:numPr>
          <w:ilvl w:val="0"/>
          <w:numId w:val="26"/>
        </w:numPr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 xml:space="preserve">Все майно, активи та зобов’язання </w:t>
      </w:r>
      <w:r w:rsidRPr="0003720A">
        <w:rPr>
          <w:rFonts w:ascii="Times New Roman" w:hAnsi="Times New Roman" w:cs="Times New Roman"/>
          <w:bCs/>
          <w:sz w:val="24"/>
          <w:szCs w:val="24"/>
        </w:rPr>
        <w:t>Боровенської сільської ради балансовою вартістю 1 320 433 грн. (один мільйон триста двадцять тисяч чотириста тридцять три грн.)</w:t>
      </w:r>
      <w:r w:rsidRPr="0003720A">
        <w:rPr>
          <w:rFonts w:ascii="Times New Roman" w:hAnsi="Times New Roman" w:cs="Times New Roman"/>
          <w:sz w:val="24"/>
          <w:szCs w:val="24"/>
        </w:rPr>
        <w:t xml:space="preserve"> станом на 18.03.2021 </w:t>
      </w:r>
      <w:r w:rsidRPr="0003720A">
        <w:rPr>
          <w:rFonts w:ascii="Times New Roman" w:hAnsi="Times New Roman" w:cs="Times New Roman"/>
          <w:bCs/>
          <w:sz w:val="24"/>
          <w:szCs w:val="24"/>
        </w:rPr>
        <w:t>(</w:t>
      </w:r>
      <w:r w:rsidRPr="0003720A">
        <w:rPr>
          <w:rFonts w:ascii="Times New Roman" w:hAnsi="Times New Roman" w:cs="Times New Roman"/>
          <w:sz w:val="24"/>
          <w:szCs w:val="24"/>
        </w:rPr>
        <w:t xml:space="preserve">згідно з додатком </w:t>
      </w:r>
      <w:r w:rsidRPr="0003720A">
        <w:rPr>
          <w:rFonts w:ascii="Times New Roman" w:hAnsi="Times New Roman" w:cs="Times New Roman"/>
          <w:bCs/>
          <w:sz w:val="24"/>
          <w:szCs w:val="24"/>
        </w:rPr>
        <w:t>1) після її припинення в результаті реорганізації шляхом приєднання переходять до правонаступника Сєвєродонецької міської військово-цивільної адміністрації Сєвєродонецького району Луганської області,</w:t>
      </w:r>
      <w:r w:rsidRPr="0003720A">
        <w:rPr>
          <w:rFonts w:ascii="Times New Roman" w:hAnsi="Times New Roman" w:cs="Times New Roman"/>
          <w:sz w:val="24"/>
          <w:szCs w:val="24"/>
        </w:rPr>
        <w:t xml:space="preserve"> що здійснює повноваження</w:t>
      </w:r>
      <w:r w:rsidRPr="0003720A">
        <w:rPr>
          <w:rFonts w:ascii="Times New Roman" w:hAnsi="Times New Roman" w:cs="Times New Roman"/>
          <w:bCs/>
          <w:sz w:val="24"/>
          <w:szCs w:val="24"/>
        </w:rPr>
        <w:t xml:space="preserve"> Сєвєродонецької міської територіальної  громади </w:t>
      </w:r>
      <w:r w:rsidRPr="0003720A">
        <w:rPr>
          <w:rFonts w:ascii="Times New Roman" w:hAnsi="Times New Roman" w:cs="Times New Roman"/>
          <w:sz w:val="24"/>
          <w:szCs w:val="24"/>
        </w:rPr>
        <w:t>в особі Сєвєродонецької міської ради а саме:</w:t>
      </w:r>
    </w:p>
    <w:p w:rsidR="0003720A" w:rsidRPr="0003720A" w:rsidRDefault="0003720A" w:rsidP="0003720A">
      <w:pPr>
        <w:spacing w:before="0"/>
        <w:ind w:firstLine="851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>основні засоби –  1216312 грн.;</w:t>
      </w:r>
    </w:p>
    <w:p w:rsidR="0003720A" w:rsidRPr="0003720A" w:rsidRDefault="0003720A" w:rsidP="0003720A">
      <w:pPr>
        <w:spacing w:before="0"/>
        <w:ind w:firstLine="851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lastRenderedPageBreak/>
        <w:t>інші необоротні матеріальні активи – 96073 грн.;</w:t>
      </w:r>
    </w:p>
    <w:p w:rsidR="0003720A" w:rsidRPr="0003720A" w:rsidRDefault="0003720A" w:rsidP="0003720A">
      <w:pPr>
        <w:spacing w:before="0"/>
        <w:ind w:firstLine="851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>малоцінні та швидкозношувані предмети – 8048 грн.;</w:t>
      </w:r>
    </w:p>
    <w:p w:rsidR="0003720A" w:rsidRPr="0003720A" w:rsidRDefault="0003720A" w:rsidP="0003720A">
      <w:pPr>
        <w:spacing w:before="0"/>
        <w:ind w:firstLine="851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>дебіторська заборгованість – 0 грн.;</w:t>
      </w:r>
    </w:p>
    <w:p w:rsidR="0003720A" w:rsidRPr="0003720A" w:rsidRDefault="0003720A" w:rsidP="0003720A">
      <w:pPr>
        <w:spacing w:before="0"/>
        <w:ind w:firstLine="851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>кредиторська заборгованість – 0 грн.</w:t>
      </w:r>
    </w:p>
    <w:p w:rsidR="0003720A" w:rsidRPr="0003720A" w:rsidRDefault="0003720A" w:rsidP="0003720A">
      <w:pPr>
        <w:widowControl/>
        <w:numPr>
          <w:ilvl w:val="0"/>
          <w:numId w:val="26"/>
        </w:numPr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 xml:space="preserve">Земельні ділянки </w:t>
      </w:r>
      <w:r w:rsidRPr="0003720A">
        <w:rPr>
          <w:rFonts w:ascii="Times New Roman" w:hAnsi="Times New Roman" w:cs="Times New Roman"/>
          <w:bCs/>
          <w:sz w:val="24"/>
          <w:szCs w:val="24"/>
        </w:rPr>
        <w:t>(</w:t>
      </w:r>
      <w:r w:rsidRPr="0003720A">
        <w:rPr>
          <w:rFonts w:ascii="Times New Roman" w:hAnsi="Times New Roman" w:cs="Times New Roman"/>
          <w:sz w:val="24"/>
          <w:szCs w:val="24"/>
        </w:rPr>
        <w:t xml:space="preserve">згідно з додатком 2) комунальної власності </w:t>
      </w:r>
      <w:r w:rsidRPr="0003720A">
        <w:rPr>
          <w:rFonts w:ascii="Times New Roman" w:hAnsi="Times New Roman" w:cs="Times New Roman"/>
          <w:bCs/>
          <w:sz w:val="24"/>
          <w:szCs w:val="24"/>
        </w:rPr>
        <w:t xml:space="preserve">Боровенської сільської ради переходять до комунальної власності Сєвєродонецької міської  </w:t>
      </w:r>
      <w:r w:rsidRPr="0003720A">
        <w:rPr>
          <w:rFonts w:ascii="Times New Roman" w:hAnsi="Times New Roman" w:cs="Times New Roman"/>
          <w:sz w:val="24"/>
          <w:szCs w:val="24"/>
        </w:rPr>
        <w:t>територіальної громади.</w:t>
      </w:r>
    </w:p>
    <w:p w:rsidR="0003720A" w:rsidRPr="0003720A" w:rsidRDefault="0003720A" w:rsidP="0003720A">
      <w:pPr>
        <w:widowControl/>
        <w:numPr>
          <w:ilvl w:val="0"/>
          <w:numId w:val="26"/>
        </w:numPr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>Разом із майном від Боровенської сільської ради до правонаступника Сєвєродонецької міської військово-цивільної адміністрації Сєвєродонецького району Луганської області передається:</w:t>
      </w:r>
    </w:p>
    <w:p w:rsidR="0003720A" w:rsidRPr="0003720A" w:rsidRDefault="0003720A" w:rsidP="0003720A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>- чинні договори на оренду нерухомого майна, що передаються від Боровенської сільської ради до Сєвєродонецької міської військово-цивільної адміністрації Сєвєродонецького району Луганської області  (перелік у додатку 3).</w:t>
      </w:r>
    </w:p>
    <w:p w:rsidR="0003720A" w:rsidRPr="0003720A" w:rsidRDefault="0003720A" w:rsidP="0003720A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>- документація за земельним напрямком та договори оренди землі  (перелік у додатку 4).</w:t>
      </w:r>
    </w:p>
    <w:p w:rsidR="0003720A" w:rsidRPr="0003720A" w:rsidRDefault="0003720A" w:rsidP="0003720A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>- акт приймання-передачі документів, що нагромадилися під час діяльності Боровенської сільської ради станом на 29.04.2021  (згідно з додатком 5).</w:t>
      </w:r>
    </w:p>
    <w:p w:rsidR="0003720A" w:rsidRPr="0003720A" w:rsidRDefault="0003720A" w:rsidP="0003720A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 xml:space="preserve">Комісією з реорганізації вчинено всі передбачені чинним законодавством України дії стосовно порядку  припинення юридичної  особи. </w:t>
      </w:r>
    </w:p>
    <w:p w:rsidR="0003720A" w:rsidRPr="0003720A" w:rsidRDefault="0003720A" w:rsidP="0003720A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03720A" w:rsidRPr="0003720A" w:rsidRDefault="0003720A" w:rsidP="0003720A">
      <w:pPr>
        <w:spacing w:before="240"/>
        <w:ind w:firstLine="851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>Голова комісії:</w:t>
      </w: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  <w:t>____________ О.С. СТРЮК</w:t>
      </w:r>
    </w:p>
    <w:p w:rsidR="0003720A" w:rsidRPr="0003720A" w:rsidRDefault="0003720A" w:rsidP="0003720A">
      <w:pPr>
        <w:spacing w:before="240"/>
        <w:ind w:firstLine="851"/>
        <w:rPr>
          <w:rFonts w:ascii="Times New Roman" w:hAnsi="Times New Roman" w:cs="Times New Roman"/>
          <w:sz w:val="24"/>
          <w:szCs w:val="24"/>
        </w:rPr>
      </w:pPr>
    </w:p>
    <w:p w:rsidR="0003720A" w:rsidRPr="0003720A" w:rsidRDefault="0003720A" w:rsidP="0003720A">
      <w:pPr>
        <w:spacing w:before="240"/>
        <w:ind w:firstLine="851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>Заступник голови комісії:</w:t>
      </w:r>
      <w:r w:rsidRPr="0003720A">
        <w:rPr>
          <w:rFonts w:ascii="Times New Roman" w:hAnsi="Times New Roman" w:cs="Times New Roman"/>
          <w:sz w:val="24"/>
          <w:szCs w:val="24"/>
        </w:rPr>
        <w:tab/>
        <w:t>____________ І.В. РОБОЧИЙ</w:t>
      </w:r>
    </w:p>
    <w:p w:rsidR="0003720A" w:rsidRPr="0003720A" w:rsidRDefault="0003720A" w:rsidP="0003720A">
      <w:pPr>
        <w:spacing w:before="240"/>
        <w:ind w:firstLine="851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>Заступник голови комісії:</w:t>
      </w:r>
      <w:r w:rsidRPr="0003720A">
        <w:rPr>
          <w:rFonts w:ascii="Times New Roman" w:hAnsi="Times New Roman" w:cs="Times New Roman"/>
          <w:sz w:val="24"/>
          <w:szCs w:val="24"/>
        </w:rPr>
        <w:tab/>
        <w:t>____________ М.І. БАГРІНЦЕВА</w:t>
      </w:r>
    </w:p>
    <w:p w:rsidR="0003720A" w:rsidRPr="0003720A" w:rsidRDefault="0003720A" w:rsidP="0003720A">
      <w:pPr>
        <w:spacing w:before="240"/>
        <w:ind w:firstLine="851"/>
        <w:rPr>
          <w:rFonts w:ascii="Times New Roman" w:hAnsi="Times New Roman" w:cs="Times New Roman"/>
          <w:sz w:val="24"/>
          <w:szCs w:val="24"/>
        </w:rPr>
      </w:pPr>
    </w:p>
    <w:p w:rsidR="0003720A" w:rsidRPr="0003720A" w:rsidRDefault="0003720A" w:rsidP="0003720A">
      <w:pPr>
        <w:spacing w:before="240"/>
        <w:ind w:firstLine="851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 xml:space="preserve">Члени комісії: </w:t>
      </w: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  <w:t>____________ О.Є. СЕРДЮКОВА</w:t>
      </w:r>
    </w:p>
    <w:p w:rsidR="0003720A" w:rsidRPr="0003720A" w:rsidRDefault="0003720A" w:rsidP="0003720A">
      <w:pPr>
        <w:spacing w:before="240"/>
        <w:ind w:firstLine="851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  <w:t>____________ Р.Г. КРИЖНЯ</w:t>
      </w:r>
    </w:p>
    <w:p w:rsidR="0003720A" w:rsidRPr="0003720A" w:rsidRDefault="0003720A" w:rsidP="0003720A">
      <w:pPr>
        <w:spacing w:before="240"/>
        <w:ind w:firstLine="851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  <w:t>____________ О.О. КУРІЛОВА</w:t>
      </w:r>
    </w:p>
    <w:p w:rsidR="0003720A" w:rsidRPr="0003720A" w:rsidRDefault="0003720A" w:rsidP="0003720A">
      <w:pPr>
        <w:spacing w:before="240"/>
        <w:ind w:firstLine="851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  <w:t>____________ І.М. ЄВСТРАТЕНКОВА</w:t>
      </w:r>
    </w:p>
    <w:p w:rsidR="0003720A" w:rsidRPr="0003720A" w:rsidRDefault="0003720A" w:rsidP="0003720A">
      <w:pPr>
        <w:spacing w:before="240"/>
        <w:ind w:firstLine="851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  <w:t>____________ Ю.С. ШОРОХОВА</w:t>
      </w:r>
    </w:p>
    <w:p w:rsidR="0003720A" w:rsidRPr="0003720A" w:rsidRDefault="0003720A" w:rsidP="0003720A">
      <w:pPr>
        <w:spacing w:before="240"/>
        <w:ind w:firstLine="851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  <w:t>____________ О.М. ЄРЕМЄЄНКО</w:t>
      </w:r>
    </w:p>
    <w:p w:rsidR="0003720A" w:rsidRPr="0003720A" w:rsidRDefault="0003720A" w:rsidP="0003720A">
      <w:pPr>
        <w:spacing w:before="240"/>
        <w:ind w:firstLine="851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  <w:t>____________ А.С. ТАРАКАНОВА</w:t>
      </w:r>
    </w:p>
    <w:p w:rsidR="0003720A" w:rsidRPr="0003720A" w:rsidRDefault="0003720A" w:rsidP="0003720A">
      <w:pPr>
        <w:spacing w:before="240"/>
        <w:ind w:firstLine="851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  <w:t>____________ І.В. ШАХАНОВА</w:t>
      </w:r>
    </w:p>
    <w:p w:rsidR="0003720A" w:rsidRPr="0003720A" w:rsidRDefault="0003720A" w:rsidP="0003720A">
      <w:pPr>
        <w:spacing w:before="240"/>
        <w:ind w:firstLine="851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  <w:t>____________ В.А. САЄНКО</w:t>
      </w:r>
    </w:p>
    <w:p w:rsidR="0003720A" w:rsidRPr="0003720A" w:rsidRDefault="0003720A" w:rsidP="0003720A">
      <w:pPr>
        <w:spacing w:before="240"/>
        <w:ind w:firstLine="851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  <w:t>____________ О.В. СЕРЕДА</w:t>
      </w:r>
    </w:p>
    <w:p w:rsidR="0003720A" w:rsidRPr="0003720A" w:rsidRDefault="0003720A" w:rsidP="0003720A">
      <w:pPr>
        <w:spacing w:before="240"/>
        <w:ind w:firstLine="851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  <w:t>____________ Т.А. МИРСЬКА</w:t>
      </w:r>
    </w:p>
    <w:p w:rsidR="0003720A" w:rsidRPr="0003720A" w:rsidRDefault="0003720A" w:rsidP="0003720A">
      <w:pPr>
        <w:spacing w:before="240"/>
        <w:ind w:firstLine="851"/>
        <w:rPr>
          <w:rFonts w:ascii="Times New Roman" w:hAnsi="Times New Roman" w:cs="Times New Roman"/>
          <w:sz w:val="24"/>
          <w:szCs w:val="24"/>
        </w:rPr>
      </w:pP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</w:r>
      <w:r w:rsidRPr="0003720A">
        <w:rPr>
          <w:rFonts w:ascii="Times New Roman" w:hAnsi="Times New Roman" w:cs="Times New Roman"/>
          <w:sz w:val="24"/>
          <w:szCs w:val="24"/>
        </w:rPr>
        <w:tab/>
        <w:t xml:space="preserve">___________   С.К. МІРОШНИЧЕНКО </w:t>
      </w:r>
    </w:p>
    <w:p w:rsidR="0003720A" w:rsidRPr="0003720A" w:rsidRDefault="0003720A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03720A" w:rsidRPr="0003720A" w:rsidSect="0042273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B1A" w:rsidRDefault="009C1B1A" w:rsidP="00264E1D">
      <w:pPr>
        <w:spacing w:before="0"/>
      </w:pPr>
      <w:r>
        <w:separator/>
      </w:r>
    </w:p>
  </w:endnote>
  <w:endnote w:type="continuationSeparator" w:id="1">
    <w:p w:rsidR="009C1B1A" w:rsidRDefault="009C1B1A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B1A" w:rsidRDefault="009C1B1A" w:rsidP="00264E1D">
      <w:pPr>
        <w:spacing w:before="0"/>
      </w:pPr>
      <w:r>
        <w:separator/>
      </w:r>
    </w:p>
  </w:footnote>
  <w:footnote w:type="continuationSeparator" w:id="1">
    <w:p w:rsidR="009C1B1A" w:rsidRDefault="009C1B1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35CBC"/>
    <w:multiLevelType w:val="hybridMultilevel"/>
    <w:tmpl w:val="E89068B6"/>
    <w:lvl w:ilvl="0" w:tplc="2AC06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F168D"/>
    <w:multiLevelType w:val="hybridMultilevel"/>
    <w:tmpl w:val="71B0EC34"/>
    <w:lvl w:ilvl="0" w:tplc="34CCF908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8"/>
  </w:num>
  <w:num w:numId="2">
    <w:abstractNumId w:val="17"/>
  </w:num>
  <w:num w:numId="3">
    <w:abstractNumId w:val="3"/>
  </w:num>
  <w:num w:numId="4">
    <w:abstractNumId w:val="11"/>
  </w:num>
  <w:num w:numId="5">
    <w:abstractNumId w:val="5"/>
  </w:num>
  <w:num w:numId="6">
    <w:abstractNumId w:val="9"/>
  </w:num>
  <w:num w:numId="7">
    <w:abstractNumId w:val="19"/>
  </w:num>
  <w:num w:numId="8">
    <w:abstractNumId w:val="12"/>
  </w:num>
  <w:num w:numId="9">
    <w:abstractNumId w:val="16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4"/>
  </w:num>
  <w:num w:numId="14">
    <w:abstractNumId w:val="8"/>
  </w:num>
  <w:num w:numId="15">
    <w:abstractNumId w:val="6"/>
  </w:num>
  <w:num w:numId="16">
    <w:abstractNumId w:val="4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5"/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5C0C"/>
    <w:rsid w:val="00033B27"/>
    <w:rsid w:val="00033EEC"/>
    <w:rsid w:val="0003720A"/>
    <w:rsid w:val="00043A9C"/>
    <w:rsid w:val="00054210"/>
    <w:rsid w:val="00056ED6"/>
    <w:rsid w:val="00084D13"/>
    <w:rsid w:val="00087AA1"/>
    <w:rsid w:val="00097D90"/>
    <w:rsid w:val="000A2A10"/>
    <w:rsid w:val="000A6C3F"/>
    <w:rsid w:val="000B413C"/>
    <w:rsid w:val="000D01FD"/>
    <w:rsid w:val="000D67EB"/>
    <w:rsid w:val="000E0CBE"/>
    <w:rsid w:val="000E745B"/>
    <w:rsid w:val="000F514C"/>
    <w:rsid w:val="00102B47"/>
    <w:rsid w:val="00111FF8"/>
    <w:rsid w:val="001426D8"/>
    <w:rsid w:val="00152A44"/>
    <w:rsid w:val="00160AFD"/>
    <w:rsid w:val="0016519E"/>
    <w:rsid w:val="00167148"/>
    <w:rsid w:val="0017599C"/>
    <w:rsid w:val="00177EB7"/>
    <w:rsid w:val="0018166E"/>
    <w:rsid w:val="001877BE"/>
    <w:rsid w:val="00187AB3"/>
    <w:rsid w:val="00197539"/>
    <w:rsid w:val="001A6F6B"/>
    <w:rsid w:val="001C4279"/>
    <w:rsid w:val="001C6B3E"/>
    <w:rsid w:val="001F0A50"/>
    <w:rsid w:val="00200093"/>
    <w:rsid w:val="00200192"/>
    <w:rsid w:val="00206678"/>
    <w:rsid w:val="0020705A"/>
    <w:rsid w:val="002134D1"/>
    <w:rsid w:val="0022294C"/>
    <w:rsid w:val="002251B7"/>
    <w:rsid w:val="00232911"/>
    <w:rsid w:val="00235112"/>
    <w:rsid w:val="00241318"/>
    <w:rsid w:val="0024506C"/>
    <w:rsid w:val="00263D5D"/>
    <w:rsid w:val="00264E1D"/>
    <w:rsid w:val="00273B8E"/>
    <w:rsid w:val="002861A9"/>
    <w:rsid w:val="002A7AE2"/>
    <w:rsid w:val="002B7CA7"/>
    <w:rsid w:val="002C3339"/>
    <w:rsid w:val="002C6465"/>
    <w:rsid w:val="002C72EE"/>
    <w:rsid w:val="003038A6"/>
    <w:rsid w:val="00306A34"/>
    <w:rsid w:val="00316851"/>
    <w:rsid w:val="00332273"/>
    <w:rsid w:val="00374224"/>
    <w:rsid w:val="003929A5"/>
    <w:rsid w:val="003A0D76"/>
    <w:rsid w:val="003B3611"/>
    <w:rsid w:val="00403182"/>
    <w:rsid w:val="00422736"/>
    <w:rsid w:val="00431B39"/>
    <w:rsid w:val="00442215"/>
    <w:rsid w:val="004563B5"/>
    <w:rsid w:val="00465AFB"/>
    <w:rsid w:val="004929A6"/>
    <w:rsid w:val="004A0100"/>
    <w:rsid w:val="004A0BCC"/>
    <w:rsid w:val="004A251B"/>
    <w:rsid w:val="004A7581"/>
    <w:rsid w:val="004D249D"/>
    <w:rsid w:val="004E5B77"/>
    <w:rsid w:val="004E7764"/>
    <w:rsid w:val="004F0037"/>
    <w:rsid w:val="00525114"/>
    <w:rsid w:val="00560E6E"/>
    <w:rsid w:val="00573137"/>
    <w:rsid w:val="00575568"/>
    <w:rsid w:val="005A4B23"/>
    <w:rsid w:val="005A6FC9"/>
    <w:rsid w:val="005C1481"/>
    <w:rsid w:val="005D58FB"/>
    <w:rsid w:val="00667B8A"/>
    <w:rsid w:val="00670740"/>
    <w:rsid w:val="0067518B"/>
    <w:rsid w:val="006828B8"/>
    <w:rsid w:val="00690B07"/>
    <w:rsid w:val="006A1C16"/>
    <w:rsid w:val="006C00F1"/>
    <w:rsid w:val="006C170D"/>
    <w:rsid w:val="006E157E"/>
    <w:rsid w:val="006E293D"/>
    <w:rsid w:val="006F70C6"/>
    <w:rsid w:val="00702531"/>
    <w:rsid w:val="00705723"/>
    <w:rsid w:val="00714E32"/>
    <w:rsid w:val="00721F67"/>
    <w:rsid w:val="00733C6D"/>
    <w:rsid w:val="0073405C"/>
    <w:rsid w:val="00735647"/>
    <w:rsid w:val="007371EA"/>
    <w:rsid w:val="0075228B"/>
    <w:rsid w:val="007670E4"/>
    <w:rsid w:val="00781B23"/>
    <w:rsid w:val="007950DD"/>
    <w:rsid w:val="007A37C1"/>
    <w:rsid w:val="007A458F"/>
    <w:rsid w:val="007B23B8"/>
    <w:rsid w:val="007C0032"/>
    <w:rsid w:val="007E0E02"/>
    <w:rsid w:val="007E48B6"/>
    <w:rsid w:val="00805E7D"/>
    <w:rsid w:val="008101D3"/>
    <w:rsid w:val="00825975"/>
    <w:rsid w:val="00854101"/>
    <w:rsid w:val="00870C06"/>
    <w:rsid w:val="00872BC6"/>
    <w:rsid w:val="008872A4"/>
    <w:rsid w:val="008917CB"/>
    <w:rsid w:val="008B3463"/>
    <w:rsid w:val="008B66F0"/>
    <w:rsid w:val="00901FE3"/>
    <w:rsid w:val="009024FF"/>
    <w:rsid w:val="009029E4"/>
    <w:rsid w:val="009158DB"/>
    <w:rsid w:val="00920099"/>
    <w:rsid w:val="009238B6"/>
    <w:rsid w:val="009359EB"/>
    <w:rsid w:val="00952D1B"/>
    <w:rsid w:val="009534C8"/>
    <w:rsid w:val="00996C4C"/>
    <w:rsid w:val="009A6276"/>
    <w:rsid w:val="009A6B2B"/>
    <w:rsid w:val="009B52F7"/>
    <w:rsid w:val="009C1B1A"/>
    <w:rsid w:val="009D7B57"/>
    <w:rsid w:val="009F1AB8"/>
    <w:rsid w:val="009F2801"/>
    <w:rsid w:val="009F42CA"/>
    <w:rsid w:val="009F5A01"/>
    <w:rsid w:val="00A07AFE"/>
    <w:rsid w:val="00A1162A"/>
    <w:rsid w:val="00A17DE2"/>
    <w:rsid w:val="00A32C1A"/>
    <w:rsid w:val="00A466DB"/>
    <w:rsid w:val="00A66099"/>
    <w:rsid w:val="00A8128E"/>
    <w:rsid w:val="00A84D0E"/>
    <w:rsid w:val="00A92093"/>
    <w:rsid w:val="00A95BB0"/>
    <w:rsid w:val="00AA13E2"/>
    <w:rsid w:val="00AA39A1"/>
    <w:rsid w:val="00AC28B3"/>
    <w:rsid w:val="00AC709D"/>
    <w:rsid w:val="00AF09E9"/>
    <w:rsid w:val="00B27EAD"/>
    <w:rsid w:val="00B302D5"/>
    <w:rsid w:val="00B4580A"/>
    <w:rsid w:val="00B6641D"/>
    <w:rsid w:val="00B71179"/>
    <w:rsid w:val="00B72CB4"/>
    <w:rsid w:val="00B94C66"/>
    <w:rsid w:val="00BD1D35"/>
    <w:rsid w:val="00BE1E72"/>
    <w:rsid w:val="00BF42CE"/>
    <w:rsid w:val="00BF6569"/>
    <w:rsid w:val="00C11F73"/>
    <w:rsid w:val="00C13B80"/>
    <w:rsid w:val="00C24122"/>
    <w:rsid w:val="00C36334"/>
    <w:rsid w:val="00C4503F"/>
    <w:rsid w:val="00C507D6"/>
    <w:rsid w:val="00C51F28"/>
    <w:rsid w:val="00C621D6"/>
    <w:rsid w:val="00C719EB"/>
    <w:rsid w:val="00C97D3E"/>
    <w:rsid w:val="00CA2D33"/>
    <w:rsid w:val="00CC03D0"/>
    <w:rsid w:val="00CD6145"/>
    <w:rsid w:val="00CE12F2"/>
    <w:rsid w:val="00CE6885"/>
    <w:rsid w:val="00D146A0"/>
    <w:rsid w:val="00D443E0"/>
    <w:rsid w:val="00D572C4"/>
    <w:rsid w:val="00D91290"/>
    <w:rsid w:val="00DA082F"/>
    <w:rsid w:val="00DA0FAD"/>
    <w:rsid w:val="00DA0FD0"/>
    <w:rsid w:val="00DB3FB9"/>
    <w:rsid w:val="00DB4EEC"/>
    <w:rsid w:val="00DB5E4F"/>
    <w:rsid w:val="00DC2C88"/>
    <w:rsid w:val="00DD24C2"/>
    <w:rsid w:val="00DE014F"/>
    <w:rsid w:val="00DF2890"/>
    <w:rsid w:val="00E01035"/>
    <w:rsid w:val="00E04086"/>
    <w:rsid w:val="00E06BED"/>
    <w:rsid w:val="00E1482D"/>
    <w:rsid w:val="00E41F9F"/>
    <w:rsid w:val="00E65730"/>
    <w:rsid w:val="00E77F10"/>
    <w:rsid w:val="00E819C0"/>
    <w:rsid w:val="00E8551D"/>
    <w:rsid w:val="00EA4D0D"/>
    <w:rsid w:val="00ED00E6"/>
    <w:rsid w:val="00ED77AF"/>
    <w:rsid w:val="00EE7590"/>
    <w:rsid w:val="00F16405"/>
    <w:rsid w:val="00F32E0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B6959"/>
    <w:rsid w:val="00FC1524"/>
    <w:rsid w:val="00FC54A5"/>
    <w:rsid w:val="00FD148B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A9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uiPriority w:val="99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422736"/>
  </w:style>
  <w:style w:type="paragraph" w:customStyle="1" w:styleId="af0">
    <w:name w:val="Нормальний текст"/>
    <w:basedOn w:val="a"/>
    <w:rsid w:val="0003720A"/>
    <w:pPr>
      <w:widowControl/>
      <w:autoSpaceDE/>
      <w:autoSpaceDN/>
      <w:adjustRightInd/>
      <w:spacing w:before="120"/>
      <w:ind w:left="0" w:firstLine="567"/>
      <w:jc w:val="left"/>
    </w:pPr>
    <w:rPr>
      <w:rFonts w:ascii="Antiqua" w:hAnsi="Antiqua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3</cp:revision>
  <cp:lastPrinted>2021-05-14T14:00:00Z</cp:lastPrinted>
  <dcterms:created xsi:type="dcterms:W3CDTF">2021-05-17T11:26:00Z</dcterms:created>
  <dcterms:modified xsi:type="dcterms:W3CDTF">2021-05-18T11:04:00Z</dcterms:modified>
</cp:coreProperties>
</file>