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0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52D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52D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152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ЛУГАНСЬКОЇ ОБЛАСТІ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8020D" w:rsidRPr="00D3152D" w:rsidRDefault="00C8020D" w:rsidP="00C8020D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3152D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52D">
        <w:rPr>
          <w:rFonts w:ascii="Times New Roman" w:hAnsi="Times New Roman" w:cs="Times New Roman"/>
          <w:b/>
          <w:sz w:val="28"/>
          <w:szCs w:val="28"/>
          <w:lang w:val="ru-RU"/>
        </w:rPr>
        <w:t>керівникаСєвєродонецькоїміськоївійськово-цивільноїадмінінстрації</w:t>
      </w:r>
    </w:p>
    <w:p w:rsidR="00C8020D" w:rsidRPr="00D3152D" w:rsidRDefault="00C8020D" w:rsidP="00C8020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D96" w:rsidRPr="00072D96" w:rsidRDefault="00072D96" w:rsidP="00072D96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072D96">
        <w:rPr>
          <w:rFonts w:ascii="Times New Roman" w:hAnsi="Times New Roman" w:cs="Times New Roman"/>
          <w:sz w:val="28"/>
          <w:szCs w:val="24"/>
        </w:rPr>
        <w:t>Луганська обл., м. Сєвєродонецьк,</w:t>
      </w:r>
    </w:p>
    <w:p w:rsidR="00072D96" w:rsidRPr="00072D96" w:rsidRDefault="00072D96" w:rsidP="00072D96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 w:rsidRPr="00072D96">
        <w:rPr>
          <w:rFonts w:ascii="Times New Roman" w:hAnsi="Times New Roman" w:cs="Times New Roman"/>
          <w:sz w:val="28"/>
          <w:szCs w:val="24"/>
        </w:rPr>
        <w:t>бульвар Дружби Народів, 32</w:t>
      </w:r>
    </w:p>
    <w:p w:rsidR="00C8020D" w:rsidRPr="00D3152D" w:rsidRDefault="004676C2" w:rsidP="00C8020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C8020D">
        <w:rPr>
          <w:rFonts w:ascii="Times New Roman" w:hAnsi="Times New Roman" w:cs="Times New Roman"/>
          <w:sz w:val="28"/>
          <w:szCs w:val="28"/>
        </w:rPr>
        <w:t xml:space="preserve">  березня </w:t>
      </w:r>
      <w:r w:rsidR="00C8020D" w:rsidRPr="00D3152D">
        <w:rPr>
          <w:rFonts w:ascii="Times New Roman" w:hAnsi="Times New Roman" w:cs="Times New Roman"/>
          <w:sz w:val="28"/>
          <w:szCs w:val="28"/>
        </w:rPr>
        <w:t>20</w:t>
      </w:r>
      <w:r w:rsidR="00C8020D">
        <w:rPr>
          <w:rFonts w:ascii="Times New Roman" w:hAnsi="Times New Roman" w:cs="Times New Roman"/>
          <w:sz w:val="28"/>
          <w:szCs w:val="28"/>
        </w:rPr>
        <w:t>21</w:t>
      </w:r>
      <w:r w:rsidR="00C8020D" w:rsidRPr="00D3152D">
        <w:rPr>
          <w:rFonts w:ascii="Times New Roman" w:hAnsi="Times New Roman" w:cs="Times New Roman"/>
          <w:sz w:val="28"/>
          <w:szCs w:val="28"/>
        </w:rPr>
        <w:t xml:space="preserve">року                                    </w:t>
      </w:r>
      <w:r w:rsidR="00C8020D">
        <w:rPr>
          <w:rFonts w:ascii="Times New Roman" w:hAnsi="Times New Roman" w:cs="Times New Roman"/>
          <w:sz w:val="28"/>
          <w:szCs w:val="28"/>
        </w:rPr>
        <w:t xml:space="preserve"> </w:t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 w:rsidRPr="0085339E">
        <w:rPr>
          <w:rFonts w:ascii="Times New Roman" w:hAnsi="Times New Roman" w:cs="Times New Roman"/>
          <w:sz w:val="28"/>
          <w:szCs w:val="28"/>
        </w:rPr>
        <w:tab/>
      </w:r>
      <w:r w:rsidR="0085339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802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9024FF" w:rsidRPr="00264E1D" w:rsidRDefault="009024FF" w:rsidP="00264E1D">
      <w:pPr>
        <w:pStyle w:val="2"/>
        <w:jc w:val="both"/>
      </w:pPr>
    </w:p>
    <w:p w:rsidR="00312640" w:rsidRPr="00F97342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9734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Про затвердження штатного розпису </w:t>
      </w:r>
    </w:p>
    <w:p w:rsidR="00312640" w:rsidRPr="00F97342" w:rsidRDefault="00C331C1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9734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Відділу капітального будівництва </w:t>
      </w:r>
    </w:p>
    <w:p w:rsidR="00072D96" w:rsidRDefault="00072D96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Сєвєродонецької міської в</w:t>
      </w:r>
      <w:r w:rsidR="00312640" w:rsidRPr="00F97342">
        <w:rPr>
          <w:rFonts w:ascii="Times New Roman" w:hAnsi="Times New Roman" w:cs="Times New Roman"/>
          <w:bCs/>
          <w:color w:val="000000"/>
          <w:sz w:val="28"/>
          <w:szCs w:val="24"/>
        </w:rPr>
        <w:t>ійськово-</w:t>
      </w:r>
    </w:p>
    <w:p w:rsidR="00072D96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97342">
        <w:rPr>
          <w:rFonts w:ascii="Times New Roman" w:hAnsi="Times New Roman" w:cs="Times New Roman"/>
          <w:bCs/>
          <w:color w:val="000000"/>
          <w:sz w:val="28"/>
          <w:szCs w:val="24"/>
        </w:rPr>
        <w:t>цивільної адміністрації Сєвєродонецьк</w:t>
      </w:r>
      <w:r w:rsidR="00072D96">
        <w:rPr>
          <w:rFonts w:ascii="Times New Roman" w:hAnsi="Times New Roman" w:cs="Times New Roman"/>
          <w:bCs/>
          <w:color w:val="000000"/>
          <w:sz w:val="28"/>
          <w:szCs w:val="24"/>
        </w:rPr>
        <w:t>ого</w:t>
      </w:r>
    </w:p>
    <w:p w:rsidR="00312640" w:rsidRPr="00F97342" w:rsidRDefault="00072D96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району</w:t>
      </w:r>
      <w:r w:rsidR="00312640" w:rsidRPr="00F9734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Луганської обл</w:t>
      </w:r>
      <w:r w:rsidR="005258A3" w:rsidRPr="00F97342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312640" w:rsidRPr="00F97342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072D96" w:rsidRPr="00507C23" w:rsidRDefault="00072D96" w:rsidP="00072D96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07C23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507C23">
        <w:rPr>
          <w:rFonts w:ascii="Times New Roman" w:hAnsi="Times New Roman" w:cs="Times New Roman"/>
          <w:sz w:val="28"/>
          <w:szCs w:val="28"/>
        </w:rPr>
        <w:t>Указом Президента України від 19.02.2021 № 62/2021 «</w:t>
      </w:r>
      <w:r w:rsidRPr="00507C23">
        <w:rPr>
          <w:rFonts w:ascii="Times New Roman" w:hAnsi="Times New Roman" w:cs="Times New Roman"/>
          <w:sz w:val="28"/>
          <w:szCs w:val="28"/>
          <w:shd w:val="clear" w:color="auto" w:fill="FFFFFF"/>
        </w:rPr>
        <w:t>Про утворення та реорганізацію військово-цивільних адміністрацій у Луганській області</w:t>
      </w:r>
      <w:r w:rsidRPr="00507C23">
        <w:rPr>
          <w:rFonts w:ascii="Times New Roman" w:hAnsi="Times New Roman" w:cs="Times New Roman"/>
          <w:sz w:val="28"/>
          <w:szCs w:val="28"/>
        </w:rPr>
        <w:t xml:space="preserve">», 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15.04.2015 № 207 «Про затвердження Порядку фінансового забезпечення діяльності військово-цивільних адміністрацій»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, постановою Кабінету Міністрів України від 03.06.2020 № 441 «Про внесення змін у додатки до постанови Кабінету Міністрів України від 09.03.2006 № 268»,  </w:t>
      </w:r>
      <w:r w:rsidRPr="00507C23">
        <w:rPr>
          <w:rFonts w:ascii="Times New Roman" w:hAnsi="Times New Roman" w:cs="Times New Roman"/>
          <w:color w:val="000000"/>
          <w:sz w:val="28"/>
          <w:szCs w:val="28"/>
        </w:rPr>
        <w:t>наказом Міністерства праці України від 02.10.1996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072D96" w:rsidRPr="005B1D83" w:rsidRDefault="00072D96" w:rsidP="00072D96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072D96" w:rsidRPr="005B1D83" w:rsidRDefault="00072D96" w:rsidP="00072D96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</w:rPr>
      </w:pPr>
    </w:p>
    <w:p w:rsidR="00072D96" w:rsidRPr="005B1D83" w:rsidRDefault="00072D96" w:rsidP="00072D96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 xml:space="preserve">1. Затвердити 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з 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.03.2021 штатний розпис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Відділу капітального будівництва</w:t>
      </w:r>
      <w:r w:rsidR="0085339E" w:rsidRPr="008533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 області на 2021 рік та ввести його в дію   з 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.03.2021 (Дода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1,2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72D96" w:rsidRPr="005B1D83" w:rsidRDefault="00072D96" w:rsidP="00072D96">
      <w:pPr>
        <w:spacing w:before="0"/>
        <w:ind w:left="0" w:firstLine="709"/>
        <w:rPr>
          <w:rFonts w:ascii="Times New Roman" w:hAnsi="Times New Roman" w:cs="Times New Roman"/>
          <w:color w:val="000000"/>
        </w:rPr>
      </w:pPr>
    </w:p>
    <w:p w:rsidR="00072D96" w:rsidRPr="005B1D83" w:rsidRDefault="00072D96" w:rsidP="00072D96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2. Дане розпорядження підлягає оприлюдненню.</w:t>
      </w:r>
    </w:p>
    <w:p w:rsidR="00072D96" w:rsidRPr="005B1D83" w:rsidRDefault="00072D96" w:rsidP="00072D96">
      <w:pPr>
        <w:spacing w:before="0"/>
        <w:ind w:left="0" w:firstLine="709"/>
        <w:rPr>
          <w:rFonts w:ascii="Times New Roman" w:hAnsi="Times New Roman" w:cs="Times New Roman"/>
          <w:color w:val="000000"/>
        </w:rPr>
      </w:pPr>
    </w:p>
    <w:p w:rsidR="00072D96" w:rsidRPr="005B1D83" w:rsidRDefault="00072D96" w:rsidP="00072D96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3. Контроль за виконанням даного розпорядження залишаю за собою.</w:t>
      </w:r>
    </w:p>
    <w:p w:rsidR="00072D96" w:rsidRDefault="00072D96" w:rsidP="00072D9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72D96" w:rsidRPr="00592AF7" w:rsidRDefault="00072D96" w:rsidP="00072D9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5258A3" w:rsidRDefault="00072D96" w:rsidP="00072D96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5258A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452" w:rsidRDefault="00CA6452" w:rsidP="00264E1D">
      <w:pPr>
        <w:spacing w:before="0"/>
      </w:pPr>
      <w:r>
        <w:separator/>
      </w:r>
    </w:p>
  </w:endnote>
  <w:endnote w:type="continuationSeparator" w:id="1">
    <w:p w:rsidR="00CA6452" w:rsidRDefault="00CA645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452" w:rsidRDefault="00CA6452" w:rsidP="00264E1D">
      <w:pPr>
        <w:spacing w:before="0"/>
      </w:pPr>
      <w:r>
        <w:separator/>
      </w:r>
    </w:p>
  </w:footnote>
  <w:footnote w:type="continuationSeparator" w:id="1">
    <w:p w:rsidR="00CA6452" w:rsidRDefault="00CA645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77BF"/>
    <w:rsid w:val="00072D96"/>
    <w:rsid w:val="000A2A10"/>
    <w:rsid w:val="000E199A"/>
    <w:rsid w:val="001426D8"/>
    <w:rsid w:val="00151A1C"/>
    <w:rsid w:val="001C447F"/>
    <w:rsid w:val="00206678"/>
    <w:rsid w:val="00263D5D"/>
    <w:rsid w:val="00264E1D"/>
    <w:rsid w:val="002C0F34"/>
    <w:rsid w:val="00312640"/>
    <w:rsid w:val="003253E8"/>
    <w:rsid w:val="00332273"/>
    <w:rsid w:val="004676C2"/>
    <w:rsid w:val="004850FD"/>
    <w:rsid w:val="00495456"/>
    <w:rsid w:val="005258A3"/>
    <w:rsid w:val="006C0029"/>
    <w:rsid w:val="00702531"/>
    <w:rsid w:val="007F73EB"/>
    <w:rsid w:val="0085339E"/>
    <w:rsid w:val="008A357C"/>
    <w:rsid w:val="009024FF"/>
    <w:rsid w:val="009158DB"/>
    <w:rsid w:val="00922F21"/>
    <w:rsid w:val="009238B6"/>
    <w:rsid w:val="00A31953"/>
    <w:rsid w:val="00AB159E"/>
    <w:rsid w:val="00AC5821"/>
    <w:rsid w:val="00C174A2"/>
    <w:rsid w:val="00C331C1"/>
    <w:rsid w:val="00C646BB"/>
    <w:rsid w:val="00C8020D"/>
    <w:rsid w:val="00CA6452"/>
    <w:rsid w:val="00CC03D0"/>
    <w:rsid w:val="00D616F4"/>
    <w:rsid w:val="00E65730"/>
    <w:rsid w:val="00E715CE"/>
    <w:rsid w:val="00F6568C"/>
    <w:rsid w:val="00F95C51"/>
    <w:rsid w:val="00F97342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5</cp:revision>
  <cp:lastPrinted>2020-08-14T05:50:00Z</cp:lastPrinted>
  <dcterms:created xsi:type="dcterms:W3CDTF">2021-03-11T11:38:00Z</dcterms:created>
  <dcterms:modified xsi:type="dcterms:W3CDTF">2021-03-16T09:49:00Z</dcterms:modified>
</cp:coreProperties>
</file>