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B0FF" w14:textId="77777777" w:rsidR="00773C38" w:rsidRPr="00773C38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73C38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48B3880B" wp14:editId="2A76E00B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9EB0D" w14:textId="77777777" w:rsidR="00773C38" w:rsidRPr="00773C38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E6AFEFA" w14:textId="77777777" w:rsidR="00773C38" w:rsidRPr="00773C38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73C3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19C4B1F0" w14:textId="77777777" w:rsidR="00773C38" w:rsidRPr="00773C38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73C3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29EAF411" w14:textId="77777777" w:rsidR="00773C38" w:rsidRPr="00F3439E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73C3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F343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СЄВЄРОДОНЕЦЬКОГО РАЙОНУ  ЛУГАНСЬКОЇ  ОБЛАСТІ</w:t>
      </w:r>
    </w:p>
    <w:p w14:paraId="35A20CA3" w14:textId="77777777" w:rsidR="00773C38" w:rsidRPr="00F3439E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24CBA89A" w14:textId="77777777" w:rsidR="00773C38" w:rsidRPr="00F3439E" w:rsidRDefault="00773C38" w:rsidP="0077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773C38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340FD830" w14:textId="77777777" w:rsidR="00773C38" w:rsidRPr="00773C38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343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14:paraId="5EE584C6" w14:textId="77777777" w:rsidR="00773C38" w:rsidRPr="00773C38" w:rsidRDefault="00773C38" w:rsidP="00773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62389E1" w14:textId="77777777" w:rsidR="00773C38" w:rsidRPr="00773C38" w:rsidRDefault="00773C38" w:rsidP="00773C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3C6D506F" w14:textId="5A86DC7F" w:rsidR="00773C38" w:rsidRPr="00773C38" w:rsidRDefault="00170959" w:rsidP="00773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4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773C38" w:rsidRPr="00773C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3C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квітня </w:t>
      </w:r>
      <w:r w:rsidR="00773C38" w:rsidRPr="00773C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773C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773C38" w:rsidRPr="00773C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</w:t>
      </w:r>
      <w:r w:rsidR="00112B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="00773C38" w:rsidRPr="00773C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Pr="00A0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472</w:t>
      </w:r>
      <w:r w:rsidR="00773C38" w:rsidRPr="00773C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14:paraId="058C83EE" w14:textId="77777777" w:rsidR="001426AE" w:rsidRDefault="001426AE" w:rsidP="00773C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FD32480" w14:textId="291E2C0C" w:rsidR="001426AE" w:rsidRPr="00366AA4" w:rsidRDefault="001426AE" w:rsidP="00773C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6A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внесення змін </w:t>
      </w:r>
    </w:p>
    <w:p w14:paraId="54CBCA56" w14:textId="714A840C" w:rsidR="001426AE" w:rsidRPr="00366AA4" w:rsidRDefault="001426AE" w:rsidP="00773C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6AA4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розпорядження</w:t>
      </w:r>
      <w:r w:rsidR="008729F3" w:rsidRPr="00366A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66A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міського голови </w:t>
      </w:r>
    </w:p>
    <w:p w14:paraId="0FCE3EC6" w14:textId="7AAE0472" w:rsidR="001426AE" w:rsidRPr="00366AA4" w:rsidRDefault="001426AE" w:rsidP="00773C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6AA4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29 січня 2019 року № 59</w:t>
      </w:r>
    </w:p>
    <w:p w14:paraId="00ED7218" w14:textId="303EACC1" w:rsidR="001426AE" w:rsidRDefault="001426AE" w:rsidP="00773C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6D9B03" w14:textId="7EDA2C6D" w:rsidR="009C02BA" w:rsidRDefault="001426AE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Законами України «Про військово-цивільні адміністрації», «Про місцеве самоврядування в Україні»</w:t>
      </w:r>
      <w:r w:rsidR="009C02BA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розпорядження керівника </w:t>
      </w:r>
      <w:r w:rsidR="00FE6B8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06343">
        <w:rPr>
          <w:rFonts w:ascii="Times New Roman" w:hAnsi="Times New Roman" w:cs="Times New Roman"/>
          <w:sz w:val="28"/>
          <w:szCs w:val="28"/>
          <w:lang w:val="uk-UA"/>
        </w:rPr>
        <w:t>ійськово</w:t>
      </w:r>
      <w:r w:rsidR="009C02BA">
        <w:rPr>
          <w:rFonts w:ascii="Times New Roman" w:hAnsi="Times New Roman" w:cs="Times New Roman"/>
          <w:sz w:val="28"/>
          <w:szCs w:val="28"/>
          <w:lang w:val="uk-UA"/>
        </w:rPr>
        <w:t xml:space="preserve">-цивільної адміністрації </w:t>
      </w:r>
      <w:r w:rsidR="00FE6B8D">
        <w:rPr>
          <w:rFonts w:ascii="Times New Roman" w:hAnsi="Times New Roman" w:cs="Times New Roman"/>
          <w:sz w:val="28"/>
          <w:szCs w:val="28"/>
          <w:lang w:val="uk-UA"/>
        </w:rPr>
        <w:t>міста Сєвєродонецьк</w:t>
      </w:r>
      <w:r w:rsidR="009C0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AA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9C02BA">
        <w:rPr>
          <w:rFonts w:ascii="Times New Roman" w:hAnsi="Times New Roman" w:cs="Times New Roman"/>
          <w:sz w:val="28"/>
          <w:szCs w:val="28"/>
          <w:lang w:val="uk-UA"/>
        </w:rPr>
        <w:t xml:space="preserve">уганської області від </w:t>
      </w:r>
      <w:r w:rsidR="00FE6B8D">
        <w:rPr>
          <w:rFonts w:ascii="Times New Roman" w:hAnsi="Times New Roman" w:cs="Times New Roman"/>
          <w:sz w:val="28"/>
          <w:szCs w:val="28"/>
          <w:lang w:val="uk-UA"/>
        </w:rPr>
        <w:t>31 серпня 2020 року № 149</w:t>
      </w:r>
      <w:r w:rsidR="00C0634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C06343" w:rsidRPr="00C06343">
        <w:rPr>
          <w:rFonts w:ascii="Times New Roman" w:hAnsi="Times New Roman" w:cs="Times New Roman"/>
          <w:sz w:val="28"/>
          <w:szCs w:val="28"/>
          <w:lang w:val="uk-UA"/>
        </w:rPr>
        <w:t>Про затвердження Статуту комунального підприємства «Житлосервіс «Світанок» в новій редакції</w:t>
      </w:r>
      <w:r w:rsidR="00C0634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7668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E41ED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керівника Сєвєродонецької міської військово-цивільної адміністрації Сєвєродонецького району Луганської області від 15</w:t>
      </w:r>
      <w:r w:rsidR="007721AE">
        <w:rPr>
          <w:rFonts w:ascii="Times New Roman" w:hAnsi="Times New Roman" w:cs="Times New Roman"/>
          <w:sz w:val="28"/>
          <w:szCs w:val="28"/>
          <w:lang w:val="uk-UA"/>
        </w:rPr>
        <w:t xml:space="preserve"> березня 2021 року № 61 «Про затвердження Статуту комунального підприємства «Житлосервіс «Світанок» в новій редакції»,</w:t>
      </w:r>
    </w:p>
    <w:p w14:paraId="186C7848" w14:textId="6BC8037F" w:rsidR="00076684" w:rsidRPr="00076684" w:rsidRDefault="00076684" w:rsidP="000766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668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14:paraId="733B075C" w14:textId="3A9647BD" w:rsidR="00076684" w:rsidRDefault="00076684" w:rsidP="00076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4AE61E" w14:textId="39BC1F2F" w:rsidR="00076684" w:rsidRDefault="00076684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наступні зміни до розпорядження міського голови </w:t>
      </w:r>
      <w:r w:rsidR="00366AA4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29 січня 2019 року </w:t>
      </w:r>
      <w:r w:rsidR="00F3439E">
        <w:rPr>
          <w:rFonts w:ascii="Times New Roman" w:hAnsi="Times New Roman" w:cs="Times New Roman"/>
          <w:sz w:val="28"/>
          <w:szCs w:val="28"/>
          <w:lang w:val="uk-UA"/>
        </w:rPr>
        <w:t xml:space="preserve">№ 59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призначення на посаду генерального директора комунального підприємства «Житлосервіс «Світанок» </w:t>
      </w:r>
      <w:r w:rsidR="00FE6B8D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Шамрая</w:t>
      </w:r>
      <w:r w:rsidR="0060294B">
        <w:rPr>
          <w:rFonts w:ascii="Times New Roman" w:hAnsi="Times New Roman" w:cs="Times New Roman"/>
          <w:sz w:val="28"/>
          <w:szCs w:val="28"/>
          <w:lang w:val="uk-UA"/>
        </w:rPr>
        <w:t xml:space="preserve"> Ю.І.», а саме:</w:t>
      </w:r>
    </w:p>
    <w:p w14:paraId="2378ECBE" w14:textId="77777777" w:rsidR="00394DD3" w:rsidRDefault="00394DD3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5552C0" w14:textId="09C2D7C7" w:rsidR="0060294B" w:rsidRDefault="0060294B" w:rsidP="009B5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Друге </w:t>
      </w:r>
      <w:r w:rsidR="009B504D">
        <w:rPr>
          <w:rFonts w:ascii="Times New Roman" w:hAnsi="Times New Roman" w:cs="Times New Roman"/>
          <w:sz w:val="28"/>
          <w:szCs w:val="28"/>
          <w:lang w:val="uk-UA"/>
        </w:rPr>
        <w:t xml:space="preserve">та третє </w:t>
      </w:r>
      <w:r>
        <w:rPr>
          <w:rFonts w:ascii="Times New Roman" w:hAnsi="Times New Roman" w:cs="Times New Roman"/>
          <w:sz w:val="28"/>
          <w:szCs w:val="28"/>
          <w:lang w:val="uk-UA"/>
        </w:rPr>
        <w:t>речення пункту 1</w:t>
      </w:r>
      <w:r w:rsidR="009B504D">
        <w:rPr>
          <w:rFonts w:ascii="Times New Roman" w:hAnsi="Times New Roman" w:cs="Times New Roman"/>
          <w:sz w:val="28"/>
          <w:szCs w:val="28"/>
          <w:lang w:val="uk-UA"/>
        </w:rPr>
        <w:t xml:space="preserve"> та пункт 3</w:t>
      </w:r>
      <w:r w:rsidR="009B504D" w:rsidRPr="009B504D">
        <w:t xml:space="preserve"> </w:t>
      </w:r>
      <w:r w:rsidR="009B504D" w:rsidRPr="009B504D">
        <w:rPr>
          <w:rFonts w:ascii="Times New Roman" w:hAnsi="Times New Roman" w:cs="Times New Roman"/>
          <w:sz w:val="28"/>
          <w:szCs w:val="28"/>
          <w:lang w:val="uk-UA"/>
        </w:rPr>
        <w:t>розпорядження міського голови від 29 січня 2019 року № 59 «Про призначення на посаду генерального директора комунального підприємства «Житлосервіс «Світанок» Шамрая Ю.І.»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вважати таким</w:t>
      </w:r>
      <w:r w:rsidR="009B504D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, що втрати</w:t>
      </w:r>
      <w:r w:rsidR="009B504D">
        <w:rPr>
          <w:rFonts w:ascii="Times New Roman" w:hAnsi="Times New Roman" w:cs="Times New Roman"/>
          <w:sz w:val="28"/>
          <w:szCs w:val="28"/>
          <w:lang w:val="uk-UA"/>
        </w:rPr>
        <w:t>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чинність.</w:t>
      </w:r>
    </w:p>
    <w:p w14:paraId="3E6805A6" w14:textId="37AD7677" w:rsidR="0060294B" w:rsidRDefault="0060294B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A67FCF" w14:textId="06F2ACA4" w:rsidR="0060294B" w:rsidRDefault="0060294B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Дане розпорядження підлягає оприлюдненню.</w:t>
      </w:r>
    </w:p>
    <w:p w14:paraId="26D5CBE6" w14:textId="72FBF27F" w:rsidR="0060294B" w:rsidRDefault="0060294B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92D7F7" w14:textId="2561E9B6" w:rsidR="0060294B" w:rsidRDefault="0060294B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цього розпорядження покладаю на першого заступника керівника Сєвєродонецької міської військово-цивільної адміністрації Сєвєродонецького району Луганської області</w:t>
      </w:r>
      <w:r w:rsidR="00394DD3">
        <w:rPr>
          <w:rFonts w:ascii="Times New Roman" w:hAnsi="Times New Roman" w:cs="Times New Roman"/>
          <w:sz w:val="28"/>
          <w:szCs w:val="28"/>
          <w:lang w:val="uk-UA"/>
        </w:rPr>
        <w:t xml:space="preserve"> Ігоря РОБОЧОГО.</w:t>
      </w:r>
    </w:p>
    <w:p w14:paraId="384FA87C" w14:textId="62FF6DD1" w:rsidR="00394DD3" w:rsidRDefault="00394DD3" w:rsidP="00076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12FD7F" w14:textId="75ECD51F" w:rsidR="00394DD3" w:rsidRPr="00394DD3" w:rsidRDefault="00394DD3" w:rsidP="00394D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4DD3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Керівник Сєвєродонецької міської</w:t>
      </w:r>
    </w:p>
    <w:p w14:paraId="16B0728A" w14:textId="73D31C49" w:rsidR="008729F3" w:rsidRDefault="00394DD3" w:rsidP="008D5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4DD3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військово-цивільної адміністрації</w:t>
      </w:r>
      <w:r w:rsidRPr="00394DD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394DD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394DD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Pr="00394DD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Олександр СТРЮК</w:t>
      </w:r>
    </w:p>
    <w:sectPr w:rsidR="008729F3" w:rsidSect="008D566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4E"/>
    <w:rsid w:val="00076684"/>
    <w:rsid w:val="00112B02"/>
    <w:rsid w:val="001426AE"/>
    <w:rsid w:val="00170959"/>
    <w:rsid w:val="002238FB"/>
    <w:rsid w:val="00366AA4"/>
    <w:rsid w:val="00394DD3"/>
    <w:rsid w:val="0060294B"/>
    <w:rsid w:val="00767BEF"/>
    <w:rsid w:val="007721AE"/>
    <w:rsid w:val="00773C38"/>
    <w:rsid w:val="0082314E"/>
    <w:rsid w:val="008729F3"/>
    <w:rsid w:val="008D566D"/>
    <w:rsid w:val="009B504D"/>
    <w:rsid w:val="009C02BA"/>
    <w:rsid w:val="00A00A43"/>
    <w:rsid w:val="00A0357A"/>
    <w:rsid w:val="00B94021"/>
    <w:rsid w:val="00BE41ED"/>
    <w:rsid w:val="00C06343"/>
    <w:rsid w:val="00C92C6D"/>
    <w:rsid w:val="00F3439E"/>
    <w:rsid w:val="00F56887"/>
    <w:rsid w:val="00FE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9110"/>
  <w15:chartTrackingRefBased/>
  <w15:docId w15:val="{159946F6-5CAE-4833-8BF5-89CF9DD7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11</cp:revision>
  <cp:lastPrinted>2021-04-19T11:34:00Z</cp:lastPrinted>
  <dcterms:created xsi:type="dcterms:W3CDTF">2021-04-15T06:43:00Z</dcterms:created>
  <dcterms:modified xsi:type="dcterms:W3CDTF">2021-04-19T12:44:00Z</dcterms:modified>
</cp:coreProperties>
</file>