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E9" w:rsidRDefault="006133E9" w:rsidP="003B5E8A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7" o:title="" grayscale="t" bilevel="t"/>
          </v:shape>
        </w:pict>
      </w:r>
    </w:p>
    <w:p w:rsidR="006133E9" w:rsidRDefault="006133E9" w:rsidP="003B5E8A">
      <w:pPr>
        <w:jc w:val="center"/>
        <w:rPr>
          <w:lang w:val="uk-UA"/>
        </w:rPr>
      </w:pPr>
    </w:p>
    <w:p w:rsidR="006133E9" w:rsidRDefault="006133E9" w:rsidP="003B5E8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6133E9" w:rsidRDefault="006133E9" w:rsidP="003B5E8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6133E9" w:rsidRDefault="006133E9" w:rsidP="003B5E8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6133E9" w:rsidRDefault="006133E9" w:rsidP="003B5E8A">
      <w:pPr>
        <w:jc w:val="center"/>
        <w:rPr>
          <w:b/>
          <w:bCs/>
          <w:sz w:val="32"/>
          <w:szCs w:val="32"/>
          <w:lang w:val="uk-UA"/>
        </w:rPr>
      </w:pPr>
    </w:p>
    <w:p w:rsidR="006133E9" w:rsidRDefault="006133E9" w:rsidP="003B5E8A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6133E9" w:rsidRDefault="006133E9" w:rsidP="003B5E8A">
      <w:pPr>
        <w:ind w:right="-71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6133E9" w:rsidRDefault="006133E9" w:rsidP="003B5E8A">
      <w:pPr>
        <w:pStyle w:val="Title"/>
        <w:spacing w:line="360" w:lineRule="auto"/>
        <w:ind w:right="-711"/>
        <w:rPr>
          <w:sz w:val="16"/>
          <w:szCs w:val="16"/>
        </w:rPr>
      </w:pPr>
    </w:p>
    <w:p w:rsidR="006133E9" w:rsidRDefault="006133E9" w:rsidP="003B5E8A">
      <w:pPr>
        <w:pStyle w:val="Title"/>
        <w:spacing w:line="360" w:lineRule="auto"/>
        <w:ind w:right="-711"/>
        <w:rPr>
          <w:sz w:val="16"/>
          <w:szCs w:val="16"/>
        </w:rPr>
      </w:pPr>
    </w:p>
    <w:p w:rsidR="006133E9" w:rsidRDefault="006133E9" w:rsidP="003B5E8A">
      <w:pPr>
        <w:pStyle w:val="Title"/>
        <w:spacing w:line="360" w:lineRule="auto"/>
        <w:ind w:right="-711"/>
        <w:rPr>
          <w:sz w:val="16"/>
          <w:szCs w:val="16"/>
        </w:rPr>
      </w:pPr>
    </w:p>
    <w:p w:rsidR="006133E9" w:rsidRDefault="006133E9" w:rsidP="003B5E8A">
      <w:pPr>
        <w:ind w:right="-7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 квітня  2021</w:t>
      </w:r>
      <w:r>
        <w:rPr>
          <w:sz w:val="28"/>
          <w:szCs w:val="28"/>
        </w:rPr>
        <w:t xml:space="preserve">  року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№  </w:t>
      </w:r>
      <w:r>
        <w:rPr>
          <w:sz w:val="28"/>
          <w:szCs w:val="28"/>
          <w:lang w:val="uk-UA"/>
        </w:rPr>
        <w:t>459</w:t>
      </w:r>
      <w:r>
        <w:rPr>
          <w:sz w:val="28"/>
          <w:szCs w:val="28"/>
        </w:rPr>
        <w:t xml:space="preserve"> </w:t>
      </w:r>
    </w:p>
    <w:p w:rsidR="006133E9" w:rsidRPr="003B5E8A" w:rsidRDefault="006133E9" w:rsidP="00AF73DB">
      <w:pPr>
        <w:pStyle w:val="21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01"/>
      </w:tblGrid>
      <w:tr w:rsidR="006133E9" w:rsidRPr="009F4902">
        <w:trPr>
          <w:trHeight w:val="460"/>
        </w:trPr>
        <w:tc>
          <w:tcPr>
            <w:tcW w:w="5601" w:type="dxa"/>
          </w:tcPr>
          <w:p w:rsidR="006133E9" w:rsidRDefault="006133E9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</w:pPr>
            <w:r w:rsidRPr="00A63B91">
              <w:rPr>
                <w:color w:val="000000"/>
                <w:sz w:val="28"/>
                <w:szCs w:val="28"/>
                <w:lang w:val="uk-UA"/>
              </w:rPr>
              <w:t>П</w:t>
            </w:r>
            <w:r w:rsidRP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 xml:space="preserve">ро проведення земельних торгів щодо продажу права оренди земельної ділянки, кадастровий </w:t>
            </w:r>
            <w:r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№ 4412900000:0</w:t>
            </w:r>
            <w:r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6</w:t>
            </w:r>
            <w:r w:rsidRP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:0</w:t>
            </w:r>
            <w:r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43</w:t>
            </w:r>
            <w:r w:rsidRP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:0</w:t>
            </w:r>
            <w:r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051</w:t>
            </w:r>
            <w:r w:rsidRP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>, за адресою: Луганська обл.,</w:t>
            </w:r>
            <w:r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63B91"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 xml:space="preserve">м. Сєвєродонецьк, </w:t>
            </w:r>
            <w:r>
              <w:rPr>
                <w:rStyle w:val="FontStyle14"/>
                <w:b w:val="0"/>
                <w:bCs w:val="0"/>
                <w:color w:val="000000"/>
                <w:sz w:val="28"/>
                <w:szCs w:val="28"/>
                <w:lang w:val="uk-UA" w:eastAsia="uk-UA"/>
              </w:rPr>
              <w:t xml:space="preserve"> 73 мікрорайон </w:t>
            </w:r>
          </w:p>
          <w:p w:rsidR="006133E9" w:rsidRPr="003B5E8A" w:rsidRDefault="006133E9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6133E9" w:rsidRPr="00A63B91" w:rsidRDefault="006133E9" w:rsidP="00E30852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63B91">
        <w:rPr>
          <w:rStyle w:val="FontStyle15"/>
          <w:color w:val="000000"/>
          <w:sz w:val="28"/>
          <w:szCs w:val="28"/>
          <w:lang w:val="uk-UA" w:eastAsia="uk-UA"/>
        </w:rPr>
        <w:t>Відповідно до ст</w:t>
      </w:r>
      <w:r>
        <w:rPr>
          <w:rStyle w:val="FontStyle15"/>
          <w:color w:val="000000"/>
          <w:sz w:val="28"/>
          <w:szCs w:val="28"/>
          <w:lang w:val="uk-UA" w:eastAsia="uk-UA"/>
        </w:rPr>
        <w:t>атей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 134-139 </w:t>
      </w:r>
      <w:r w:rsidRPr="00A63B91">
        <w:rPr>
          <w:color w:val="000000"/>
          <w:sz w:val="28"/>
          <w:szCs w:val="28"/>
          <w:lang w:val="uk-UA"/>
        </w:rPr>
        <w:t>Земельного Кодексу України,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 </w:t>
      </w:r>
      <w:r w:rsidRPr="00A63B91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A63B91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A63B91">
        <w:rPr>
          <w:sz w:val="28"/>
          <w:szCs w:val="28"/>
          <w:lang w:val="uk-UA"/>
        </w:rPr>
        <w:t xml:space="preserve">», </w:t>
      </w:r>
      <w:r w:rsidRPr="00A63B91">
        <w:rPr>
          <w:color w:val="000000"/>
          <w:sz w:val="28"/>
          <w:szCs w:val="28"/>
          <w:lang w:val="uk-UA"/>
        </w:rPr>
        <w:t xml:space="preserve">враховуючи </w:t>
      </w:r>
      <w:r w:rsidRPr="00A63B91">
        <w:rPr>
          <w:sz w:val="28"/>
          <w:szCs w:val="28"/>
          <w:lang w:val="uk-UA"/>
        </w:rPr>
        <w:t xml:space="preserve">перелік  земельних ділянок комунальної власності, право на </w:t>
      </w:r>
      <w:r w:rsidRPr="00A63B91">
        <w:rPr>
          <w:color w:val="000000"/>
          <w:sz w:val="28"/>
          <w:szCs w:val="28"/>
          <w:shd w:val="clear" w:color="auto" w:fill="FFFFFF"/>
          <w:lang w:val="uk-UA"/>
        </w:rPr>
        <w:t xml:space="preserve">які виставляється на земельні торги окремими лотами, </w:t>
      </w:r>
      <w:r w:rsidRPr="00F15D56">
        <w:rPr>
          <w:color w:val="000000"/>
          <w:sz w:val="28"/>
          <w:szCs w:val="28"/>
          <w:shd w:val="clear" w:color="auto" w:fill="FFFFFF"/>
          <w:lang w:val="uk-UA"/>
        </w:rPr>
        <w:t>визначений розпорядженням керівника ВЦА м. Сєвєродонецьк від 07.09.2020 № 220 зі змінами</w:t>
      </w:r>
      <w:r w:rsidRPr="00A63B91">
        <w:rPr>
          <w:color w:val="000000"/>
          <w:sz w:val="28"/>
          <w:szCs w:val="28"/>
          <w:lang w:val="uk-UA"/>
        </w:rPr>
        <w:t xml:space="preserve">, </w:t>
      </w:r>
    </w:p>
    <w:p w:rsidR="006133E9" w:rsidRPr="00A63B91" w:rsidRDefault="006133E9" w:rsidP="009A0E7C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зобов’язую</w:t>
      </w:r>
      <w:r w:rsidRPr="00A63B91">
        <w:rPr>
          <w:b/>
          <w:bCs/>
          <w:color w:val="000000"/>
          <w:sz w:val="28"/>
          <w:szCs w:val="28"/>
          <w:lang w:val="uk-UA"/>
        </w:rPr>
        <w:t xml:space="preserve">:  </w:t>
      </w:r>
    </w:p>
    <w:p w:rsidR="006133E9" w:rsidRPr="004A27E6" w:rsidRDefault="006133E9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6133E9" w:rsidRPr="009F4902" w:rsidRDefault="006133E9" w:rsidP="00F57B71">
      <w:pPr>
        <w:pStyle w:val="Style5"/>
        <w:widowControl/>
        <w:spacing w:before="98"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9F4902">
        <w:rPr>
          <w:color w:val="000000"/>
          <w:sz w:val="28"/>
          <w:szCs w:val="28"/>
          <w:lang w:val="uk-UA"/>
        </w:rPr>
        <w:t xml:space="preserve">1. Затвердити проект землеустрою щодо відведення земельної  ділянки, площею </w:t>
      </w:r>
      <w:r>
        <w:rPr>
          <w:color w:val="000000"/>
          <w:sz w:val="28"/>
          <w:szCs w:val="28"/>
          <w:lang w:val="uk-UA"/>
        </w:rPr>
        <w:t>2,5333</w:t>
      </w:r>
      <w:r w:rsidRPr="009F4902">
        <w:rPr>
          <w:color w:val="000000"/>
          <w:sz w:val="28"/>
          <w:szCs w:val="28"/>
          <w:lang w:val="uk-UA"/>
        </w:rPr>
        <w:t xml:space="preserve"> га,</w:t>
      </w:r>
      <w:r w:rsidRPr="009F4902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кадастровий номер 4412900000:0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6</w:t>
      </w:r>
      <w:r w:rsidRPr="009F4902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:0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43</w:t>
      </w:r>
      <w:r w:rsidRPr="009F4902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:00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51</w:t>
      </w:r>
      <w:r w:rsidRPr="009F4902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,</w:t>
      </w:r>
      <w:r w:rsidRPr="009F4902">
        <w:rPr>
          <w:color w:val="000000"/>
          <w:sz w:val="28"/>
          <w:szCs w:val="28"/>
          <w:lang w:val="uk-UA"/>
        </w:rPr>
        <w:t xml:space="preserve"> яка розташована </w:t>
      </w:r>
      <w:r>
        <w:rPr>
          <w:color w:val="000000"/>
          <w:sz w:val="28"/>
          <w:szCs w:val="28"/>
          <w:lang w:val="uk-UA"/>
        </w:rPr>
        <w:t xml:space="preserve">за адресою: Луганська область, </w:t>
      </w:r>
      <w:r w:rsidRPr="009F4902">
        <w:rPr>
          <w:color w:val="000000"/>
          <w:sz w:val="28"/>
          <w:szCs w:val="28"/>
          <w:lang w:val="uk-UA"/>
        </w:rPr>
        <w:t xml:space="preserve">м. Сєвєродонецьк, </w:t>
      </w:r>
      <w:r w:rsidRPr="00F123D9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73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мікрорайон</w:t>
      </w:r>
      <w:r w:rsidRPr="009F4902">
        <w:rPr>
          <w:color w:val="000000"/>
          <w:sz w:val="28"/>
          <w:szCs w:val="28"/>
          <w:lang w:val="uk-UA"/>
        </w:rPr>
        <w:t xml:space="preserve">, </w:t>
      </w:r>
      <w:r w:rsidRPr="009F4902">
        <w:rPr>
          <w:sz w:val="28"/>
          <w:szCs w:val="28"/>
          <w:lang w:val="uk-UA"/>
        </w:rPr>
        <w:t xml:space="preserve">для будівництва </w:t>
      </w:r>
      <w:r>
        <w:rPr>
          <w:sz w:val="28"/>
          <w:szCs w:val="28"/>
          <w:lang w:val="uk-UA"/>
        </w:rPr>
        <w:t>та обслуговування торговельного центру</w:t>
      </w:r>
      <w:r w:rsidRPr="009F4902">
        <w:rPr>
          <w:rStyle w:val="FontStyle15"/>
          <w:sz w:val="28"/>
          <w:szCs w:val="28"/>
          <w:lang w:val="uk-UA" w:eastAsia="uk-UA"/>
        </w:rPr>
        <w:t>, право ор</w:t>
      </w:r>
      <w:r w:rsidRPr="009F4902">
        <w:rPr>
          <w:rStyle w:val="FontStyle15"/>
          <w:color w:val="000000"/>
          <w:sz w:val="28"/>
          <w:szCs w:val="28"/>
          <w:lang w:val="uk-UA" w:eastAsia="uk-UA"/>
        </w:rPr>
        <w:t xml:space="preserve">енди </w:t>
      </w:r>
      <w:r>
        <w:rPr>
          <w:rStyle w:val="FontStyle15"/>
          <w:color w:val="000000"/>
          <w:sz w:val="28"/>
          <w:szCs w:val="28"/>
          <w:lang w:val="uk-UA" w:eastAsia="uk-UA"/>
        </w:rPr>
        <w:t>на яку</w:t>
      </w:r>
      <w:r w:rsidRPr="009F4902">
        <w:rPr>
          <w:rStyle w:val="FontStyle15"/>
          <w:color w:val="000000"/>
          <w:sz w:val="28"/>
          <w:szCs w:val="28"/>
          <w:lang w:val="uk-UA" w:eastAsia="uk-UA"/>
        </w:rPr>
        <w:t xml:space="preserve"> підлягає продажу на земельних торгах у формі аукціону окремим лотом</w:t>
      </w:r>
      <w:r w:rsidRPr="009F4902">
        <w:rPr>
          <w:color w:val="000000"/>
          <w:sz w:val="28"/>
          <w:szCs w:val="28"/>
          <w:lang w:val="uk-UA"/>
        </w:rPr>
        <w:t>.</w:t>
      </w:r>
    </w:p>
    <w:p w:rsidR="006133E9" w:rsidRPr="00A63B91" w:rsidRDefault="006133E9" w:rsidP="00F57B71">
      <w:pPr>
        <w:pStyle w:val="Style5"/>
        <w:widowControl/>
        <w:spacing w:before="98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2. 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Провести земельні торги щодо продажу права оренди земельної ділянки комунальної власності, яка 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>сформована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та розташована 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за адресою: Луганська обл., м. Сєвєродонецьк, 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73 мікрорайон</w:t>
      </w:r>
      <w:r w:rsidRPr="00A63B91">
        <w:rPr>
          <w:color w:val="000000"/>
          <w:sz w:val="28"/>
          <w:szCs w:val="28"/>
          <w:lang w:val="uk-UA"/>
        </w:rPr>
        <w:t xml:space="preserve">, 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площею </w:t>
      </w:r>
      <w:r>
        <w:rPr>
          <w:rStyle w:val="FontStyle15"/>
          <w:color w:val="000000"/>
          <w:sz w:val="28"/>
          <w:szCs w:val="28"/>
          <w:lang w:val="uk-UA" w:eastAsia="uk-UA"/>
        </w:rPr>
        <w:t>2,5333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 га, 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кадастровий номер 4412900000:0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6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:0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43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:0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051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, </w:t>
      </w:r>
      <w:r w:rsidRPr="00A63B91">
        <w:rPr>
          <w:color w:val="000000"/>
          <w:sz w:val="28"/>
          <w:szCs w:val="28"/>
          <w:lang w:val="uk-UA"/>
        </w:rPr>
        <w:t xml:space="preserve">категорія земель – землі житлової та громадської забудови; цільове призначення земельної ділянки </w:t>
      </w:r>
      <w:r>
        <w:rPr>
          <w:color w:val="000000"/>
          <w:sz w:val="28"/>
          <w:szCs w:val="28"/>
          <w:lang w:val="uk-UA"/>
        </w:rPr>
        <w:t>–</w:t>
      </w:r>
      <w:r w:rsidRPr="00A63B9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03.07 </w:t>
      </w:r>
      <w:r w:rsidRPr="00AC292F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A63B91">
        <w:rPr>
          <w:color w:val="000000"/>
          <w:sz w:val="28"/>
          <w:szCs w:val="28"/>
          <w:lang w:val="uk-UA"/>
        </w:rPr>
        <w:t xml:space="preserve">; вид використання – </w:t>
      </w:r>
      <w:r w:rsidRPr="00AC292F">
        <w:rPr>
          <w:sz w:val="28"/>
          <w:szCs w:val="28"/>
          <w:lang w:val="uk-UA"/>
        </w:rPr>
        <w:t>для будівництва та обслуговування</w:t>
      </w:r>
      <w:r>
        <w:rPr>
          <w:sz w:val="28"/>
          <w:szCs w:val="28"/>
          <w:lang w:val="uk-UA"/>
        </w:rPr>
        <w:t xml:space="preserve"> торговельного центру</w:t>
      </w:r>
      <w:r w:rsidRPr="00A63B91">
        <w:rPr>
          <w:sz w:val="28"/>
          <w:szCs w:val="28"/>
          <w:lang w:val="uk-UA"/>
        </w:rPr>
        <w:t>.</w:t>
      </w:r>
    </w:p>
    <w:p w:rsidR="006133E9" w:rsidRDefault="006133E9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sz w:val="28"/>
          <w:szCs w:val="28"/>
          <w:lang w:val="uk-UA" w:eastAsia="uk-UA"/>
        </w:rPr>
      </w:pPr>
    </w:p>
    <w:p w:rsidR="006133E9" w:rsidRPr="00A63B91" w:rsidRDefault="006133E9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sz w:val="28"/>
          <w:szCs w:val="28"/>
          <w:lang w:val="uk-UA"/>
        </w:rPr>
      </w:pPr>
      <w:r>
        <w:rPr>
          <w:rStyle w:val="FontStyle15"/>
          <w:sz w:val="28"/>
          <w:szCs w:val="28"/>
          <w:lang w:val="uk-UA" w:eastAsia="uk-UA"/>
        </w:rPr>
        <w:t>3</w:t>
      </w:r>
      <w:r w:rsidRPr="00A63B91">
        <w:rPr>
          <w:rStyle w:val="FontStyle15"/>
          <w:sz w:val="28"/>
          <w:szCs w:val="28"/>
          <w:lang w:val="uk-UA" w:eastAsia="uk-UA"/>
        </w:rPr>
        <w:t>. З</w:t>
      </w:r>
      <w:r w:rsidRPr="00A63B91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твердити умови продажу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 права оренди земельної ділянки на земельних торгах у формі аукціону окремим лотом, які визначені у Додатку до цього розпорядження.</w:t>
      </w:r>
    </w:p>
    <w:p w:rsidR="006133E9" w:rsidRPr="00A63B91" w:rsidRDefault="006133E9" w:rsidP="00872C8F">
      <w:pPr>
        <w:ind w:firstLine="540"/>
        <w:jc w:val="both"/>
        <w:rPr>
          <w:rStyle w:val="FontStyle14"/>
          <w:b w:val="0"/>
          <w:bCs w:val="0"/>
          <w:color w:val="000000"/>
          <w:sz w:val="28"/>
          <w:szCs w:val="28"/>
          <w:lang w:val="uk-UA"/>
        </w:rPr>
      </w:pPr>
      <w:r>
        <w:rPr>
          <w:rStyle w:val="FontStyle14"/>
          <w:b w:val="0"/>
          <w:bCs w:val="0"/>
          <w:color w:val="000000"/>
          <w:sz w:val="28"/>
          <w:szCs w:val="28"/>
          <w:lang w:val="uk-UA"/>
        </w:rPr>
        <w:t>3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/>
        </w:rPr>
        <w:t>.1. Визначити т</w:t>
      </w:r>
      <w:r w:rsidRPr="00A63B91">
        <w:rPr>
          <w:rStyle w:val="FontStyle15"/>
          <w:color w:val="000000"/>
          <w:sz w:val="28"/>
          <w:szCs w:val="28"/>
          <w:lang w:val="uk-UA"/>
        </w:rPr>
        <w:t xml:space="preserve">ермін використання земельної ділянки, право оренди </w:t>
      </w:r>
      <w:r>
        <w:rPr>
          <w:rStyle w:val="FontStyle15"/>
          <w:color w:val="000000"/>
          <w:sz w:val="28"/>
          <w:szCs w:val="28"/>
          <w:lang w:val="uk-UA"/>
        </w:rPr>
        <w:t xml:space="preserve">на яку </w:t>
      </w:r>
      <w:r w:rsidRPr="00A63B91">
        <w:rPr>
          <w:rStyle w:val="FontStyle15"/>
          <w:color w:val="000000"/>
          <w:sz w:val="28"/>
          <w:szCs w:val="28"/>
          <w:lang w:val="uk-UA"/>
        </w:rPr>
        <w:t xml:space="preserve">підлягає продажу на земельних торгах у формі аукціону – оренда строком на </w:t>
      </w:r>
      <w:r>
        <w:rPr>
          <w:rStyle w:val="FontStyle15"/>
          <w:sz w:val="28"/>
          <w:szCs w:val="28"/>
          <w:lang w:val="uk-UA"/>
        </w:rPr>
        <w:t>5</w:t>
      </w:r>
      <w:r w:rsidRPr="00A63B91">
        <w:rPr>
          <w:rStyle w:val="FontStyle15"/>
          <w:color w:val="000000"/>
          <w:sz w:val="28"/>
          <w:szCs w:val="28"/>
          <w:lang w:val="uk-UA"/>
        </w:rPr>
        <w:t xml:space="preserve"> р</w:t>
      </w:r>
      <w:r>
        <w:rPr>
          <w:rStyle w:val="FontStyle15"/>
          <w:color w:val="000000"/>
          <w:sz w:val="28"/>
          <w:szCs w:val="28"/>
          <w:lang w:val="uk-UA"/>
        </w:rPr>
        <w:t>оків</w:t>
      </w:r>
      <w:r w:rsidRPr="00A63B91">
        <w:rPr>
          <w:rStyle w:val="FontStyle15"/>
          <w:color w:val="000000"/>
          <w:sz w:val="28"/>
          <w:szCs w:val="28"/>
          <w:lang w:val="uk-UA"/>
        </w:rPr>
        <w:t>.</w:t>
      </w:r>
    </w:p>
    <w:p w:rsidR="006133E9" w:rsidRDefault="006133E9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sz w:val="28"/>
          <w:szCs w:val="28"/>
          <w:lang w:val="uk-UA" w:eastAsia="uk-UA"/>
        </w:rPr>
      </w:pPr>
    </w:p>
    <w:p w:rsidR="006133E9" w:rsidRPr="00A63B91" w:rsidRDefault="006133E9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uk-UA" w:eastAsia="uk-UA"/>
        </w:rPr>
        <w:t>4</w:t>
      </w:r>
      <w:r w:rsidRPr="00A63B91">
        <w:rPr>
          <w:rStyle w:val="FontStyle15"/>
          <w:sz w:val="28"/>
          <w:szCs w:val="28"/>
          <w:lang w:val="uk-UA" w:eastAsia="uk-UA"/>
        </w:rPr>
        <w:t xml:space="preserve">. Управлінню землеустрою, містобудування та архітектури </w:t>
      </w:r>
      <w:r>
        <w:rPr>
          <w:rStyle w:val="FontStyle15"/>
          <w:sz w:val="28"/>
          <w:szCs w:val="28"/>
          <w:lang w:val="uk-UA" w:eastAsia="uk-UA"/>
        </w:rPr>
        <w:t>Сєвєродонецької міської ВЦА Сєвєродонецького району Луганської області</w:t>
      </w:r>
      <w:r w:rsidRPr="00A63B91">
        <w:rPr>
          <w:rStyle w:val="FontStyle15"/>
          <w:sz w:val="28"/>
          <w:szCs w:val="28"/>
          <w:lang w:val="uk-UA" w:eastAsia="uk-UA"/>
        </w:rPr>
        <w:t xml:space="preserve"> здійснити заходи щодо укладання договору з виконавцем земельних торгів.</w:t>
      </w:r>
    </w:p>
    <w:p w:rsidR="006133E9" w:rsidRDefault="006133E9" w:rsidP="009A0E7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sz w:val="28"/>
          <w:szCs w:val="28"/>
          <w:lang w:val="uk-UA" w:eastAsia="uk-UA"/>
        </w:rPr>
      </w:pPr>
    </w:p>
    <w:p w:rsidR="006133E9" w:rsidRPr="00A63B91" w:rsidRDefault="006133E9" w:rsidP="009A0E7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uk-UA" w:eastAsia="uk-UA"/>
        </w:rPr>
        <w:t>5</w:t>
      </w:r>
      <w:r w:rsidRPr="00A63B91">
        <w:rPr>
          <w:rStyle w:val="FontStyle15"/>
          <w:sz w:val="28"/>
          <w:szCs w:val="28"/>
          <w:lang w:val="uk-UA" w:eastAsia="uk-UA"/>
        </w:rPr>
        <w:t xml:space="preserve">. </w:t>
      </w:r>
      <w:r w:rsidRPr="000E17F3">
        <w:rPr>
          <w:rStyle w:val="FontStyle14"/>
          <w:b w:val="0"/>
          <w:bCs w:val="0"/>
          <w:sz w:val="28"/>
          <w:szCs w:val="28"/>
          <w:lang w:val="uk-UA" w:eastAsia="uk-UA"/>
        </w:rPr>
        <w:t>Уповноважити</w:t>
      </w:r>
      <w:r>
        <w:rPr>
          <w:rStyle w:val="FontStyle14"/>
          <w:b w:val="0"/>
          <w:bCs w:val="0"/>
          <w:sz w:val="28"/>
          <w:szCs w:val="28"/>
          <w:lang w:val="uk-UA" w:eastAsia="uk-UA"/>
        </w:rPr>
        <w:t xml:space="preserve"> </w:t>
      </w:r>
      <w:r w:rsidRPr="000E17F3">
        <w:rPr>
          <w:rStyle w:val="FontStyle14"/>
          <w:b w:val="0"/>
          <w:bCs w:val="0"/>
          <w:sz w:val="28"/>
          <w:szCs w:val="28"/>
          <w:lang w:val="uk-UA" w:eastAsia="uk-UA"/>
        </w:rPr>
        <w:t xml:space="preserve">заступника керівника </w:t>
      </w:r>
      <w:r>
        <w:rPr>
          <w:rStyle w:val="FontStyle14"/>
          <w:b w:val="0"/>
          <w:bCs w:val="0"/>
          <w:sz w:val="28"/>
          <w:szCs w:val="28"/>
          <w:lang w:val="uk-UA" w:eastAsia="uk-UA"/>
        </w:rPr>
        <w:t xml:space="preserve">Сєвєродонецької міської </w:t>
      </w:r>
      <w:r w:rsidRPr="000E17F3">
        <w:rPr>
          <w:rStyle w:val="FontStyle14"/>
          <w:b w:val="0"/>
          <w:bCs w:val="0"/>
          <w:sz w:val="28"/>
          <w:szCs w:val="28"/>
          <w:lang w:val="uk-UA" w:eastAsia="uk-UA"/>
        </w:rPr>
        <w:t xml:space="preserve">військово-цивільної адміністрації </w:t>
      </w:r>
      <w:r>
        <w:rPr>
          <w:rStyle w:val="FontStyle14"/>
          <w:b w:val="0"/>
          <w:bCs w:val="0"/>
          <w:sz w:val="28"/>
          <w:szCs w:val="28"/>
          <w:lang w:val="uk-UA" w:eastAsia="uk-UA"/>
        </w:rPr>
        <w:t>Олега Кузьмінова укласти</w:t>
      </w:r>
      <w:r w:rsidRPr="000E17F3">
        <w:rPr>
          <w:rStyle w:val="FontStyle14"/>
          <w:b w:val="0"/>
          <w:bCs w:val="0"/>
          <w:sz w:val="28"/>
          <w:szCs w:val="28"/>
          <w:lang w:val="uk-UA" w:eastAsia="uk-UA"/>
        </w:rPr>
        <w:t xml:space="preserve"> договір оренди земельної ділянки, право на яку виставляється на земельні торги</w:t>
      </w:r>
      <w:r w:rsidRPr="00A63B91">
        <w:rPr>
          <w:rStyle w:val="FontStyle15"/>
          <w:sz w:val="28"/>
          <w:szCs w:val="28"/>
          <w:lang w:val="uk-UA" w:eastAsia="uk-UA"/>
        </w:rPr>
        <w:t>.</w:t>
      </w:r>
    </w:p>
    <w:p w:rsidR="006133E9" w:rsidRDefault="006133E9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sz w:val="28"/>
          <w:szCs w:val="28"/>
          <w:lang w:val="uk-UA" w:eastAsia="uk-UA"/>
        </w:rPr>
      </w:pPr>
    </w:p>
    <w:p w:rsidR="006133E9" w:rsidRPr="00A63B91" w:rsidRDefault="006133E9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uk-UA" w:eastAsia="uk-UA"/>
        </w:rPr>
        <w:t>6</w:t>
      </w:r>
      <w:r w:rsidRPr="00A63B91">
        <w:rPr>
          <w:rStyle w:val="FontStyle15"/>
          <w:sz w:val="28"/>
          <w:szCs w:val="28"/>
          <w:lang w:val="uk-UA" w:eastAsia="uk-UA"/>
        </w:rPr>
        <w:t xml:space="preserve">. Управлінню землеустрою, містобудування та архітектури </w:t>
      </w:r>
      <w:r>
        <w:rPr>
          <w:rStyle w:val="FontStyle15"/>
          <w:sz w:val="28"/>
          <w:szCs w:val="28"/>
          <w:lang w:val="uk-UA" w:eastAsia="uk-UA"/>
        </w:rPr>
        <w:t>Сєвєродонецької міської ВЦА Сєвєродонецького району Луганської області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:</w:t>
      </w:r>
    </w:p>
    <w:p w:rsidR="006133E9" w:rsidRPr="00A63B91" w:rsidRDefault="006133E9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6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Сєвєродонецької 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міської ради </w:t>
      </w:r>
      <w:r w:rsidRPr="00A63B91">
        <w:rPr>
          <w:color w:val="000000"/>
          <w:sz w:val="28"/>
          <w:szCs w:val="28"/>
          <w:lang w:val="uk-UA"/>
        </w:rPr>
        <w:t>від 26.01.2017</w:t>
      </w:r>
      <w:r>
        <w:rPr>
          <w:color w:val="000000"/>
          <w:sz w:val="28"/>
          <w:szCs w:val="28"/>
          <w:lang w:val="uk-UA"/>
        </w:rPr>
        <w:t xml:space="preserve">               </w:t>
      </w:r>
      <w:r w:rsidRPr="00A63B91">
        <w:rPr>
          <w:color w:val="000000"/>
          <w:sz w:val="28"/>
          <w:szCs w:val="28"/>
          <w:lang w:val="uk-UA"/>
        </w:rPr>
        <w:t xml:space="preserve"> 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№ </w:t>
      </w:r>
      <w:r w:rsidRPr="00A63B91">
        <w:rPr>
          <w:color w:val="000000"/>
          <w:sz w:val="28"/>
          <w:szCs w:val="28"/>
          <w:lang w:val="uk-UA"/>
        </w:rPr>
        <w:t>1140 «Про затвердження Типового договору оренди землі Сєвєродонецької міської ради» зі змінами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.</w:t>
      </w:r>
    </w:p>
    <w:p w:rsidR="006133E9" w:rsidRPr="00A63B91" w:rsidRDefault="006133E9" w:rsidP="009A0E7C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sz w:val="28"/>
          <w:szCs w:val="28"/>
          <w:lang w:val="uk-UA" w:eastAsia="uk-UA"/>
        </w:rPr>
      </w:pP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6</w:t>
      </w:r>
      <w:r w:rsidRPr="00A63B91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.2. Організувати роботу щодо о</w:t>
      </w:r>
      <w:r w:rsidRPr="00A63B91">
        <w:rPr>
          <w:color w:val="000000"/>
          <w:sz w:val="28"/>
          <w:szCs w:val="28"/>
          <w:shd w:val="clear" w:color="auto" w:fill="FFFFFF"/>
        </w:rPr>
        <w:t>прилюднення результатів земельних торгів</w:t>
      </w:r>
      <w:r w:rsidRPr="00A63B91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6133E9" w:rsidRDefault="006133E9" w:rsidP="009A0E7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sz w:val="28"/>
          <w:szCs w:val="28"/>
          <w:lang w:val="uk-UA" w:eastAsia="uk-UA"/>
        </w:rPr>
      </w:pPr>
    </w:p>
    <w:p w:rsidR="006133E9" w:rsidRPr="00A63B91" w:rsidRDefault="006133E9" w:rsidP="009A0E7C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sz w:val="28"/>
          <w:szCs w:val="28"/>
          <w:lang w:val="uk-UA"/>
        </w:rPr>
      </w:pPr>
      <w:r>
        <w:rPr>
          <w:rStyle w:val="FontStyle15"/>
          <w:sz w:val="28"/>
          <w:szCs w:val="28"/>
          <w:lang w:val="uk-UA" w:eastAsia="uk-UA"/>
        </w:rPr>
        <w:t>7</w:t>
      </w:r>
      <w:r w:rsidRPr="00A63B91">
        <w:rPr>
          <w:rStyle w:val="FontStyle15"/>
          <w:sz w:val="28"/>
          <w:szCs w:val="28"/>
          <w:lang w:val="uk-UA" w:eastAsia="uk-UA"/>
        </w:rPr>
        <w:t xml:space="preserve">. Гарантійний внесок, сплачений переможцем до початку торгів, зараховується до ціни продажу права оренди земельної ділянки. </w:t>
      </w:r>
    </w:p>
    <w:p w:rsidR="006133E9" w:rsidRDefault="006133E9" w:rsidP="009A0E7C">
      <w:pPr>
        <w:pStyle w:val="Style8"/>
        <w:widowControl/>
        <w:spacing w:line="240" w:lineRule="auto"/>
        <w:ind w:firstLine="540"/>
        <w:rPr>
          <w:rStyle w:val="FontStyle15"/>
          <w:sz w:val="28"/>
          <w:szCs w:val="28"/>
          <w:lang w:val="uk-UA" w:eastAsia="uk-UA"/>
        </w:rPr>
      </w:pPr>
    </w:p>
    <w:p w:rsidR="006133E9" w:rsidRPr="00A63B91" w:rsidRDefault="006133E9" w:rsidP="009A0E7C">
      <w:pPr>
        <w:pStyle w:val="Style8"/>
        <w:widowControl/>
        <w:spacing w:line="240" w:lineRule="auto"/>
        <w:ind w:firstLine="540"/>
        <w:rPr>
          <w:rStyle w:val="FontStyle15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uk-UA" w:eastAsia="uk-UA"/>
        </w:rPr>
        <w:t>8</w:t>
      </w:r>
      <w:r w:rsidRPr="00A63B91">
        <w:rPr>
          <w:rStyle w:val="FontStyle15"/>
          <w:sz w:val="28"/>
          <w:szCs w:val="28"/>
          <w:lang w:val="uk-UA" w:eastAsia="uk-UA"/>
        </w:rPr>
        <w:t>. Плата за користування земельною ділянкою, право користування якою набуто на земельних торгах, підлягає сплаті переможцем не пізніше трьох банківських днів з дня укладення відповідного договору.</w:t>
      </w:r>
    </w:p>
    <w:p w:rsidR="006133E9" w:rsidRDefault="006133E9" w:rsidP="009A0E7C">
      <w:pPr>
        <w:pStyle w:val="Style8"/>
        <w:widowControl/>
        <w:spacing w:line="240" w:lineRule="auto"/>
        <w:ind w:firstLine="540"/>
        <w:rPr>
          <w:rStyle w:val="FontStyle15"/>
          <w:color w:val="000000"/>
          <w:sz w:val="28"/>
          <w:szCs w:val="28"/>
          <w:lang w:val="uk-UA" w:eastAsia="uk-UA"/>
        </w:rPr>
      </w:pPr>
    </w:p>
    <w:p w:rsidR="006133E9" w:rsidRPr="00A63B91" w:rsidRDefault="006133E9" w:rsidP="009A0E7C">
      <w:pPr>
        <w:pStyle w:val="Style8"/>
        <w:widowControl/>
        <w:spacing w:line="240" w:lineRule="auto"/>
        <w:ind w:firstLine="540"/>
        <w:rPr>
          <w:rStyle w:val="FontStyle15"/>
          <w:color w:val="000000"/>
          <w:sz w:val="28"/>
          <w:szCs w:val="28"/>
          <w:lang w:val="uk-UA"/>
        </w:rPr>
      </w:pPr>
      <w:r>
        <w:rPr>
          <w:rStyle w:val="FontStyle15"/>
          <w:color w:val="000000"/>
          <w:sz w:val="28"/>
          <w:szCs w:val="28"/>
          <w:lang w:val="uk-UA" w:eastAsia="uk-UA"/>
        </w:rPr>
        <w:t>9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>. Зобов’язати  переможця  земельних торгів:</w:t>
      </w:r>
    </w:p>
    <w:p w:rsidR="006133E9" w:rsidRPr="00A63B91" w:rsidRDefault="006133E9" w:rsidP="0097506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rStyle w:val="FontStyle15"/>
          <w:color w:val="000000"/>
          <w:sz w:val="28"/>
          <w:szCs w:val="28"/>
          <w:lang w:val="uk-UA" w:eastAsia="uk-UA"/>
        </w:rPr>
        <w:t>9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>.</w:t>
      </w:r>
      <w:r>
        <w:rPr>
          <w:rStyle w:val="FontStyle15"/>
          <w:color w:val="000000"/>
          <w:sz w:val="28"/>
          <w:szCs w:val="28"/>
          <w:lang w:val="uk-UA" w:eastAsia="uk-UA"/>
        </w:rPr>
        <w:t>1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>. З</w:t>
      </w:r>
      <w:r w:rsidRPr="00A63B91">
        <w:rPr>
          <w:color w:val="000000"/>
          <w:sz w:val="28"/>
          <w:szCs w:val="28"/>
          <w:lang w:val="uk-UA"/>
        </w:rPr>
        <w:t>дійснити заходи  для державної реєстрації права оренди земельної ділянки у встановленому законодавством  порядку.</w:t>
      </w:r>
    </w:p>
    <w:p w:rsidR="006133E9" w:rsidRPr="00A63B91" w:rsidRDefault="006133E9" w:rsidP="0097506D">
      <w:pPr>
        <w:pStyle w:val="Style8"/>
        <w:widowControl/>
        <w:tabs>
          <w:tab w:val="left" w:pos="1224"/>
        </w:tabs>
        <w:spacing w:line="240" w:lineRule="auto"/>
        <w:ind w:firstLine="540"/>
        <w:rPr>
          <w:rStyle w:val="FontStyle15"/>
          <w:color w:val="000000"/>
          <w:sz w:val="28"/>
          <w:szCs w:val="28"/>
          <w:lang w:val="uk-UA" w:eastAsia="uk-UA"/>
        </w:rPr>
      </w:pPr>
      <w:r>
        <w:rPr>
          <w:rStyle w:val="FontStyle15"/>
          <w:color w:val="000000"/>
          <w:sz w:val="28"/>
          <w:szCs w:val="28"/>
          <w:lang w:val="uk-UA" w:eastAsia="uk-UA"/>
        </w:rPr>
        <w:t>9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>.</w:t>
      </w:r>
      <w:r>
        <w:rPr>
          <w:rStyle w:val="FontStyle15"/>
          <w:color w:val="000000"/>
          <w:sz w:val="28"/>
          <w:szCs w:val="28"/>
          <w:lang w:val="uk-UA" w:eastAsia="uk-UA"/>
        </w:rPr>
        <w:t>2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. Звернутись до </w:t>
      </w:r>
      <w:r w:rsidRPr="00A63B91">
        <w:rPr>
          <w:color w:val="000000"/>
          <w:sz w:val="28"/>
          <w:szCs w:val="28"/>
          <w:lang w:val="uk-UA"/>
        </w:rPr>
        <w:t xml:space="preserve">Центру надання адміністративних послуг </w:t>
      </w:r>
      <w:r>
        <w:rPr>
          <w:color w:val="000000"/>
          <w:sz w:val="28"/>
          <w:szCs w:val="28"/>
          <w:lang w:val="uk-UA"/>
        </w:rPr>
        <w:t xml:space="preserve">Сєвєродонецької міської </w:t>
      </w:r>
      <w:r w:rsidRPr="00A63B91">
        <w:rPr>
          <w:color w:val="000000"/>
          <w:sz w:val="28"/>
          <w:szCs w:val="28"/>
          <w:lang w:val="uk-UA"/>
        </w:rPr>
        <w:t xml:space="preserve">ВЦА </w:t>
      </w:r>
      <w:r>
        <w:rPr>
          <w:color w:val="000000"/>
          <w:sz w:val="28"/>
          <w:szCs w:val="28"/>
          <w:lang w:val="uk-UA"/>
        </w:rPr>
        <w:t xml:space="preserve"> 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для отримання містобудівних умов та обмежень забудови земельної ділянки. </w:t>
      </w:r>
    </w:p>
    <w:p w:rsidR="006133E9" w:rsidRDefault="006133E9" w:rsidP="009A0E7C">
      <w:pPr>
        <w:pStyle w:val="Style8"/>
        <w:widowControl/>
        <w:spacing w:line="240" w:lineRule="auto"/>
        <w:ind w:firstLine="540"/>
        <w:rPr>
          <w:rStyle w:val="FontStyle15"/>
          <w:color w:val="000000"/>
          <w:sz w:val="28"/>
          <w:szCs w:val="28"/>
          <w:lang w:val="uk-UA" w:eastAsia="uk-UA"/>
        </w:rPr>
      </w:pPr>
    </w:p>
    <w:p w:rsidR="006133E9" w:rsidRPr="00A63B91" w:rsidRDefault="006133E9" w:rsidP="009A0E7C">
      <w:pPr>
        <w:pStyle w:val="Style8"/>
        <w:widowControl/>
        <w:spacing w:line="240" w:lineRule="auto"/>
        <w:ind w:firstLine="540"/>
        <w:rPr>
          <w:rStyle w:val="FontStyle15"/>
          <w:color w:val="000000"/>
          <w:sz w:val="28"/>
          <w:szCs w:val="28"/>
          <w:lang w:val="uk-UA" w:eastAsia="uk-UA"/>
        </w:rPr>
      </w:pPr>
      <w:r>
        <w:rPr>
          <w:rStyle w:val="FontStyle15"/>
          <w:color w:val="000000"/>
          <w:sz w:val="28"/>
          <w:szCs w:val="28"/>
          <w:lang w:val="uk-UA" w:eastAsia="uk-UA"/>
        </w:rPr>
        <w:t>10. Організацію виконання цього розпорядження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 покласти на </w:t>
      </w:r>
      <w:r>
        <w:rPr>
          <w:rStyle w:val="FontStyle15"/>
          <w:color w:val="000000"/>
          <w:sz w:val="28"/>
          <w:szCs w:val="28"/>
          <w:lang w:val="uk-UA" w:eastAsia="uk-UA"/>
        </w:rPr>
        <w:t>у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 xml:space="preserve">правління </w:t>
      </w:r>
      <w:r w:rsidRPr="00A63B91">
        <w:rPr>
          <w:rStyle w:val="FontStyle15"/>
          <w:sz w:val="28"/>
          <w:szCs w:val="28"/>
          <w:lang w:val="uk-UA" w:eastAsia="uk-UA"/>
        </w:rPr>
        <w:t xml:space="preserve">землеустрою, містобудування та архітектури </w:t>
      </w:r>
      <w:r>
        <w:rPr>
          <w:rStyle w:val="FontStyle15"/>
          <w:sz w:val="28"/>
          <w:szCs w:val="28"/>
          <w:lang w:val="uk-UA" w:eastAsia="uk-UA"/>
        </w:rPr>
        <w:t>Сєвєродонецької міської ВЦА Сєвєродонецького району Луганської області</w:t>
      </w:r>
      <w:r w:rsidRPr="00A63B91">
        <w:rPr>
          <w:rStyle w:val="FontStyle15"/>
          <w:color w:val="000000"/>
          <w:sz w:val="28"/>
          <w:szCs w:val="28"/>
          <w:lang w:val="uk-UA" w:eastAsia="uk-UA"/>
        </w:rPr>
        <w:t>.</w:t>
      </w:r>
    </w:p>
    <w:p w:rsidR="006133E9" w:rsidRDefault="006133E9" w:rsidP="0097506D">
      <w:pPr>
        <w:pStyle w:val="Style8"/>
        <w:widowControl/>
        <w:spacing w:line="240" w:lineRule="auto"/>
        <w:ind w:firstLine="567"/>
        <w:rPr>
          <w:color w:val="000000"/>
          <w:sz w:val="28"/>
          <w:szCs w:val="28"/>
          <w:lang w:val="uk-UA"/>
        </w:rPr>
      </w:pPr>
    </w:p>
    <w:p w:rsidR="006133E9" w:rsidRPr="00A63B91" w:rsidRDefault="006133E9" w:rsidP="0097506D">
      <w:pPr>
        <w:pStyle w:val="Style8"/>
        <w:widowControl/>
        <w:spacing w:line="240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11</w:t>
      </w:r>
      <w:r w:rsidRPr="00A63B91">
        <w:rPr>
          <w:color w:val="000000"/>
          <w:sz w:val="28"/>
          <w:szCs w:val="28"/>
          <w:lang w:val="uk-UA"/>
        </w:rPr>
        <w:t>. Дане  розпорядження  підлягає оприлюдненню.</w:t>
      </w:r>
    </w:p>
    <w:p w:rsidR="006133E9" w:rsidRDefault="006133E9" w:rsidP="0097506D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6133E9" w:rsidRPr="00A63B91" w:rsidRDefault="006133E9" w:rsidP="0097506D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A63B91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2</w:t>
      </w:r>
      <w:r w:rsidRPr="00A63B91">
        <w:rPr>
          <w:color w:val="000000"/>
          <w:sz w:val="28"/>
          <w:szCs w:val="28"/>
          <w:lang w:val="uk-UA"/>
        </w:rPr>
        <w:t xml:space="preserve">. Контроль за виконанням цього розпорядження покласти на заступника керівника </w:t>
      </w:r>
      <w:r>
        <w:rPr>
          <w:rStyle w:val="FontStyle14"/>
          <w:b w:val="0"/>
          <w:bCs w:val="0"/>
          <w:sz w:val="28"/>
          <w:szCs w:val="28"/>
          <w:lang w:val="uk-UA" w:eastAsia="uk-UA"/>
        </w:rPr>
        <w:t xml:space="preserve">Сєвєродонецької міської </w:t>
      </w:r>
      <w:r w:rsidRPr="000E17F3">
        <w:rPr>
          <w:rStyle w:val="FontStyle14"/>
          <w:b w:val="0"/>
          <w:bCs w:val="0"/>
          <w:sz w:val="28"/>
          <w:szCs w:val="28"/>
          <w:lang w:val="uk-UA" w:eastAsia="uk-UA"/>
        </w:rPr>
        <w:t xml:space="preserve">військово-цивільної адміністрації </w:t>
      </w:r>
      <w:r>
        <w:rPr>
          <w:color w:val="000000"/>
          <w:sz w:val="28"/>
          <w:szCs w:val="28"/>
          <w:lang w:val="uk-UA"/>
        </w:rPr>
        <w:t>Олега Кузьмінова</w:t>
      </w:r>
      <w:r w:rsidRPr="00A63B91">
        <w:rPr>
          <w:color w:val="000000"/>
          <w:sz w:val="28"/>
          <w:szCs w:val="28"/>
          <w:lang w:val="uk-UA"/>
        </w:rPr>
        <w:t>.</w:t>
      </w:r>
    </w:p>
    <w:p w:rsidR="006133E9" w:rsidRPr="00A63B91" w:rsidRDefault="006133E9" w:rsidP="0097506D">
      <w:pPr>
        <w:pStyle w:val="Style8"/>
        <w:widowControl/>
        <w:spacing w:line="240" w:lineRule="auto"/>
        <w:ind w:firstLine="567"/>
        <w:rPr>
          <w:color w:val="000000"/>
          <w:sz w:val="28"/>
          <w:szCs w:val="28"/>
          <w:lang w:val="uk-UA"/>
        </w:rPr>
      </w:pPr>
    </w:p>
    <w:p w:rsidR="006133E9" w:rsidRPr="00A63B91" w:rsidRDefault="006133E9" w:rsidP="0097506D">
      <w:pPr>
        <w:pStyle w:val="Style8"/>
        <w:widowControl/>
        <w:spacing w:line="240" w:lineRule="auto"/>
        <w:ind w:firstLine="567"/>
        <w:rPr>
          <w:b/>
          <w:bCs/>
          <w:sz w:val="28"/>
          <w:szCs w:val="28"/>
          <w:lang w:val="uk-UA"/>
        </w:rPr>
      </w:pPr>
      <w:r w:rsidRPr="00A63B91">
        <w:rPr>
          <w:b/>
          <w:bCs/>
          <w:sz w:val="28"/>
          <w:szCs w:val="28"/>
          <w:lang w:val="uk-UA"/>
        </w:rPr>
        <w:t xml:space="preserve">   </w:t>
      </w:r>
    </w:p>
    <w:p w:rsidR="006133E9" w:rsidRDefault="006133E9" w:rsidP="009A0E7C">
      <w:pPr>
        <w:rPr>
          <w:b/>
          <w:bCs/>
          <w:sz w:val="28"/>
          <w:szCs w:val="28"/>
          <w:lang w:val="uk-UA"/>
        </w:rPr>
      </w:pPr>
      <w:r w:rsidRPr="00A63B91">
        <w:rPr>
          <w:b/>
          <w:bCs/>
          <w:sz w:val="28"/>
          <w:szCs w:val="28"/>
          <w:lang w:val="uk-UA"/>
        </w:rPr>
        <w:t xml:space="preserve">Керівник </w:t>
      </w:r>
      <w:r>
        <w:rPr>
          <w:b/>
          <w:bCs/>
          <w:sz w:val="28"/>
          <w:szCs w:val="28"/>
          <w:lang w:val="uk-UA"/>
        </w:rPr>
        <w:t>Сєвєродонецької міської</w:t>
      </w:r>
    </w:p>
    <w:p w:rsidR="006133E9" w:rsidRPr="00A63B91" w:rsidRDefault="006133E9" w:rsidP="009A0E7C">
      <w:pPr>
        <w:rPr>
          <w:sz w:val="28"/>
          <w:szCs w:val="28"/>
          <w:lang w:val="uk-UA"/>
        </w:rPr>
      </w:pPr>
      <w:r w:rsidRPr="00A63B91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     Олександр СТРЮК </w:t>
      </w:r>
    </w:p>
    <w:p w:rsidR="006133E9" w:rsidRPr="00A63B91" w:rsidRDefault="006133E9" w:rsidP="009A0E7C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6133E9" w:rsidRDefault="006133E9" w:rsidP="001B7C81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6133E9" w:rsidRDefault="006133E9" w:rsidP="002A527F">
      <w:pPr>
        <w:widowControl w:val="0"/>
        <w:tabs>
          <w:tab w:val="left" w:pos="709"/>
        </w:tabs>
        <w:rPr>
          <w:color w:val="000000"/>
          <w:sz w:val="28"/>
          <w:szCs w:val="28"/>
          <w:lang w:val="uk-UA"/>
        </w:rPr>
      </w:pPr>
    </w:p>
    <w:p w:rsidR="006133E9" w:rsidRPr="00AC292F" w:rsidRDefault="006133E9" w:rsidP="00CD67C9">
      <w:pPr>
        <w:pStyle w:val="Style7"/>
        <w:widowControl/>
        <w:spacing w:before="58"/>
        <w:ind w:left="5670" w:hanging="567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Додаток</w:t>
      </w:r>
    </w:p>
    <w:p w:rsidR="006133E9" w:rsidRPr="00AC292F" w:rsidRDefault="006133E9" w:rsidP="00CD67C9">
      <w:pPr>
        <w:pStyle w:val="Style7"/>
        <w:widowControl/>
        <w:ind w:left="5670" w:hanging="567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до розпорядження керівника</w:t>
      </w:r>
    </w:p>
    <w:p w:rsidR="006133E9" w:rsidRDefault="006133E9" w:rsidP="00CD67C9">
      <w:pPr>
        <w:pStyle w:val="Style7"/>
        <w:widowControl/>
        <w:ind w:left="5670" w:hanging="567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Сєвєродонецької міської </w:t>
      </w:r>
    </w:p>
    <w:p w:rsidR="006133E9" w:rsidRPr="00AC292F" w:rsidRDefault="006133E9" w:rsidP="00CD67C9">
      <w:pPr>
        <w:pStyle w:val="Style7"/>
        <w:widowControl/>
        <w:ind w:left="5670" w:hanging="567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військово-цивільної адміністрації </w:t>
      </w:r>
    </w:p>
    <w:p w:rsidR="006133E9" w:rsidRPr="00AC292F" w:rsidRDefault="006133E9" w:rsidP="00CD67C9">
      <w:pPr>
        <w:pStyle w:val="Style7"/>
        <w:widowControl/>
        <w:ind w:left="5103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від   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15 квітня </w:t>
      </w: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202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1    </w:t>
      </w: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№  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459</w:t>
      </w: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     </w:t>
      </w:r>
    </w:p>
    <w:p w:rsidR="006133E9" w:rsidRPr="00AC292F" w:rsidRDefault="006133E9" w:rsidP="00023135">
      <w:pPr>
        <w:pStyle w:val="Style4"/>
        <w:widowControl/>
        <w:spacing w:line="240" w:lineRule="exact"/>
        <w:ind w:right="22"/>
        <w:jc w:val="center"/>
        <w:rPr>
          <w:color w:val="000000"/>
          <w:sz w:val="28"/>
          <w:szCs w:val="28"/>
          <w:lang w:val="uk-UA"/>
        </w:rPr>
      </w:pPr>
    </w:p>
    <w:p w:rsidR="006133E9" w:rsidRPr="00AC292F" w:rsidRDefault="006133E9" w:rsidP="00023135">
      <w:pPr>
        <w:pStyle w:val="Style4"/>
        <w:widowControl/>
        <w:spacing w:before="77"/>
        <w:ind w:right="22"/>
        <w:jc w:val="center"/>
        <w:rPr>
          <w:rStyle w:val="FontStyle15"/>
          <w:b/>
          <w:bCs/>
          <w:color w:val="000000"/>
          <w:sz w:val="28"/>
          <w:szCs w:val="28"/>
          <w:lang w:val="uk-UA" w:eastAsia="uk-UA"/>
        </w:rPr>
      </w:pPr>
      <w:r w:rsidRPr="00AC292F">
        <w:rPr>
          <w:rStyle w:val="FontStyle15"/>
          <w:b/>
          <w:bCs/>
          <w:color w:val="000000"/>
          <w:sz w:val="28"/>
          <w:szCs w:val="28"/>
          <w:lang w:val="uk-UA" w:eastAsia="uk-UA"/>
        </w:rPr>
        <w:t>Умови</w:t>
      </w:r>
    </w:p>
    <w:p w:rsidR="006133E9" w:rsidRPr="00990DFC" w:rsidRDefault="006133E9" w:rsidP="00023135">
      <w:pPr>
        <w:pStyle w:val="Style4"/>
        <w:widowControl/>
        <w:spacing w:before="43"/>
        <w:ind w:right="22"/>
        <w:jc w:val="center"/>
        <w:rPr>
          <w:rStyle w:val="FontStyle14"/>
          <w:color w:val="000000"/>
          <w:sz w:val="28"/>
          <w:szCs w:val="28"/>
          <w:lang w:val="uk-UA" w:eastAsia="uk-UA"/>
        </w:rPr>
      </w:pPr>
      <w:r w:rsidRPr="00AC292F">
        <w:rPr>
          <w:rStyle w:val="FontStyle15"/>
          <w:b/>
          <w:bCs/>
          <w:color w:val="000000"/>
          <w:sz w:val="28"/>
          <w:szCs w:val="28"/>
          <w:lang w:val="uk-UA" w:eastAsia="uk-UA"/>
        </w:rPr>
        <w:t xml:space="preserve">продажу права оренди земельної ділянки </w:t>
      </w:r>
      <w:r w:rsidRPr="00AC292F">
        <w:rPr>
          <w:rStyle w:val="FontStyle18"/>
          <w:b/>
          <w:bCs/>
          <w:color w:val="000000"/>
          <w:sz w:val="28"/>
          <w:szCs w:val="28"/>
          <w:lang w:val="uk-UA" w:eastAsia="uk-UA"/>
        </w:rPr>
        <w:t>кадастровий номер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 </w:t>
      </w:r>
      <w:r w:rsidRPr="00990DFC">
        <w:rPr>
          <w:rStyle w:val="FontStyle14"/>
          <w:color w:val="000000"/>
          <w:sz w:val="28"/>
          <w:szCs w:val="28"/>
          <w:lang w:val="uk-UA" w:eastAsia="uk-UA"/>
        </w:rPr>
        <w:t>4412900000:06:0</w:t>
      </w:r>
      <w:r>
        <w:rPr>
          <w:rStyle w:val="FontStyle14"/>
          <w:color w:val="000000"/>
          <w:sz w:val="28"/>
          <w:szCs w:val="28"/>
          <w:lang w:val="uk-UA" w:eastAsia="uk-UA"/>
        </w:rPr>
        <w:t>4</w:t>
      </w:r>
      <w:r w:rsidRPr="00990DFC">
        <w:rPr>
          <w:rStyle w:val="FontStyle14"/>
          <w:color w:val="000000"/>
          <w:sz w:val="28"/>
          <w:szCs w:val="28"/>
          <w:lang w:val="uk-UA" w:eastAsia="uk-UA"/>
        </w:rPr>
        <w:t>3:00</w:t>
      </w:r>
      <w:r>
        <w:rPr>
          <w:rStyle w:val="FontStyle14"/>
          <w:color w:val="000000"/>
          <w:sz w:val="28"/>
          <w:szCs w:val="28"/>
          <w:lang w:val="uk-UA" w:eastAsia="uk-UA"/>
        </w:rPr>
        <w:t>51</w:t>
      </w:r>
    </w:p>
    <w:p w:rsidR="006133E9" w:rsidRPr="00AC292F" w:rsidRDefault="006133E9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C292F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 </w:t>
      </w:r>
    </w:p>
    <w:p w:rsidR="006133E9" w:rsidRPr="00AC292F" w:rsidRDefault="006133E9" w:rsidP="00023135">
      <w:pPr>
        <w:pStyle w:val="Style4"/>
        <w:widowControl/>
        <w:spacing w:before="43"/>
        <w:ind w:right="22" w:firstLine="567"/>
        <w:jc w:val="both"/>
        <w:rPr>
          <w:rStyle w:val="FontStyle18"/>
          <w:color w:val="000000"/>
          <w:sz w:val="28"/>
          <w:szCs w:val="28"/>
          <w:lang w:val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>1. Місце розташування (адреса) земельної ділянки: Луганська обл.</w:t>
      </w:r>
      <w:r>
        <w:rPr>
          <w:rStyle w:val="FontStyle18"/>
          <w:color w:val="000000"/>
          <w:sz w:val="28"/>
          <w:szCs w:val="28"/>
          <w:lang w:val="uk-UA" w:eastAsia="uk-UA"/>
        </w:rPr>
        <w:t>,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FontStyle18"/>
          <w:color w:val="000000"/>
          <w:sz w:val="28"/>
          <w:szCs w:val="28"/>
          <w:lang w:val="uk-UA" w:eastAsia="uk-UA"/>
        </w:rPr>
        <w:t xml:space="preserve">                     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>м. Сєвєродонецьк</w:t>
      </w:r>
      <w:r>
        <w:rPr>
          <w:rStyle w:val="FontStyle18"/>
          <w:color w:val="000000"/>
          <w:sz w:val="28"/>
          <w:szCs w:val="28"/>
          <w:lang w:val="uk-UA" w:eastAsia="uk-UA"/>
        </w:rPr>
        <w:t>,</w:t>
      </w:r>
      <w:r w:rsidRPr="00990DFC"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 xml:space="preserve"> </w:t>
      </w:r>
      <w:r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  <w:t>73 мікрорайон</w:t>
      </w:r>
      <w:r>
        <w:rPr>
          <w:color w:val="000000"/>
          <w:sz w:val="28"/>
          <w:szCs w:val="28"/>
          <w:lang w:val="uk-UA"/>
        </w:rPr>
        <w:t>.</w:t>
      </w:r>
    </w:p>
    <w:p w:rsidR="006133E9" w:rsidRPr="00AC292F" w:rsidRDefault="006133E9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8"/>
          <w:szCs w:val="28"/>
          <w:lang w:val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2. Площа земельної ділянки: </w:t>
      </w:r>
      <w:r>
        <w:rPr>
          <w:rStyle w:val="FontStyle15"/>
          <w:b/>
          <w:bCs/>
          <w:color w:val="000000"/>
          <w:sz w:val="28"/>
          <w:szCs w:val="28"/>
          <w:lang w:val="uk-UA" w:eastAsia="uk-UA"/>
        </w:rPr>
        <w:t>2,5333</w:t>
      </w:r>
      <w:r w:rsidRPr="00AC292F">
        <w:rPr>
          <w:rStyle w:val="FontStyle15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AC292F">
        <w:rPr>
          <w:rStyle w:val="FontStyle15"/>
          <w:color w:val="000000"/>
          <w:sz w:val="28"/>
          <w:szCs w:val="28"/>
          <w:lang w:val="uk-UA" w:eastAsia="uk-UA"/>
        </w:rPr>
        <w:t>га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>.</w:t>
      </w:r>
    </w:p>
    <w:p w:rsidR="006133E9" w:rsidRPr="00AC292F" w:rsidRDefault="006133E9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sz w:val="28"/>
          <w:szCs w:val="28"/>
          <w:lang w:val="uk-UA" w:eastAsia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3. Кадастровий номер земельної ділянки: </w:t>
      </w:r>
      <w:r w:rsidRPr="00990DFC">
        <w:rPr>
          <w:rStyle w:val="FontStyle14"/>
          <w:color w:val="000000"/>
          <w:sz w:val="28"/>
          <w:szCs w:val="28"/>
          <w:lang w:val="uk-UA" w:eastAsia="uk-UA"/>
        </w:rPr>
        <w:t>4412900000:06:0</w:t>
      </w:r>
      <w:r>
        <w:rPr>
          <w:rStyle w:val="FontStyle14"/>
          <w:color w:val="000000"/>
          <w:sz w:val="28"/>
          <w:szCs w:val="28"/>
          <w:lang w:val="uk-UA" w:eastAsia="uk-UA"/>
        </w:rPr>
        <w:t>4</w:t>
      </w:r>
      <w:r w:rsidRPr="00990DFC">
        <w:rPr>
          <w:rStyle w:val="FontStyle14"/>
          <w:color w:val="000000"/>
          <w:sz w:val="28"/>
          <w:szCs w:val="28"/>
          <w:lang w:val="uk-UA" w:eastAsia="uk-UA"/>
        </w:rPr>
        <w:t>3:00</w:t>
      </w:r>
      <w:r>
        <w:rPr>
          <w:rStyle w:val="FontStyle14"/>
          <w:color w:val="000000"/>
          <w:sz w:val="28"/>
          <w:szCs w:val="28"/>
          <w:lang w:val="uk-UA" w:eastAsia="uk-UA"/>
        </w:rPr>
        <w:t>51</w:t>
      </w:r>
    </w:p>
    <w:p w:rsidR="006133E9" w:rsidRPr="00AC292F" w:rsidRDefault="006133E9" w:rsidP="00023135">
      <w:pPr>
        <w:pStyle w:val="Style9"/>
        <w:widowControl/>
        <w:spacing w:before="7" w:line="252" w:lineRule="exact"/>
        <w:ind w:right="72" w:firstLine="567"/>
        <w:rPr>
          <w:rStyle w:val="FontStyle18"/>
          <w:sz w:val="28"/>
          <w:szCs w:val="28"/>
          <w:lang w:val="uk-UA" w:eastAsia="uk-UA"/>
        </w:rPr>
      </w:pPr>
      <w:r w:rsidRPr="00AC292F">
        <w:rPr>
          <w:rStyle w:val="FontStyle18"/>
          <w:color w:val="000000"/>
          <w:sz w:val="28"/>
          <w:szCs w:val="28"/>
          <w:lang w:val="uk-UA"/>
        </w:rPr>
        <w:t xml:space="preserve">4. </w:t>
      </w:r>
      <w:r w:rsidRPr="00AC292F">
        <w:rPr>
          <w:color w:val="000000"/>
          <w:sz w:val="28"/>
          <w:szCs w:val="28"/>
          <w:lang w:val="uk-UA"/>
        </w:rPr>
        <w:t xml:space="preserve">Категорія земель – землі житлової та громадської забудови; цільове призначення земельної ділянки </w:t>
      </w:r>
      <w:r>
        <w:rPr>
          <w:color w:val="000000"/>
          <w:sz w:val="28"/>
          <w:szCs w:val="28"/>
          <w:lang w:val="uk-UA"/>
        </w:rPr>
        <w:t>–</w:t>
      </w:r>
      <w:r w:rsidRPr="00AC29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03.07 </w:t>
      </w:r>
      <w:r w:rsidRPr="00AC292F">
        <w:rPr>
          <w:color w:val="000000"/>
          <w:sz w:val="28"/>
          <w:szCs w:val="28"/>
          <w:lang w:val="uk-UA"/>
        </w:rPr>
        <w:t xml:space="preserve">для будівництва та обслуговування </w:t>
      </w:r>
      <w:r>
        <w:rPr>
          <w:color w:val="000000"/>
          <w:sz w:val="28"/>
          <w:szCs w:val="28"/>
          <w:lang w:val="uk-UA"/>
        </w:rPr>
        <w:t>будівель торгівлі</w:t>
      </w:r>
      <w:r w:rsidRPr="00AC292F">
        <w:rPr>
          <w:color w:val="000000"/>
          <w:sz w:val="28"/>
          <w:szCs w:val="28"/>
          <w:lang w:val="uk-UA"/>
        </w:rPr>
        <w:t xml:space="preserve">; вид використання – </w:t>
      </w:r>
      <w:r>
        <w:rPr>
          <w:sz w:val="28"/>
          <w:szCs w:val="28"/>
          <w:lang w:val="uk-UA"/>
        </w:rPr>
        <w:t>для будівництва та обслуговування торговельного центру.</w:t>
      </w:r>
    </w:p>
    <w:p w:rsidR="006133E9" w:rsidRPr="00AC292F" w:rsidRDefault="006133E9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8"/>
          <w:szCs w:val="28"/>
          <w:lang w:val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>5. Умови продажу:  продаж права оренди земельної ділянки.</w:t>
      </w:r>
    </w:p>
    <w:p w:rsidR="006133E9" w:rsidRPr="00AC292F" w:rsidRDefault="006133E9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8"/>
          <w:szCs w:val="28"/>
          <w:lang w:val="uk-UA" w:eastAsia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6. Термін оренди – оренда строком на </w:t>
      </w:r>
      <w:r>
        <w:rPr>
          <w:rStyle w:val="FontStyle18"/>
          <w:color w:val="000000"/>
          <w:sz w:val="28"/>
          <w:szCs w:val="28"/>
          <w:lang w:val="uk-UA" w:eastAsia="uk-UA"/>
        </w:rPr>
        <w:t>5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 р</w:t>
      </w:r>
      <w:r>
        <w:rPr>
          <w:rStyle w:val="FontStyle18"/>
          <w:color w:val="000000"/>
          <w:sz w:val="28"/>
          <w:szCs w:val="28"/>
          <w:lang w:val="uk-UA" w:eastAsia="uk-UA"/>
        </w:rPr>
        <w:t>оків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>.</w:t>
      </w:r>
    </w:p>
    <w:p w:rsidR="006133E9" w:rsidRPr="00AC292F" w:rsidRDefault="006133E9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8"/>
          <w:szCs w:val="28"/>
          <w:lang w:val="uk-UA" w:eastAsia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7. Ставка орендної плати, відповідно до рішення сесії </w:t>
      </w:r>
      <w:r>
        <w:rPr>
          <w:rStyle w:val="FontStyle18"/>
          <w:color w:val="000000"/>
          <w:sz w:val="28"/>
          <w:szCs w:val="28"/>
          <w:lang w:val="uk-UA" w:eastAsia="uk-UA"/>
        </w:rPr>
        <w:t xml:space="preserve">Сєвєродонецької 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міської ради від 22.06.2016 </w:t>
      </w:r>
      <w:r>
        <w:rPr>
          <w:rStyle w:val="FontStyle18"/>
          <w:color w:val="000000"/>
          <w:sz w:val="28"/>
          <w:szCs w:val="28"/>
          <w:lang w:val="uk-UA" w:eastAsia="uk-UA"/>
        </w:rPr>
        <w:t xml:space="preserve"> 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№ 478 «Про затвердження ставок орендної плати за земельні ділянки на території Сєвєродонецької міської ради» зі змінами - </w:t>
      </w:r>
      <w:r>
        <w:rPr>
          <w:rStyle w:val="FontStyle18"/>
          <w:b/>
          <w:bCs/>
          <w:color w:val="000000"/>
          <w:sz w:val="28"/>
          <w:szCs w:val="28"/>
          <w:lang w:val="uk-UA" w:eastAsia="uk-UA"/>
        </w:rPr>
        <w:t>8</w:t>
      </w:r>
    </w:p>
    <w:p w:rsidR="006133E9" w:rsidRPr="00AC292F" w:rsidRDefault="006133E9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8"/>
          <w:szCs w:val="28"/>
          <w:lang w:val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8. Нормативна грошова оцінка земельної ділянки – </w:t>
      </w:r>
      <w:r>
        <w:rPr>
          <w:rStyle w:val="FontStyle18"/>
          <w:b/>
          <w:bCs/>
          <w:sz w:val="28"/>
          <w:szCs w:val="28"/>
          <w:lang w:val="uk-UA" w:eastAsia="uk-UA"/>
        </w:rPr>
        <w:t>15711019,94</w:t>
      </w:r>
      <w:r w:rsidRPr="00AC292F">
        <w:rPr>
          <w:rStyle w:val="FontStyle18"/>
          <w:b/>
          <w:bCs/>
          <w:sz w:val="28"/>
          <w:szCs w:val="28"/>
          <w:lang w:val="uk-UA" w:eastAsia="uk-UA"/>
        </w:rPr>
        <w:t xml:space="preserve"> </w:t>
      </w:r>
      <w:r w:rsidRPr="00AC292F">
        <w:rPr>
          <w:rStyle w:val="FontStyle18"/>
          <w:sz w:val="28"/>
          <w:szCs w:val="28"/>
          <w:lang w:val="uk-UA" w:eastAsia="uk-UA"/>
        </w:rPr>
        <w:t>грн.</w:t>
      </w:r>
    </w:p>
    <w:p w:rsidR="006133E9" w:rsidRPr="00AC292F" w:rsidRDefault="006133E9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8"/>
          <w:szCs w:val="28"/>
          <w:lang w:val="uk-UA"/>
        </w:rPr>
      </w:pPr>
      <w:r w:rsidRPr="00AC292F">
        <w:rPr>
          <w:rStyle w:val="FontStyle18"/>
          <w:sz w:val="28"/>
          <w:szCs w:val="28"/>
          <w:lang w:val="uk-UA" w:eastAsia="uk-UA"/>
        </w:rPr>
        <w:t xml:space="preserve">9. Стартова ціна лоту (у розмірі річної орендної плати) – </w:t>
      </w:r>
      <w:r>
        <w:rPr>
          <w:rStyle w:val="FontStyle18"/>
          <w:b/>
          <w:bCs/>
          <w:sz w:val="28"/>
          <w:szCs w:val="28"/>
          <w:lang w:val="uk-UA" w:eastAsia="uk-UA"/>
        </w:rPr>
        <w:t>1256881,60</w:t>
      </w:r>
      <w:r w:rsidRPr="00AC292F">
        <w:rPr>
          <w:rStyle w:val="FontStyle18"/>
          <w:sz w:val="28"/>
          <w:szCs w:val="28"/>
          <w:lang w:val="uk-UA" w:eastAsia="uk-UA"/>
        </w:rPr>
        <w:t xml:space="preserve"> грн.</w:t>
      </w:r>
    </w:p>
    <w:p w:rsidR="006133E9" w:rsidRPr="00AC292F" w:rsidRDefault="006133E9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8"/>
          <w:szCs w:val="28"/>
          <w:lang w:val="uk-UA" w:eastAsia="uk-UA"/>
        </w:rPr>
      </w:pPr>
      <w:r w:rsidRPr="00AC292F">
        <w:rPr>
          <w:rStyle w:val="FontStyle18"/>
          <w:sz w:val="28"/>
          <w:szCs w:val="28"/>
          <w:lang w:val="uk-UA" w:eastAsia="uk-UA"/>
        </w:rPr>
        <w:t xml:space="preserve">10. Гарантійний внесок для прийняття участі в земельних торгах – (30% </w:t>
      </w:r>
      <w:r w:rsidRPr="00AC292F">
        <w:rPr>
          <w:color w:val="333333"/>
          <w:sz w:val="28"/>
          <w:szCs w:val="28"/>
          <w:shd w:val="clear" w:color="auto" w:fill="FFFFFF"/>
        </w:rPr>
        <w:t xml:space="preserve">стартового розміру річної </w:t>
      </w:r>
      <w:r w:rsidRPr="00AC292F">
        <w:rPr>
          <w:color w:val="333333"/>
          <w:sz w:val="28"/>
          <w:szCs w:val="28"/>
          <w:shd w:val="clear" w:color="auto" w:fill="FFFFFF"/>
          <w:lang w:val="uk-UA"/>
        </w:rPr>
        <w:t xml:space="preserve">орендної </w:t>
      </w:r>
      <w:r w:rsidRPr="00AC292F">
        <w:rPr>
          <w:color w:val="333333"/>
          <w:sz w:val="28"/>
          <w:szCs w:val="28"/>
          <w:shd w:val="clear" w:color="auto" w:fill="FFFFFF"/>
        </w:rPr>
        <w:t>плати</w:t>
      </w:r>
      <w:r w:rsidRPr="00AC292F">
        <w:rPr>
          <w:rStyle w:val="FontStyle18"/>
          <w:sz w:val="28"/>
          <w:szCs w:val="28"/>
          <w:lang w:val="uk-UA" w:eastAsia="uk-UA"/>
        </w:rPr>
        <w:t xml:space="preserve">) – </w:t>
      </w:r>
      <w:r>
        <w:rPr>
          <w:rStyle w:val="FontStyle18"/>
          <w:b/>
          <w:bCs/>
          <w:sz w:val="28"/>
          <w:szCs w:val="28"/>
          <w:lang w:val="uk-UA" w:eastAsia="uk-UA"/>
        </w:rPr>
        <w:t>377064,48</w:t>
      </w:r>
      <w:r w:rsidRPr="00AC292F">
        <w:rPr>
          <w:rStyle w:val="FontStyle18"/>
          <w:sz w:val="28"/>
          <w:szCs w:val="28"/>
          <w:lang w:val="uk-UA" w:eastAsia="uk-UA"/>
        </w:rPr>
        <w:t xml:space="preserve"> грн.</w:t>
      </w:r>
    </w:p>
    <w:p w:rsidR="006133E9" w:rsidRPr="00AC292F" w:rsidRDefault="006133E9" w:rsidP="00023135">
      <w:pPr>
        <w:pStyle w:val="Style9"/>
        <w:widowControl/>
        <w:spacing w:line="274" w:lineRule="exact"/>
        <w:ind w:right="36" w:firstLine="567"/>
        <w:rPr>
          <w:rStyle w:val="FontStyle18"/>
          <w:sz w:val="28"/>
          <w:szCs w:val="28"/>
          <w:lang w:val="uk-UA" w:eastAsia="uk-UA"/>
        </w:rPr>
      </w:pPr>
      <w:r w:rsidRPr="00AC292F">
        <w:rPr>
          <w:rStyle w:val="FontStyle18"/>
          <w:sz w:val="28"/>
          <w:szCs w:val="28"/>
          <w:lang w:val="uk-UA" w:eastAsia="uk-UA"/>
        </w:rPr>
        <w:t xml:space="preserve">11. Крок земельних торгів даного лоту (0,5 % від стартової ціни лоту) – </w:t>
      </w:r>
      <w:r>
        <w:rPr>
          <w:rStyle w:val="FontStyle18"/>
          <w:b/>
          <w:bCs/>
          <w:sz w:val="28"/>
          <w:szCs w:val="28"/>
          <w:lang w:val="uk-UA" w:eastAsia="uk-UA"/>
        </w:rPr>
        <w:t>6284,41</w:t>
      </w:r>
      <w:r w:rsidRPr="00AC292F">
        <w:rPr>
          <w:rStyle w:val="FontStyle18"/>
          <w:sz w:val="28"/>
          <w:szCs w:val="28"/>
          <w:lang w:val="uk-UA" w:eastAsia="uk-UA"/>
        </w:rPr>
        <w:t xml:space="preserve"> грн.</w:t>
      </w:r>
    </w:p>
    <w:p w:rsidR="006133E9" w:rsidRPr="008C0A7D" w:rsidRDefault="006133E9" w:rsidP="008C0A7D">
      <w:pPr>
        <w:widowControl w:val="0"/>
        <w:tabs>
          <w:tab w:val="left" w:pos="709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AC292F">
        <w:rPr>
          <w:rStyle w:val="FontStyle18"/>
          <w:sz w:val="28"/>
          <w:szCs w:val="28"/>
          <w:lang w:val="uk-UA" w:eastAsia="uk-UA"/>
        </w:rPr>
        <w:t>1</w:t>
      </w:r>
      <w:r>
        <w:rPr>
          <w:rStyle w:val="FontStyle18"/>
          <w:sz w:val="28"/>
          <w:szCs w:val="28"/>
          <w:lang w:val="uk-UA" w:eastAsia="uk-UA"/>
        </w:rPr>
        <w:t>2</w:t>
      </w:r>
      <w:r w:rsidRPr="00AC292F">
        <w:rPr>
          <w:rStyle w:val="FontStyle18"/>
          <w:sz w:val="28"/>
          <w:szCs w:val="28"/>
          <w:lang w:val="uk-UA" w:eastAsia="uk-UA"/>
        </w:rPr>
        <w:t xml:space="preserve">. </w:t>
      </w:r>
      <w:r w:rsidRPr="008C0A7D">
        <w:rPr>
          <w:rStyle w:val="FontStyle18"/>
          <w:sz w:val="28"/>
          <w:szCs w:val="28"/>
          <w:lang w:val="uk-UA" w:eastAsia="uk-UA"/>
        </w:rPr>
        <w:t>В</w:t>
      </w:r>
      <w:r w:rsidRPr="008C0A7D">
        <w:rPr>
          <w:color w:val="333333"/>
          <w:sz w:val="28"/>
          <w:szCs w:val="28"/>
          <w:shd w:val="clear" w:color="auto" w:fill="FFFFFF"/>
          <w:lang w:val="uk-UA"/>
        </w:rPr>
        <w:t xml:space="preserve">итрати, у сумі </w:t>
      </w:r>
      <w:r>
        <w:rPr>
          <w:b/>
          <w:bCs/>
          <w:color w:val="333333"/>
          <w:sz w:val="28"/>
          <w:szCs w:val="28"/>
          <w:shd w:val="clear" w:color="auto" w:fill="FFFFFF"/>
          <w:lang w:val="uk-UA"/>
        </w:rPr>
        <w:t>21598,85</w:t>
      </w:r>
      <w:r w:rsidRPr="008C0A7D">
        <w:rPr>
          <w:color w:val="333333"/>
          <w:sz w:val="28"/>
          <w:szCs w:val="28"/>
          <w:shd w:val="clear" w:color="auto" w:fill="FFFFFF"/>
          <w:lang w:val="uk-UA"/>
        </w:rPr>
        <w:t xml:space="preserve"> грн., здійснені організатором </w:t>
      </w:r>
      <w:r w:rsidRPr="008C0A7D">
        <w:rPr>
          <w:rStyle w:val="FontStyle15"/>
          <w:color w:val="000000"/>
          <w:sz w:val="28"/>
          <w:szCs w:val="28"/>
          <w:lang w:val="uk-UA" w:eastAsia="uk-UA"/>
        </w:rPr>
        <w:t>на розроблення проекту землеустрою щодо відведення земельної ділянки</w:t>
      </w:r>
      <w:r w:rsidRPr="008C0A7D">
        <w:rPr>
          <w:color w:val="333333"/>
          <w:sz w:val="28"/>
          <w:szCs w:val="28"/>
          <w:shd w:val="clear" w:color="auto" w:fill="FFFFFF"/>
          <w:lang w:val="uk-UA"/>
        </w:rPr>
        <w:t xml:space="preserve"> підлягають сплаті переможцем земельних торгів не пізніше трьох банківських днів з дня укладення договору оренди землі.</w:t>
      </w:r>
    </w:p>
    <w:p w:rsidR="006133E9" w:rsidRPr="00AC292F" w:rsidRDefault="006133E9" w:rsidP="00023135">
      <w:pPr>
        <w:pStyle w:val="Style9"/>
        <w:widowControl/>
        <w:spacing w:line="274" w:lineRule="exact"/>
        <w:ind w:right="36" w:firstLine="567"/>
        <w:rPr>
          <w:color w:val="000000"/>
          <w:sz w:val="28"/>
          <w:szCs w:val="28"/>
          <w:lang w:val="uk-UA"/>
        </w:rPr>
      </w:pPr>
      <w:r>
        <w:rPr>
          <w:rStyle w:val="FontStyle18"/>
          <w:sz w:val="28"/>
          <w:szCs w:val="28"/>
          <w:lang w:val="uk-UA" w:eastAsia="uk-UA"/>
        </w:rPr>
        <w:t xml:space="preserve">13. </w:t>
      </w:r>
      <w:r w:rsidRPr="00AC292F">
        <w:rPr>
          <w:rStyle w:val="FontStyle18"/>
          <w:sz w:val="28"/>
          <w:szCs w:val="28"/>
          <w:lang w:val="uk-UA" w:eastAsia="uk-UA"/>
        </w:rPr>
        <w:t>Використовувати земельну ділянку після укладення договору оренди землі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 xml:space="preserve"> та  державної реєстрації</w:t>
      </w:r>
      <w:r w:rsidRPr="00AC292F">
        <w:rPr>
          <w:color w:val="000000"/>
          <w:sz w:val="28"/>
          <w:szCs w:val="28"/>
          <w:lang w:val="uk-UA"/>
        </w:rPr>
        <w:t xml:space="preserve">  </w:t>
      </w:r>
      <w:r w:rsidRPr="00AC292F">
        <w:rPr>
          <w:rStyle w:val="FontStyle18"/>
          <w:color w:val="000000"/>
          <w:sz w:val="28"/>
          <w:szCs w:val="28"/>
          <w:lang w:val="uk-UA"/>
        </w:rPr>
        <w:t>права користування  земельною ділянкою</w:t>
      </w:r>
      <w:r w:rsidRPr="00AC292F">
        <w:rPr>
          <w:color w:val="000000"/>
          <w:sz w:val="28"/>
          <w:szCs w:val="28"/>
          <w:lang w:val="uk-UA"/>
        </w:rPr>
        <w:t xml:space="preserve"> в порядку, визначеному законом.</w:t>
      </w:r>
    </w:p>
    <w:p w:rsidR="006133E9" w:rsidRPr="00AC292F" w:rsidRDefault="006133E9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8"/>
          <w:szCs w:val="28"/>
          <w:lang w:val="uk-UA"/>
        </w:rPr>
      </w:pPr>
      <w:r w:rsidRPr="00AC292F">
        <w:rPr>
          <w:rStyle w:val="FontStyle18"/>
          <w:color w:val="000000"/>
          <w:sz w:val="28"/>
          <w:szCs w:val="28"/>
          <w:lang w:val="uk-UA"/>
        </w:rPr>
        <w:t>1</w:t>
      </w:r>
      <w:r>
        <w:rPr>
          <w:rStyle w:val="FontStyle18"/>
          <w:color w:val="000000"/>
          <w:sz w:val="28"/>
          <w:szCs w:val="28"/>
          <w:lang w:val="uk-UA"/>
        </w:rPr>
        <w:t>4</w:t>
      </w:r>
      <w:r w:rsidRPr="00AC292F">
        <w:rPr>
          <w:rStyle w:val="FontStyle18"/>
          <w:color w:val="000000"/>
          <w:sz w:val="28"/>
          <w:szCs w:val="28"/>
          <w:lang w:val="uk-UA"/>
        </w:rPr>
        <w:t>. Обов'язкові умови використання земельної ділянки:</w:t>
      </w:r>
    </w:p>
    <w:p w:rsidR="006133E9" w:rsidRPr="00AC292F" w:rsidRDefault="006133E9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8"/>
          <w:szCs w:val="28"/>
          <w:lang w:val="uk-UA" w:eastAsia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>1</w:t>
      </w:r>
      <w:r>
        <w:rPr>
          <w:rStyle w:val="FontStyle18"/>
          <w:color w:val="000000"/>
          <w:sz w:val="28"/>
          <w:szCs w:val="28"/>
          <w:lang w:val="uk-UA" w:eastAsia="uk-UA"/>
        </w:rPr>
        <w:t>4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>.1. Забезпечувати  вільний  доступ  відповідним  службам  для  обслуговування  наявних і   прокладання  нових  інженерних мереж.</w:t>
      </w:r>
    </w:p>
    <w:p w:rsidR="006133E9" w:rsidRPr="00AC292F" w:rsidRDefault="006133E9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8"/>
          <w:szCs w:val="28"/>
          <w:lang w:val="uk-UA" w:eastAsia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>1</w:t>
      </w:r>
      <w:r>
        <w:rPr>
          <w:rStyle w:val="FontStyle18"/>
          <w:color w:val="000000"/>
          <w:sz w:val="28"/>
          <w:szCs w:val="28"/>
          <w:lang w:val="uk-UA" w:eastAsia="uk-UA"/>
        </w:rPr>
        <w:t>4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>.2. Дотримуватись  умов, зазначених  у  висновках   відповідних  служб.</w:t>
      </w:r>
    </w:p>
    <w:p w:rsidR="006133E9" w:rsidRPr="00AC292F" w:rsidRDefault="006133E9" w:rsidP="00023135">
      <w:pPr>
        <w:pStyle w:val="Style9"/>
        <w:widowControl/>
        <w:spacing w:line="274" w:lineRule="exact"/>
        <w:ind w:right="36" w:firstLine="567"/>
        <w:rPr>
          <w:color w:val="000000"/>
          <w:sz w:val="28"/>
          <w:szCs w:val="28"/>
          <w:lang w:val="uk-UA"/>
        </w:rPr>
      </w:pPr>
      <w:r w:rsidRPr="00AC292F">
        <w:rPr>
          <w:rStyle w:val="FontStyle18"/>
          <w:color w:val="000000"/>
          <w:sz w:val="28"/>
          <w:szCs w:val="28"/>
          <w:lang w:val="uk-UA" w:eastAsia="uk-UA"/>
        </w:rPr>
        <w:t>1</w:t>
      </w:r>
      <w:r>
        <w:rPr>
          <w:rStyle w:val="FontStyle18"/>
          <w:color w:val="000000"/>
          <w:sz w:val="28"/>
          <w:szCs w:val="28"/>
          <w:lang w:val="uk-UA" w:eastAsia="uk-UA"/>
        </w:rPr>
        <w:t>4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>.</w:t>
      </w:r>
      <w:r>
        <w:rPr>
          <w:rStyle w:val="FontStyle18"/>
          <w:color w:val="000000"/>
          <w:sz w:val="28"/>
          <w:szCs w:val="28"/>
          <w:lang w:val="uk-UA" w:eastAsia="uk-UA"/>
        </w:rPr>
        <w:t>3</w:t>
      </w:r>
      <w:r w:rsidRPr="00AC292F">
        <w:rPr>
          <w:rStyle w:val="FontStyle18"/>
          <w:color w:val="000000"/>
          <w:sz w:val="28"/>
          <w:szCs w:val="28"/>
          <w:lang w:val="uk-UA" w:eastAsia="uk-UA"/>
        </w:rPr>
        <w:t>. При  проектуванні і здійсненні будівництва об'єкту дотримуватися містобудівних умов і обмежень забудови земельної ділянки</w:t>
      </w:r>
      <w:r>
        <w:rPr>
          <w:rStyle w:val="FontStyle18"/>
          <w:color w:val="000000"/>
          <w:sz w:val="28"/>
          <w:szCs w:val="28"/>
          <w:lang w:val="uk-UA" w:eastAsia="uk-UA"/>
        </w:rPr>
        <w:t>.</w:t>
      </w:r>
    </w:p>
    <w:p w:rsidR="006133E9" w:rsidRDefault="006133E9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sz w:val="28"/>
          <w:szCs w:val="28"/>
          <w:lang w:val="uk-UA" w:eastAsia="uk-UA"/>
        </w:rPr>
      </w:pPr>
    </w:p>
    <w:p w:rsidR="006133E9" w:rsidRPr="00AC292F" w:rsidRDefault="006133E9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sz w:val="28"/>
          <w:szCs w:val="28"/>
          <w:lang w:val="uk-UA" w:eastAsia="uk-UA"/>
        </w:rPr>
      </w:pPr>
    </w:p>
    <w:p w:rsidR="006133E9" w:rsidRDefault="006133E9" w:rsidP="001E7CF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Начальник відділу земельних </w:t>
      </w:r>
    </w:p>
    <w:p w:rsidR="006133E9" w:rsidRDefault="006133E9" w:rsidP="001E7CF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відносин управління землеустрою, </w:t>
      </w:r>
    </w:p>
    <w:p w:rsidR="006133E9" w:rsidRPr="00AC292F" w:rsidRDefault="006133E9" w:rsidP="001E7CF4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містобудування та архітектури                                 Ірина ЄВСТРАТЕНКОВА</w:t>
      </w:r>
    </w:p>
    <w:p w:rsidR="006133E9" w:rsidRPr="00AC292F" w:rsidRDefault="006133E9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color w:val="000000"/>
          <w:sz w:val="28"/>
          <w:szCs w:val="28"/>
          <w:lang w:val="uk-UA" w:eastAsia="uk-UA"/>
        </w:rPr>
      </w:pPr>
    </w:p>
    <w:p w:rsidR="006133E9" w:rsidRDefault="006133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6133E9" w:rsidRDefault="006133E9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6133E9" w:rsidSect="00F15D56">
      <w:pgSz w:w="11906" w:h="16838"/>
      <w:pgMar w:top="426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3E9" w:rsidRDefault="006133E9">
      <w:r>
        <w:separator/>
      </w:r>
    </w:p>
  </w:endnote>
  <w:endnote w:type="continuationSeparator" w:id="0">
    <w:p w:rsidR="006133E9" w:rsidRDefault="00613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3E9" w:rsidRDefault="006133E9">
      <w:r>
        <w:separator/>
      </w:r>
    </w:p>
  </w:footnote>
  <w:footnote w:type="continuationSeparator" w:id="0">
    <w:p w:rsidR="006133E9" w:rsidRDefault="00613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03F3"/>
    <w:rsid w:val="00003915"/>
    <w:rsid w:val="00005E51"/>
    <w:rsid w:val="00023135"/>
    <w:rsid w:val="00026F33"/>
    <w:rsid w:val="00027B54"/>
    <w:rsid w:val="0003481B"/>
    <w:rsid w:val="00044C71"/>
    <w:rsid w:val="00044F7C"/>
    <w:rsid w:val="00045615"/>
    <w:rsid w:val="000471CC"/>
    <w:rsid w:val="00050142"/>
    <w:rsid w:val="00050657"/>
    <w:rsid w:val="0005248A"/>
    <w:rsid w:val="00061408"/>
    <w:rsid w:val="000635D7"/>
    <w:rsid w:val="00065201"/>
    <w:rsid w:val="000667DA"/>
    <w:rsid w:val="00067C26"/>
    <w:rsid w:val="0007119C"/>
    <w:rsid w:val="000775F8"/>
    <w:rsid w:val="00097C70"/>
    <w:rsid w:val="000B4585"/>
    <w:rsid w:val="000D3FE9"/>
    <w:rsid w:val="000D6FC7"/>
    <w:rsid w:val="000E17F3"/>
    <w:rsid w:val="000F44BC"/>
    <w:rsid w:val="000F50CF"/>
    <w:rsid w:val="000F7727"/>
    <w:rsid w:val="001065D9"/>
    <w:rsid w:val="00120892"/>
    <w:rsid w:val="001227FB"/>
    <w:rsid w:val="00123A67"/>
    <w:rsid w:val="001250BD"/>
    <w:rsid w:val="00125C7E"/>
    <w:rsid w:val="001313EA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106C"/>
    <w:rsid w:val="0017235D"/>
    <w:rsid w:val="001766B9"/>
    <w:rsid w:val="00181B8E"/>
    <w:rsid w:val="00192D9D"/>
    <w:rsid w:val="00194583"/>
    <w:rsid w:val="001A3182"/>
    <w:rsid w:val="001B7C81"/>
    <w:rsid w:val="001C3C3E"/>
    <w:rsid w:val="001D3523"/>
    <w:rsid w:val="001D3CD8"/>
    <w:rsid w:val="001E34B3"/>
    <w:rsid w:val="001E72C7"/>
    <w:rsid w:val="001E7CF4"/>
    <w:rsid w:val="0021135A"/>
    <w:rsid w:val="00211381"/>
    <w:rsid w:val="00212808"/>
    <w:rsid w:val="00213300"/>
    <w:rsid w:val="00221F2E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07CA"/>
    <w:rsid w:val="00241112"/>
    <w:rsid w:val="0024522F"/>
    <w:rsid w:val="00247F1D"/>
    <w:rsid w:val="002579E1"/>
    <w:rsid w:val="002706EA"/>
    <w:rsid w:val="002728EA"/>
    <w:rsid w:val="00276D5C"/>
    <w:rsid w:val="002809D7"/>
    <w:rsid w:val="00284B57"/>
    <w:rsid w:val="0028669E"/>
    <w:rsid w:val="002962BC"/>
    <w:rsid w:val="002A06BB"/>
    <w:rsid w:val="002A1ECE"/>
    <w:rsid w:val="002A527F"/>
    <w:rsid w:val="002A63A2"/>
    <w:rsid w:val="002B16F0"/>
    <w:rsid w:val="002B4BE3"/>
    <w:rsid w:val="002C16F6"/>
    <w:rsid w:val="002C1912"/>
    <w:rsid w:val="002D111F"/>
    <w:rsid w:val="002F0151"/>
    <w:rsid w:val="002F0C72"/>
    <w:rsid w:val="002F3CF9"/>
    <w:rsid w:val="002F620D"/>
    <w:rsid w:val="00306AE7"/>
    <w:rsid w:val="00315203"/>
    <w:rsid w:val="00321425"/>
    <w:rsid w:val="00343D4B"/>
    <w:rsid w:val="00345816"/>
    <w:rsid w:val="003468A5"/>
    <w:rsid w:val="003474BA"/>
    <w:rsid w:val="00352029"/>
    <w:rsid w:val="00356B8C"/>
    <w:rsid w:val="0036003C"/>
    <w:rsid w:val="00370C8D"/>
    <w:rsid w:val="00380A4D"/>
    <w:rsid w:val="003871CD"/>
    <w:rsid w:val="0038724D"/>
    <w:rsid w:val="003952F6"/>
    <w:rsid w:val="003A1AE3"/>
    <w:rsid w:val="003A5487"/>
    <w:rsid w:val="003B35B9"/>
    <w:rsid w:val="003B5828"/>
    <w:rsid w:val="003B5933"/>
    <w:rsid w:val="003B5E8A"/>
    <w:rsid w:val="003C37AB"/>
    <w:rsid w:val="003C4D7A"/>
    <w:rsid w:val="003C7884"/>
    <w:rsid w:val="003D2B2E"/>
    <w:rsid w:val="003D2E6D"/>
    <w:rsid w:val="003E6B09"/>
    <w:rsid w:val="003F69B3"/>
    <w:rsid w:val="00410173"/>
    <w:rsid w:val="004140CD"/>
    <w:rsid w:val="004152F8"/>
    <w:rsid w:val="0041701A"/>
    <w:rsid w:val="00417173"/>
    <w:rsid w:val="00431876"/>
    <w:rsid w:val="004325BB"/>
    <w:rsid w:val="00440430"/>
    <w:rsid w:val="00455B12"/>
    <w:rsid w:val="00457C8A"/>
    <w:rsid w:val="00461729"/>
    <w:rsid w:val="0046594E"/>
    <w:rsid w:val="00471297"/>
    <w:rsid w:val="004868B6"/>
    <w:rsid w:val="00492CDA"/>
    <w:rsid w:val="00495DAA"/>
    <w:rsid w:val="004A27E6"/>
    <w:rsid w:val="004C22FD"/>
    <w:rsid w:val="004C2CF3"/>
    <w:rsid w:val="004C2D94"/>
    <w:rsid w:val="004C74BC"/>
    <w:rsid w:val="004D32AA"/>
    <w:rsid w:val="004F3B19"/>
    <w:rsid w:val="00506AAD"/>
    <w:rsid w:val="0051075D"/>
    <w:rsid w:val="00522DC2"/>
    <w:rsid w:val="005235EE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8277F"/>
    <w:rsid w:val="005844C5"/>
    <w:rsid w:val="00592D9F"/>
    <w:rsid w:val="0059451E"/>
    <w:rsid w:val="005979B2"/>
    <w:rsid w:val="005A19C7"/>
    <w:rsid w:val="005A1AB6"/>
    <w:rsid w:val="005D0E4F"/>
    <w:rsid w:val="005D222B"/>
    <w:rsid w:val="005D5664"/>
    <w:rsid w:val="005E7F89"/>
    <w:rsid w:val="005F5546"/>
    <w:rsid w:val="005F65A5"/>
    <w:rsid w:val="0060549C"/>
    <w:rsid w:val="006070F9"/>
    <w:rsid w:val="00607184"/>
    <w:rsid w:val="00611C03"/>
    <w:rsid w:val="006133E9"/>
    <w:rsid w:val="006232C3"/>
    <w:rsid w:val="00624CD2"/>
    <w:rsid w:val="00625598"/>
    <w:rsid w:val="006259AB"/>
    <w:rsid w:val="00627AA8"/>
    <w:rsid w:val="00631741"/>
    <w:rsid w:val="00636F8C"/>
    <w:rsid w:val="00640557"/>
    <w:rsid w:val="00647F3F"/>
    <w:rsid w:val="0065290A"/>
    <w:rsid w:val="00663B7B"/>
    <w:rsid w:val="00670A09"/>
    <w:rsid w:val="006807C1"/>
    <w:rsid w:val="00682DF9"/>
    <w:rsid w:val="006843DA"/>
    <w:rsid w:val="00687C98"/>
    <w:rsid w:val="0069261B"/>
    <w:rsid w:val="00694787"/>
    <w:rsid w:val="006A09DF"/>
    <w:rsid w:val="006A4778"/>
    <w:rsid w:val="006A4AC4"/>
    <w:rsid w:val="006C0BAD"/>
    <w:rsid w:val="006C1693"/>
    <w:rsid w:val="006C3C33"/>
    <w:rsid w:val="006D3763"/>
    <w:rsid w:val="006E3A89"/>
    <w:rsid w:val="006E4725"/>
    <w:rsid w:val="006F762B"/>
    <w:rsid w:val="00702A8A"/>
    <w:rsid w:val="00705C39"/>
    <w:rsid w:val="00717A4A"/>
    <w:rsid w:val="007232D3"/>
    <w:rsid w:val="00723C03"/>
    <w:rsid w:val="00724151"/>
    <w:rsid w:val="00727C72"/>
    <w:rsid w:val="00733460"/>
    <w:rsid w:val="007361DA"/>
    <w:rsid w:val="0073640A"/>
    <w:rsid w:val="007418DC"/>
    <w:rsid w:val="007468D5"/>
    <w:rsid w:val="00747411"/>
    <w:rsid w:val="00752764"/>
    <w:rsid w:val="007559ED"/>
    <w:rsid w:val="00764413"/>
    <w:rsid w:val="00767FAB"/>
    <w:rsid w:val="00771DED"/>
    <w:rsid w:val="007728B8"/>
    <w:rsid w:val="00777738"/>
    <w:rsid w:val="0078168B"/>
    <w:rsid w:val="007859F0"/>
    <w:rsid w:val="00785DC1"/>
    <w:rsid w:val="00786B39"/>
    <w:rsid w:val="00792B72"/>
    <w:rsid w:val="007A62EE"/>
    <w:rsid w:val="007A6B8C"/>
    <w:rsid w:val="007B3D0A"/>
    <w:rsid w:val="007B7084"/>
    <w:rsid w:val="007C0247"/>
    <w:rsid w:val="007C373B"/>
    <w:rsid w:val="007C4065"/>
    <w:rsid w:val="007C5657"/>
    <w:rsid w:val="007C5BCD"/>
    <w:rsid w:val="007D2E3C"/>
    <w:rsid w:val="007D2EF5"/>
    <w:rsid w:val="007E142A"/>
    <w:rsid w:val="007E4769"/>
    <w:rsid w:val="007E4F93"/>
    <w:rsid w:val="007E5167"/>
    <w:rsid w:val="00802AC7"/>
    <w:rsid w:val="0080523B"/>
    <w:rsid w:val="00807280"/>
    <w:rsid w:val="008146BC"/>
    <w:rsid w:val="008174F1"/>
    <w:rsid w:val="0082768A"/>
    <w:rsid w:val="00831432"/>
    <w:rsid w:val="008335D7"/>
    <w:rsid w:val="00835295"/>
    <w:rsid w:val="0083712A"/>
    <w:rsid w:val="00851587"/>
    <w:rsid w:val="0085675C"/>
    <w:rsid w:val="00860272"/>
    <w:rsid w:val="008676C3"/>
    <w:rsid w:val="0087225D"/>
    <w:rsid w:val="00872C8F"/>
    <w:rsid w:val="00873536"/>
    <w:rsid w:val="00874265"/>
    <w:rsid w:val="00885111"/>
    <w:rsid w:val="0088544F"/>
    <w:rsid w:val="00885FEF"/>
    <w:rsid w:val="0089468B"/>
    <w:rsid w:val="008A1C01"/>
    <w:rsid w:val="008A6196"/>
    <w:rsid w:val="008A6533"/>
    <w:rsid w:val="008B666D"/>
    <w:rsid w:val="008C0A7D"/>
    <w:rsid w:val="008C317E"/>
    <w:rsid w:val="008D1FE0"/>
    <w:rsid w:val="008D3BE3"/>
    <w:rsid w:val="008D71F6"/>
    <w:rsid w:val="008E1A69"/>
    <w:rsid w:val="008E2D8A"/>
    <w:rsid w:val="008F1015"/>
    <w:rsid w:val="008F7048"/>
    <w:rsid w:val="00902350"/>
    <w:rsid w:val="00905F40"/>
    <w:rsid w:val="009075A6"/>
    <w:rsid w:val="009136CA"/>
    <w:rsid w:val="0091412B"/>
    <w:rsid w:val="00944966"/>
    <w:rsid w:val="00944E88"/>
    <w:rsid w:val="009478D1"/>
    <w:rsid w:val="00952853"/>
    <w:rsid w:val="00953493"/>
    <w:rsid w:val="00954796"/>
    <w:rsid w:val="0096377F"/>
    <w:rsid w:val="00964AB3"/>
    <w:rsid w:val="00970D32"/>
    <w:rsid w:val="0097506D"/>
    <w:rsid w:val="00976CAA"/>
    <w:rsid w:val="00983670"/>
    <w:rsid w:val="00984F11"/>
    <w:rsid w:val="00984FA8"/>
    <w:rsid w:val="00987BFC"/>
    <w:rsid w:val="00990DFC"/>
    <w:rsid w:val="009935A2"/>
    <w:rsid w:val="00994929"/>
    <w:rsid w:val="009A0E7C"/>
    <w:rsid w:val="009A37DB"/>
    <w:rsid w:val="009B69B0"/>
    <w:rsid w:val="009C35B8"/>
    <w:rsid w:val="009C5835"/>
    <w:rsid w:val="009C5C4B"/>
    <w:rsid w:val="009C7D49"/>
    <w:rsid w:val="009D67CE"/>
    <w:rsid w:val="009E277D"/>
    <w:rsid w:val="009E31CC"/>
    <w:rsid w:val="009E72CA"/>
    <w:rsid w:val="009F4902"/>
    <w:rsid w:val="009F5BEE"/>
    <w:rsid w:val="009F7F91"/>
    <w:rsid w:val="00A1012D"/>
    <w:rsid w:val="00A14918"/>
    <w:rsid w:val="00A26487"/>
    <w:rsid w:val="00A46835"/>
    <w:rsid w:val="00A5191A"/>
    <w:rsid w:val="00A556CB"/>
    <w:rsid w:val="00A578E9"/>
    <w:rsid w:val="00A63B91"/>
    <w:rsid w:val="00A717D2"/>
    <w:rsid w:val="00A8061C"/>
    <w:rsid w:val="00A87815"/>
    <w:rsid w:val="00A90EBE"/>
    <w:rsid w:val="00A934B4"/>
    <w:rsid w:val="00A95741"/>
    <w:rsid w:val="00AA3E8D"/>
    <w:rsid w:val="00AC187B"/>
    <w:rsid w:val="00AC292F"/>
    <w:rsid w:val="00AC60C4"/>
    <w:rsid w:val="00AD09A6"/>
    <w:rsid w:val="00AD39F8"/>
    <w:rsid w:val="00AE2177"/>
    <w:rsid w:val="00AF0760"/>
    <w:rsid w:val="00AF149C"/>
    <w:rsid w:val="00AF73DB"/>
    <w:rsid w:val="00B05928"/>
    <w:rsid w:val="00B07DE3"/>
    <w:rsid w:val="00B132DF"/>
    <w:rsid w:val="00B20741"/>
    <w:rsid w:val="00B25867"/>
    <w:rsid w:val="00B4356A"/>
    <w:rsid w:val="00B51E49"/>
    <w:rsid w:val="00B56BD4"/>
    <w:rsid w:val="00B57A68"/>
    <w:rsid w:val="00B6375F"/>
    <w:rsid w:val="00B6479F"/>
    <w:rsid w:val="00B649F2"/>
    <w:rsid w:val="00B656DC"/>
    <w:rsid w:val="00B67C01"/>
    <w:rsid w:val="00B81AE4"/>
    <w:rsid w:val="00B860FA"/>
    <w:rsid w:val="00BB44DD"/>
    <w:rsid w:val="00BB5A36"/>
    <w:rsid w:val="00BB763D"/>
    <w:rsid w:val="00BC1135"/>
    <w:rsid w:val="00BC3DCB"/>
    <w:rsid w:val="00BC596C"/>
    <w:rsid w:val="00BD1A35"/>
    <w:rsid w:val="00BD27B7"/>
    <w:rsid w:val="00BD4072"/>
    <w:rsid w:val="00BE382D"/>
    <w:rsid w:val="00BE4E41"/>
    <w:rsid w:val="00BE5FF4"/>
    <w:rsid w:val="00BF2E98"/>
    <w:rsid w:val="00C27A16"/>
    <w:rsid w:val="00C31545"/>
    <w:rsid w:val="00C36DAF"/>
    <w:rsid w:val="00C532C3"/>
    <w:rsid w:val="00C55667"/>
    <w:rsid w:val="00C82567"/>
    <w:rsid w:val="00C9316D"/>
    <w:rsid w:val="00CA3143"/>
    <w:rsid w:val="00CA32AB"/>
    <w:rsid w:val="00CA42B4"/>
    <w:rsid w:val="00CA50DB"/>
    <w:rsid w:val="00CA57E6"/>
    <w:rsid w:val="00CB54E6"/>
    <w:rsid w:val="00CB5C50"/>
    <w:rsid w:val="00CB7B6E"/>
    <w:rsid w:val="00CD5149"/>
    <w:rsid w:val="00CD67C9"/>
    <w:rsid w:val="00CE17B2"/>
    <w:rsid w:val="00CF237F"/>
    <w:rsid w:val="00D05B90"/>
    <w:rsid w:val="00D1007D"/>
    <w:rsid w:val="00D13DC2"/>
    <w:rsid w:val="00D14662"/>
    <w:rsid w:val="00D22210"/>
    <w:rsid w:val="00D30562"/>
    <w:rsid w:val="00D32C7C"/>
    <w:rsid w:val="00D36D8C"/>
    <w:rsid w:val="00D36E22"/>
    <w:rsid w:val="00D40EE4"/>
    <w:rsid w:val="00D427E9"/>
    <w:rsid w:val="00D4344E"/>
    <w:rsid w:val="00D44312"/>
    <w:rsid w:val="00D4506F"/>
    <w:rsid w:val="00D46546"/>
    <w:rsid w:val="00D50B2C"/>
    <w:rsid w:val="00D52FC4"/>
    <w:rsid w:val="00D54BDD"/>
    <w:rsid w:val="00D5613E"/>
    <w:rsid w:val="00D5650D"/>
    <w:rsid w:val="00D63F0D"/>
    <w:rsid w:val="00D65F3E"/>
    <w:rsid w:val="00D66581"/>
    <w:rsid w:val="00D71A1F"/>
    <w:rsid w:val="00D85337"/>
    <w:rsid w:val="00D95B01"/>
    <w:rsid w:val="00D97096"/>
    <w:rsid w:val="00D97AC4"/>
    <w:rsid w:val="00D97F87"/>
    <w:rsid w:val="00DA5B01"/>
    <w:rsid w:val="00DB6237"/>
    <w:rsid w:val="00DD0219"/>
    <w:rsid w:val="00DD1FCA"/>
    <w:rsid w:val="00DE5412"/>
    <w:rsid w:val="00DE64BF"/>
    <w:rsid w:val="00DF26CE"/>
    <w:rsid w:val="00DF7F74"/>
    <w:rsid w:val="00E011B8"/>
    <w:rsid w:val="00E0330E"/>
    <w:rsid w:val="00E03CFE"/>
    <w:rsid w:val="00E2326E"/>
    <w:rsid w:val="00E26E3D"/>
    <w:rsid w:val="00E30852"/>
    <w:rsid w:val="00E37D90"/>
    <w:rsid w:val="00E40BAB"/>
    <w:rsid w:val="00E434AD"/>
    <w:rsid w:val="00E47160"/>
    <w:rsid w:val="00E50D4B"/>
    <w:rsid w:val="00E55762"/>
    <w:rsid w:val="00E55FA8"/>
    <w:rsid w:val="00E56FAF"/>
    <w:rsid w:val="00E74C34"/>
    <w:rsid w:val="00E913D2"/>
    <w:rsid w:val="00E93454"/>
    <w:rsid w:val="00EA1F87"/>
    <w:rsid w:val="00EA4BF5"/>
    <w:rsid w:val="00EA5B07"/>
    <w:rsid w:val="00EA6BB2"/>
    <w:rsid w:val="00EB757C"/>
    <w:rsid w:val="00EC5312"/>
    <w:rsid w:val="00ED4F30"/>
    <w:rsid w:val="00EE06EF"/>
    <w:rsid w:val="00EF0B5C"/>
    <w:rsid w:val="00EF17C9"/>
    <w:rsid w:val="00EF2828"/>
    <w:rsid w:val="00EF4087"/>
    <w:rsid w:val="00EF7E96"/>
    <w:rsid w:val="00EF7FF6"/>
    <w:rsid w:val="00F123D9"/>
    <w:rsid w:val="00F1278C"/>
    <w:rsid w:val="00F154A0"/>
    <w:rsid w:val="00F15B1B"/>
    <w:rsid w:val="00F15D56"/>
    <w:rsid w:val="00F17E9D"/>
    <w:rsid w:val="00F22FFC"/>
    <w:rsid w:val="00F2602A"/>
    <w:rsid w:val="00F27621"/>
    <w:rsid w:val="00F55B05"/>
    <w:rsid w:val="00F57B71"/>
    <w:rsid w:val="00F6261F"/>
    <w:rsid w:val="00F63652"/>
    <w:rsid w:val="00F65E2B"/>
    <w:rsid w:val="00F70B60"/>
    <w:rsid w:val="00F85729"/>
    <w:rsid w:val="00F86C2A"/>
    <w:rsid w:val="00F92962"/>
    <w:rsid w:val="00FA13E7"/>
    <w:rsid w:val="00FA178A"/>
    <w:rsid w:val="00FA221A"/>
    <w:rsid w:val="00FC2A39"/>
    <w:rsid w:val="00FC48B9"/>
    <w:rsid w:val="00FD5438"/>
    <w:rsid w:val="00FE01FF"/>
    <w:rsid w:val="00FE20C6"/>
    <w:rsid w:val="00FE65A5"/>
    <w:rsid w:val="00FF0600"/>
    <w:rsid w:val="00FF079A"/>
    <w:rsid w:val="00FF150E"/>
    <w:rsid w:val="00FF24D3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65F3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5F3E"/>
    <w:rPr>
      <w:b/>
      <w:bCs/>
      <w:sz w:val="26"/>
      <w:szCs w:val="26"/>
      <w:lang w:val="uk-UA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7E4F93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7E4F93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7E4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4F93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B7084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Normal"/>
    <w:uiPriority w:val="99"/>
    <w:rsid w:val="00AF73D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25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652</TotalTime>
  <Pages>3</Pages>
  <Words>4119</Words>
  <Characters>2348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13</cp:revision>
  <cp:lastPrinted>2021-04-15T06:13:00Z</cp:lastPrinted>
  <dcterms:created xsi:type="dcterms:W3CDTF">2021-04-08T11:19:00Z</dcterms:created>
  <dcterms:modified xsi:type="dcterms:W3CDTF">2021-04-15T06:17:00Z</dcterms:modified>
</cp:coreProperties>
</file>