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DF" w:rsidRPr="00BE0E74" w:rsidRDefault="00B643DF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</w:t>
      </w:r>
    </w:p>
    <w:p w:rsidR="00B643DF" w:rsidRDefault="00B643DF" w:rsidP="004D7162">
      <w:pPr>
        <w:jc w:val="center"/>
        <w:rPr>
          <w:lang w:val="uk-UA"/>
        </w:rPr>
      </w:pPr>
      <w:r w:rsidRPr="00AD11FF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B643DF" w:rsidRPr="00D74282" w:rsidRDefault="00B643DF" w:rsidP="004D7162">
      <w:pPr>
        <w:jc w:val="center"/>
        <w:rPr>
          <w:b/>
          <w:bCs/>
          <w:sz w:val="32"/>
          <w:szCs w:val="32"/>
          <w:lang w:val="uk-UA"/>
        </w:rPr>
      </w:pPr>
      <w:r w:rsidRPr="00D74282">
        <w:rPr>
          <w:b/>
          <w:bCs/>
          <w:sz w:val="32"/>
          <w:szCs w:val="32"/>
          <w:lang w:val="uk-UA"/>
        </w:rPr>
        <w:t>УКРАЇНА</w:t>
      </w:r>
    </w:p>
    <w:p w:rsidR="00B643DF" w:rsidRPr="00D74282" w:rsidRDefault="00B643DF" w:rsidP="004D7162">
      <w:pPr>
        <w:jc w:val="center"/>
        <w:rPr>
          <w:b/>
          <w:bCs/>
          <w:sz w:val="32"/>
          <w:szCs w:val="32"/>
          <w:lang w:val="uk-UA"/>
        </w:rPr>
      </w:pPr>
      <w:r w:rsidRPr="00D74282"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B643DF" w:rsidRPr="00D74282" w:rsidRDefault="00B643DF" w:rsidP="004D7162">
      <w:pPr>
        <w:jc w:val="center"/>
        <w:rPr>
          <w:b/>
          <w:bCs/>
          <w:sz w:val="32"/>
          <w:szCs w:val="32"/>
          <w:lang w:val="uk-UA"/>
        </w:rPr>
      </w:pPr>
      <w:r w:rsidRPr="00D74282"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B643DF" w:rsidRPr="004E7D73" w:rsidRDefault="00B643DF" w:rsidP="004D7162">
      <w:pPr>
        <w:jc w:val="center"/>
        <w:rPr>
          <w:b/>
          <w:bCs/>
          <w:sz w:val="16"/>
          <w:szCs w:val="16"/>
          <w:lang w:val="uk-UA"/>
        </w:rPr>
      </w:pPr>
    </w:p>
    <w:p w:rsidR="00B643DF" w:rsidRPr="00D74282" w:rsidRDefault="00B643DF" w:rsidP="004D7162">
      <w:pPr>
        <w:pStyle w:val="Title"/>
        <w:rPr>
          <w:b/>
          <w:bCs/>
          <w:sz w:val="32"/>
          <w:szCs w:val="32"/>
        </w:rPr>
      </w:pPr>
      <w:r w:rsidRPr="00824DFB">
        <w:rPr>
          <w:b/>
          <w:bCs/>
          <w:sz w:val="32"/>
          <w:szCs w:val="32"/>
        </w:rPr>
        <w:t>РОЗПОРЯДЖЕННЯ</w:t>
      </w:r>
    </w:p>
    <w:p w:rsidR="00B643DF" w:rsidRPr="00D74282" w:rsidRDefault="00B643DF" w:rsidP="004D7162">
      <w:pPr>
        <w:jc w:val="center"/>
        <w:rPr>
          <w:b/>
          <w:bCs/>
          <w:sz w:val="28"/>
          <w:szCs w:val="28"/>
          <w:lang w:val="uk-UA"/>
        </w:rPr>
      </w:pPr>
      <w:r w:rsidRPr="00D74282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B643DF" w:rsidRPr="00D74282" w:rsidRDefault="00B643DF" w:rsidP="004D7162">
      <w:pPr>
        <w:pStyle w:val="Title"/>
        <w:spacing w:line="360" w:lineRule="auto"/>
        <w:rPr>
          <w:b/>
          <w:bCs/>
          <w:sz w:val="16"/>
          <w:szCs w:val="16"/>
        </w:rPr>
      </w:pPr>
    </w:p>
    <w:p w:rsidR="00B643DF" w:rsidRPr="002B1263" w:rsidRDefault="00B643DF" w:rsidP="004D7162">
      <w:pPr>
        <w:pStyle w:val="Heading1"/>
        <w:rPr>
          <w:b w:val="0"/>
          <w:bCs w:val="0"/>
          <w:sz w:val="28"/>
          <w:szCs w:val="28"/>
        </w:rPr>
      </w:pPr>
      <w:r w:rsidRPr="002B1263">
        <w:rPr>
          <w:b w:val="0"/>
          <w:bCs w:val="0"/>
          <w:sz w:val="28"/>
          <w:szCs w:val="28"/>
        </w:rPr>
        <w:t>Луганська обл., м. Сєвєродонецьк,</w:t>
      </w:r>
    </w:p>
    <w:p w:rsidR="00B643DF" w:rsidRPr="002B1263" w:rsidRDefault="00B643DF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>бульвар Дружби Народів, 32</w:t>
      </w:r>
    </w:p>
    <w:p w:rsidR="00B643DF" w:rsidRPr="002B1263" w:rsidRDefault="00B643DF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 01 </w:t>
      </w:r>
      <w:r w:rsidRPr="002B126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березня </w:t>
      </w:r>
      <w:r w:rsidRPr="002B126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</w:rPr>
        <w:t xml:space="preserve">  року                                                                №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443</w:t>
      </w:r>
    </w:p>
    <w:p w:rsidR="00B643DF" w:rsidRPr="004E7D73" w:rsidRDefault="00B643DF" w:rsidP="004D7162">
      <w:pPr>
        <w:pStyle w:val="Heading1"/>
        <w:jc w:val="center"/>
        <w:rPr>
          <w:sz w:val="16"/>
          <w:szCs w:val="16"/>
        </w:rPr>
      </w:pPr>
    </w:p>
    <w:p w:rsidR="00B643DF" w:rsidRPr="002B1263" w:rsidRDefault="00B643DF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Про надання гр. </w:t>
      </w:r>
      <w:r>
        <w:rPr>
          <w:sz w:val="28"/>
          <w:szCs w:val="28"/>
          <w:lang w:val="uk-UA"/>
        </w:rPr>
        <w:t>Алєксєєнко Н.І.</w:t>
      </w:r>
      <w:r w:rsidRPr="002B1263">
        <w:rPr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індивідуального гаражу, за адресою: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81 мікрорайон, гараж 13</w:t>
      </w:r>
      <w:r w:rsidRPr="002B1263">
        <w:rPr>
          <w:sz w:val="28"/>
          <w:szCs w:val="28"/>
          <w:lang w:val="uk-UA"/>
        </w:rPr>
        <w:t xml:space="preserve"> </w:t>
      </w:r>
    </w:p>
    <w:p w:rsidR="00B643DF" w:rsidRPr="004E7D73" w:rsidRDefault="00B643D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B643DF" w:rsidRPr="002B1263" w:rsidRDefault="00B643DF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Алєксєєнко Надії Іванівни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66993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24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індивідуального гаражу, розташованого за адресою: м. Сєвєродонецьк, </w:t>
      </w:r>
      <w:r>
        <w:rPr>
          <w:sz w:val="28"/>
          <w:szCs w:val="28"/>
          <w:lang w:val="uk-UA"/>
        </w:rPr>
        <w:t>81 мікрорайон, гараж 13</w:t>
      </w:r>
      <w:r w:rsidRPr="002B1263">
        <w:rPr>
          <w:sz w:val="28"/>
          <w:szCs w:val="28"/>
          <w:lang w:val="uk-UA"/>
        </w:rPr>
        <w:t xml:space="preserve">, який належить гр. </w:t>
      </w:r>
      <w:r>
        <w:rPr>
          <w:sz w:val="28"/>
          <w:szCs w:val="28"/>
          <w:lang w:val="uk-UA"/>
        </w:rPr>
        <w:t xml:space="preserve">Алєксєєнко Н.І. </w:t>
      </w:r>
      <w:r w:rsidRPr="002B1263">
        <w:rPr>
          <w:sz w:val="28"/>
          <w:szCs w:val="28"/>
          <w:lang w:val="uk-UA"/>
        </w:rPr>
        <w:t xml:space="preserve">на праві власності, відповідно до </w:t>
      </w:r>
      <w:r>
        <w:rPr>
          <w:sz w:val="28"/>
          <w:szCs w:val="28"/>
          <w:lang w:val="uk-UA"/>
        </w:rPr>
        <w:t>Витягу з Державного реєстру речових прав на нерухоме майно про реєстраціє права власності від 23.02.2021</w:t>
      </w:r>
      <w:r w:rsidRPr="002B1263">
        <w:rPr>
          <w:sz w:val="28"/>
          <w:szCs w:val="28"/>
          <w:lang w:val="uk-UA"/>
        </w:rPr>
        <w:t xml:space="preserve">,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B643DF" w:rsidRPr="002B1263" w:rsidRDefault="00B643DF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B643DF" w:rsidRPr="004E7D73" w:rsidRDefault="00B643DF" w:rsidP="002D6184">
      <w:pPr>
        <w:pStyle w:val="25"/>
        <w:rPr>
          <w:sz w:val="16"/>
          <w:szCs w:val="16"/>
          <w:lang w:val="uk-UA"/>
        </w:rPr>
      </w:pPr>
    </w:p>
    <w:p w:rsidR="00B643DF" w:rsidRDefault="00B643DF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Алєксєєнко Надії Іванівні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25 </w:t>
      </w:r>
      <w:r w:rsidRPr="002B1263">
        <w:rPr>
          <w:sz w:val="28"/>
          <w:szCs w:val="28"/>
          <w:lang w:val="uk-UA"/>
        </w:rPr>
        <w:t>га, для обслуговування індивідуального гаражу, за адресою: Луганська обл.,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81 мікрорайон, гараж 13</w:t>
      </w:r>
      <w:r w:rsidRPr="002B1263">
        <w:rPr>
          <w:sz w:val="28"/>
          <w:szCs w:val="28"/>
          <w:lang w:val="uk-UA"/>
        </w:rPr>
        <w:t>.</w:t>
      </w:r>
    </w:p>
    <w:p w:rsidR="00B643DF" w:rsidRPr="004E7D73" w:rsidRDefault="00B643DF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B643DF" w:rsidRDefault="00B643DF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Алєксєєнко Надії Іванівні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до військово-цивільної адміністрації міста Сєвєродонецьк Луганської області для його затвердження та подальшої передачі земельної ділянки в оренду.</w:t>
      </w:r>
    </w:p>
    <w:p w:rsidR="00B643DF" w:rsidRPr="004E7D73" w:rsidRDefault="00B643DF" w:rsidP="002B1263">
      <w:pPr>
        <w:pStyle w:val="25"/>
        <w:ind w:left="709" w:firstLine="0"/>
        <w:rPr>
          <w:sz w:val="18"/>
          <w:szCs w:val="18"/>
          <w:lang w:val="uk-UA"/>
        </w:rPr>
      </w:pPr>
    </w:p>
    <w:p w:rsidR="00B643DF" w:rsidRPr="002B1263" w:rsidRDefault="00B643DF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B643DF" w:rsidRPr="004E7D73" w:rsidRDefault="00B643DF" w:rsidP="002B1263">
      <w:pPr>
        <w:pStyle w:val="251"/>
        <w:ind w:left="709" w:firstLine="0"/>
        <w:rPr>
          <w:sz w:val="18"/>
          <w:szCs w:val="18"/>
          <w:lang w:val="uk-UA"/>
        </w:rPr>
      </w:pPr>
    </w:p>
    <w:p w:rsidR="00B643DF" w:rsidRPr="002B1263" w:rsidRDefault="00B643DF" w:rsidP="005B2034">
      <w:pPr>
        <w:pStyle w:val="ListParagraph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>Луганської області Олега Кузьмінова</w:t>
      </w:r>
      <w:r w:rsidRPr="002B1263">
        <w:rPr>
          <w:sz w:val="28"/>
          <w:szCs w:val="28"/>
          <w:lang w:val="uk-UA"/>
        </w:rPr>
        <w:t>.</w:t>
      </w:r>
    </w:p>
    <w:p w:rsidR="00B643DF" w:rsidRPr="002B1263" w:rsidRDefault="00B643DF" w:rsidP="004D7162">
      <w:pPr>
        <w:ind w:firstLine="709"/>
        <w:jc w:val="both"/>
        <w:rPr>
          <w:sz w:val="28"/>
          <w:szCs w:val="28"/>
          <w:lang w:val="uk-UA"/>
        </w:rPr>
      </w:pPr>
    </w:p>
    <w:p w:rsidR="00B643DF" w:rsidRDefault="00B643DF" w:rsidP="004D7162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Керівник </w:t>
      </w:r>
    </w:p>
    <w:p w:rsidR="00B643DF" w:rsidRDefault="00B643DF" w:rsidP="00D84FFD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військово-цивільної адміністрації        </w:t>
      </w:r>
      <w:r>
        <w:rPr>
          <w:b/>
          <w:bCs/>
          <w:sz w:val="28"/>
          <w:szCs w:val="28"/>
          <w:lang w:val="uk-UA"/>
        </w:rPr>
        <w:t xml:space="preserve">         </w:t>
      </w:r>
      <w:r w:rsidRPr="002B1263">
        <w:rPr>
          <w:b/>
          <w:bCs/>
          <w:sz w:val="28"/>
          <w:szCs w:val="28"/>
          <w:lang w:val="uk-UA"/>
        </w:rPr>
        <w:t xml:space="preserve">                      Олександр СТРЮК</w:t>
      </w:r>
    </w:p>
    <w:sectPr w:rsidR="00B643DF" w:rsidSect="002B2599">
      <w:pgSz w:w="11906" w:h="16838" w:code="9"/>
      <w:pgMar w:top="142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09B4"/>
    <w:rsid w:val="0010121F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B1263"/>
    <w:rsid w:val="002B2599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74A71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087C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0DD0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A5C62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418FD"/>
    <w:rsid w:val="00942187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23C5A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11FF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43DF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E0E74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0367"/>
    <w:rsid w:val="00C73DAA"/>
    <w:rsid w:val="00C759AD"/>
    <w:rsid w:val="00C84D77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199"/>
    <w:rsid w:val="00D72BEC"/>
    <w:rsid w:val="00D74282"/>
    <w:rsid w:val="00D774B2"/>
    <w:rsid w:val="00D779DA"/>
    <w:rsid w:val="00D802FB"/>
    <w:rsid w:val="00D83EA6"/>
    <w:rsid w:val="00D84FFD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BD4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8579B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8A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A6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68A6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A6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1306</Words>
  <Characters>745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2021-02-25T14:15:00Z</cp:lastPrinted>
  <dcterms:created xsi:type="dcterms:W3CDTF">2021-02-25T13:56:00Z</dcterms:created>
  <dcterms:modified xsi:type="dcterms:W3CDTF">2021-03-03T08:20:00Z</dcterms:modified>
</cp:coreProperties>
</file>