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2A" w:rsidRPr="0070032A" w:rsidRDefault="0070032A" w:rsidP="0070032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32A" w:rsidRPr="0070032A" w:rsidRDefault="0070032A" w:rsidP="0070032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0032A" w:rsidRPr="0070032A" w:rsidRDefault="0070032A" w:rsidP="0070032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32A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0032A" w:rsidRPr="0070032A" w:rsidRDefault="0070032A" w:rsidP="0070032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32A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70032A" w:rsidRPr="0070032A" w:rsidRDefault="0070032A" w:rsidP="0070032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032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70032A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70032A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0032A" w:rsidRPr="0070032A" w:rsidRDefault="0070032A" w:rsidP="0070032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0032A" w:rsidRPr="0070032A" w:rsidRDefault="0070032A" w:rsidP="0070032A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70032A">
        <w:rPr>
          <w:rFonts w:ascii="Times New Roman" w:hAnsi="Times New Roman" w:cs="Times New Roman"/>
          <w:b/>
          <w:bCs/>
          <w:sz w:val="36"/>
          <w:szCs w:val="36"/>
        </w:rPr>
        <w:t>РОЗПОРЯДЖЕННЯ</w:t>
      </w:r>
    </w:p>
    <w:p w:rsidR="0070032A" w:rsidRPr="0070032A" w:rsidRDefault="0070032A" w:rsidP="0070032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032A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7003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0032A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Сєвєродонецької</w:t>
      </w:r>
      <w:proofErr w:type="spellEnd"/>
      <w:r w:rsidRPr="007003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0032A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7003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70032A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7003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70032A">
        <w:rPr>
          <w:rFonts w:ascii="Times New Roman" w:hAnsi="Times New Roman" w:cs="Times New Roman"/>
          <w:b/>
          <w:sz w:val="28"/>
          <w:szCs w:val="28"/>
          <w:lang w:val="ru-RU"/>
        </w:rPr>
        <w:t>адм</w:t>
      </w:r>
      <w:proofErr w:type="gramEnd"/>
      <w:r w:rsidRPr="0070032A">
        <w:rPr>
          <w:rFonts w:ascii="Times New Roman" w:hAnsi="Times New Roman" w:cs="Times New Roman"/>
          <w:b/>
          <w:sz w:val="28"/>
          <w:szCs w:val="28"/>
          <w:lang w:val="ru-RU"/>
        </w:rPr>
        <w:t>іністрації</w:t>
      </w:r>
      <w:proofErr w:type="spellEnd"/>
    </w:p>
    <w:p w:rsidR="0070032A" w:rsidRPr="0070032A" w:rsidRDefault="0070032A" w:rsidP="0070032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32A" w:rsidRPr="0070032A" w:rsidRDefault="0070032A" w:rsidP="0070032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0032A">
        <w:rPr>
          <w:rFonts w:ascii="Times New Roman" w:hAnsi="Times New Roman" w:cs="Times New Roman"/>
          <w:sz w:val="28"/>
          <w:szCs w:val="28"/>
        </w:rPr>
        <w:t xml:space="preserve"> </w:t>
      </w:r>
      <w:r w:rsidR="00214ABD">
        <w:rPr>
          <w:rFonts w:ascii="Times New Roman" w:hAnsi="Times New Roman" w:cs="Times New Roman"/>
          <w:sz w:val="28"/>
          <w:szCs w:val="28"/>
        </w:rPr>
        <w:t>12 квітня</w:t>
      </w:r>
      <w:r w:rsidR="00214ABD" w:rsidRPr="0070032A">
        <w:rPr>
          <w:rFonts w:ascii="Times New Roman" w:hAnsi="Times New Roman" w:cs="Times New Roman"/>
          <w:sz w:val="28"/>
          <w:szCs w:val="28"/>
        </w:rPr>
        <w:t xml:space="preserve"> </w:t>
      </w:r>
      <w:r w:rsidRPr="0070032A">
        <w:rPr>
          <w:rFonts w:ascii="Times New Roman" w:hAnsi="Times New Roman" w:cs="Times New Roman"/>
          <w:sz w:val="28"/>
          <w:szCs w:val="28"/>
        </w:rPr>
        <w:t>20</w:t>
      </w:r>
      <w:r w:rsidR="00214ABD">
        <w:rPr>
          <w:rFonts w:ascii="Times New Roman" w:hAnsi="Times New Roman" w:cs="Times New Roman"/>
          <w:sz w:val="28"/>
          <w:szCs w:val="28"/>
        </w:rPr>
        <w:t xml:space="preserve">21 </w:t>
      </w:r>
      <w:r w:rsidRPr="0070032A">
        <w:rPr>
          <w:rFonts w:ascii="Times New Roman" w:hAnsi="Times New Roman" w:cs="Times New Roman"/>
          <w:sz w:val="28"/>
          <w:szCs w:val="28"/>
        </w:rPr>
        <w:t xml:space="preserve">року                                </w:t>
      </w:r>
      <w:r w:rsidR="00214ABD">
        <w:rPr>
          <w:rFonts w:ascii="Times New Roman" w:hAnsi="Times New Roman" w:cs="Times New Roman"/>
          <w:sz w:val="28"/>
          <w:szCs w:val="28"/>
        </w:rPr>
        <w:t xml:space="preserve">                              № 400</w:t>
      </w:r>
      <w:r w:rsidRPr="0070032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0032A" w:rsidRPr="0070032A" w:rsidRDefault="0070032A" w:rsidP="0070032A">
      <w:pPr>
        <w:widowControl/>
        <w:autoSpaceDE/>
        <w:autoSpaceDN/>
        <w:adjustRightInd/>
        <w:spacing w:before="0"/>
        <w:ind w:left="0" w:right="1627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10F55" w:rsidRPr="00F10F55" w:rsidRDefault="00F10F55" w:rsidP="00F10F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0F55">
        <w:rPr>
          <w:rFonts w:ascii="Times New Roman" w:eastAsia="Calibri" w:hAnsi="Times New Roman" w:cs="Times New Roman"/>
          <w:sz w:val="28"/>
          <w:szCs w:val="28"/>
          <w:lang w:eastAsia="en-US"/>
        </w:rPr>
        <w:t>Про зняття з контролю рішення</w:t>
      </w:r>
    </w:p>
    <w:p w:rsidR="00F10F55" w:rsidRPr="00F10F55" w:rsidRDefault="00F10F55" w:rsidP="00F10F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0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сесії </w:t>
      </w:r>
      <w:proofErr w:type="spellStart"/>
      <w:r w:rsidRPr="00F10F55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</w:t>
      </w:r>
      <w:proofErr w:type="spellEnd"/>
      <w:r w:rsidRPr="00F10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</w:t>
      </w:r>
    </w:p>
    <w:p w:rsidR="00F10F55" w:rsidRPr="00F10F55" w:rsidRDefault="00F10F55" w:rsidP="00F10F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0F55">
        <w:rPr>
          <w:rFonts w:ascii="Times New Roman" w:eastAsia="Calibri" w:hAnsi="Times New Roman" w:cs="Times New Roman"/>
          <w:sz w:val="28"/>
          <w:szCs w:val="28"/>
          <w:lang w:eastAsia="en-US"/>
        </w:rPr>
        <w:t>ради від 22.01.20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 </w:t>
      </w:r>
      <w:r w:rsidRPr="00F10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4478</w:t>
      </w:r>
      <w:r w:rsidRPr="00F10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10F55" w:rsidRDefault="00F10F55" w:rsidP="00F10F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0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«Про затвердження «Міської </w:t>
      </w:r>
    </w:p>
    <w:p w:rsidR="00F10F55" w:rsidRDefault="00F10F55" w:rsidP="00F10F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0F55">
        <w:rPr>
          <w:rFonts w:ascii="Times New Roman" w:eastAsia="Calibri" w:hAnsi="Times New Roman" w:cs="Times New Roman"/>
          <w:sz w:val="28"/>
          <w:szCs w:val="28"/>
          <w:lang w:eastAsia="en-US"/>
        </w:rPr>
        <w:t>цільової програми капітального</w:t>
      </w:r>
    </w:p>
    <w:p w:rsidR="00F10F55" w:rsidRPr="00F10F55" w:rsidRDefault="00F10F55" w:rsidP="00F10F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0F55">
        <w:rPr>
          <w:rFonts w:ascii="Times New Roman" w:eastAsia="Calibri" w:hAnsi="Times New Roman" w:cs="Times New Roman"/>
          <w:sz w:val="28"/>
          <w:szCs w:val="28"/>
          <w:lang w:eastAsia="en-US"/>
        </w:rPr>
        <w:t>ремонту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10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каналізаційних колекторів </w:t>
      </w:r>
    </w:p>
    <w:p w:rsidR="00F10F55" w:rsidRPr="00F10F55" w:rsidRDefault="00F10F55" w:rsidP="00F10F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0F55">
        <w:rPr>
          <w:rFonts w:ascii="Times New Roman" w:eastAsia="Calibri" w:hAnsi="Times New Roman" w:cs="Times New Roman"/>
          <w:sz w:val="28"/>
          <w:szCs w:val="28"/>
          <w:lang w:eastAsia="en-US"/>
        </w:rPr>
        <w:t>господарсько-побутових стоків</w:t>
      </w:r>
    </w:p>
    <w:p w:rsidR="00F10F55" w:rsidRPr="00F10F55" w:rsidRDefault="00F10F55" w:rsidP="00F10F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0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м. </w:t>
      </w:r>
      <w:proofErr w:type="spellStart"/>
      <w:r w:rsidRPr="00F10F55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Сєвєродонецька</w:t>
      </w:r>
      <w:proofErr w:type="spellEnd"/>
      <w:r w:rsidRPr="00F10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2020 рік»</w:t>
      </w:r>
    </w:p>
    <w:p w:rsidR="00F10F55" w:rsidRPr="00F10F55" w:rsidRDefault="00F10F55" w:rsidP="00F10F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24FF" w:rsidRPr="00264E1D" w:rsidRDefault="009024FF" w:rsidP="00264E1D">
      <w:pPr>
        <w:pStyle w:val="2"/>
        <w:jc w:val="both"/>
      </w:pPr>
    </w:p>
    <w:p w:rsidR="009024FF" w:rsidRDefault="00F10F55" w:rsidP="00264E1D">
      <w:pPr>
        <w:spacing w:before="0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>Керуючись Законом України «Про військово-цивільні адміністрації»,</w:t>
      </w:r>
    </w:p>
    <w:p w:rsidR="00F10F55" w:rsidRPr="00E85A36" w:rsidRDefault="00F10F55" w:rsidP="00F10F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515A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зобов’язую</w:t>
      </w:r>
      <w:r w:rsidRPr="00E85A3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:</w:t>
      </w:r>
    </w:p>
    <w:p w:rsidR="00F10F55" w:rsidRDefault="00F10F55" w:rsidP="00264E1D">
      <w:pPr>
        <w:spacing w:before="0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0F55" w:rsidRPr="00F10F55" w:rsidRDefault="00F10F55" w:rsidP="00F10F55">
      <w:pPr>
        <w:widowControl/>
        <w:autoSpaceDE/>
        <w:autoSpaceDN/>
        <w:adjustRightInd/>
        <w:spacing w:before="0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Pr="00F10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Зняти з контролю рішення сесії </w:t>
      </w:r>
      <w:proofErr w:type="spellStart"/>
      <w:r w:rsidRPr="00F10F55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</w:t>
      </w:r>
      <w:proofErr w:type="spellEnd"/>
      <w:r w:rsidRPr="00F10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від 22.01.2020 № 4478 «Про затвердження «Міської цільової програми капітального ремонту каналізаційних колекторів господарсько-побутових стоків м. </w:t>
      </w:r>
      <w:proofErr w:type="spellStart"/>
      <w:r w:rsidRPr="00F10F55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Сєвєродонецька</w:t>
      </w:r>
      <w:proofErr w:type="spellEnd"/>
      <w:r w:rsidRPr="00F10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Pr="00F10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рік» у зв’язку з відсутністю фінансування та закінченням строків виконання.</w:t>
      </w:r>
    </w:p>
    <w:p w:rsidR="00F10F55" w:rsidRPr="00F10F55" w:rsidRDefault="00F10F55" w:rsidP="00F10F55">
      <w:pPr>
        <w:widowControl/>
        <w:autoSpaceDE/>
        <w:autoSpaceDN/>
        <w:adjustRightInd/>
        <w:spacing w:before="0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0F5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2. Дане розпорядження підлягає оприлюдненню.</w:t>
      </w:r>
    </w:p>
    <w:p w:rsidR="0070032A" w:rsidRPr="0070032A" w:rsidRDefault="00F10F55" w:rsidP="0070032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70032A" w:rsidRPr="007003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Контроль за виконанням даного розпорядження покласти на першого заступника керівника </w:t>
      </w:r>
      <w:proofErr w:type="spellStart"/>
      <w:r w:rsidR="0070032A" w:rsidRPr="0070032A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</w:t>
      </w:r>
      <w:proofErr w:type="spellEnd"/>
      <w:r w:rsidR="0070032A" w:rsidRPr="007003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військово-цивільної адміністрації Ігоря РОБОЧОГО.</w:t>
      </w:r>
    </w:p>
    <w:p w:rsidR="0070032A" w:rsidRPr="0070032A" w:rsidRDefault="0070032A" w:rsidP="0070032A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70032A" w:rsidRPr="0070032A" w:rsidRDefault="0070032A" w:rsidP="0070032A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0032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Керівник </w:t>
      </w:r>
      <w:proofErr w:type="spellStart"/>
      <w:r w:rsidRPr="0070032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Сєвєродонецької</w:t>
      </w:r>
      <w:proofErr w:type="spellEnd"/>
      <w:r w:rsidRPr="0070032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міської</w:t>
      </w:r>
    </w:p>
    <w:p w:rsidR="0070032A" w:rsidRPr="0070032A" w:rsidRDefault="0070032A" w:rsidP="0070032A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032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військово-цивільної адміністрації</w:t>
      </w:r>
      <w:r w:rsidRPr="0070032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Pr="0070032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Pr="0070032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  <w:t xml:space="preserve">Олександр СТРЮК </w:t>
      </w:r>
      <w:bookmarkStart w:id="0" w:name="_GoBack"/>
      <w:bookmarkEnd w:id="0"/>
    </w:p>
    <w:sectPr w:rsidR="0070032A" w:rsidRPr="0070032A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876" w:rsidRDefault="00F24876" w:rsidP="00264E1D">
      <w:pPr>
        <w:spacing w:before="0"/>
      </w:pPr>
      <w:r>
        <w:separator/>
      </w:r>
    </w:p>
  </w:endnote>
  <w:endnote w:type="continuationSeparator" w:id="0">
    <w:p w:rsidR="00F24876" w:rsidRDefault="00F24876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876" w:rsidRDefault="00F24876" w:rsidP="00264E1D">
      <w:pPr>
        <w:spacing w:before="0"/>
      </w:pPr>
      <w:r>
        <w:separator/>
      </w:r>
    </w:p>
  </w:footnote>
  <w:footnote w:type="continuationSeparator" w:id="0">
    <w:p w:rsidR="00F24876" w:rsidRDefault="00F2487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A2A10"/>
    <w:rsid w:val="000A3C79"/>
    <w:rsid w:val="00206678"/>
    <w:rsid w:val="00214ABD"/>
    <w:rsid w:val="00261C60"/>
    <w:rsid w:val="00263D5D"/>
    <w:rsid w:val="00264E1D"/>
    <w:rsid w:val="002B1290"/>
    <w:rsid w:val="00332273"/>
    <w:rsid w:val="00566AC7"/>
    <w:rsid w:val="005A0157"/>
    <w:rsid w:val="0070032A"/>
    <w:rsid w:val="00702531"/>
    <w:rsid w:val="00733C87"/>
    <w:rsid w:val="00836C7C"/>
    <w:rsid w:val="009024FF"/>
    <w:rsid w:val="009158DB"/>
    <w:rsid w:val="009238B6"/>
    <w:rsid w:val="009379A1"/>
    <w:rsid w:val="00C02480"/>
    <w:rsid w:val="00C13D40"/>
    <w:rsid w:val="00C515AC"/>
    <w:rsid w:val="00D173B0"/>
    <w:rsid w:val="00E65730"/>
    <w:rsid w:val="00F10F55"/>
    <w:rsid w:val="00F24876"/>
    <w:rsid w:val="00F6568C"/>
    <w:rsid w:val="00F95C51"/>
    <w:rsid w:val="00FC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11</cp:revision>
  <cp:lastPrinted>2021-04-12T13:46:00Z</cp:lastPrinted>
  <dcterms:created xsi:type="dcterms:W3CDTF">2021-01-27T08:02:00Z</dcterms:created>
  <dcterms:modified xsi:type="dcterms:W3CDTF">2021-04-12T13:46:00Z</dcterms:modified>
</cp:coreProperties>
</file>