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073" w:rsidRDefault="00A14073" w:rsidP="00A14073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13212A45" wp14:editId="7A5F5AB3">
            <wp:extent cx="421640" cy="58864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073" w:rsidRPr="00503C44" w:rsidRDefault="00A14073" w:rsidP="00A14073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A14073" w:rsidRDefault="00A14073" w:rsidP="00A14073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A14073" w:rsidRPr="00714E21" w:rsidRDefault="00A14073" w:rsidP="00A14073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A14073" w:rsidRPr="00592AF7" w:rsidRDefault="00A14073" w:rsidP="00A14073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A14073" w:rsidRPr="00264E1D" w:rsidRDefault="00A14073" w:rsidP="00A14073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A14073" w:rsidRPr="00D6388C" w:rsidRDefault="00A14073" w:rsidP="00A14073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A14073" w:rsidRPr="00592AF7" w:rsidRDefault="00A14073" w:rsidP="00A14073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A14073" w:rsidRPr="00F42DC4" w:rsidRDefault="00A14073" w:rsidP="00A14073">
      <w:pPr>
        <w:pStyle w:val="a5"/>
        <w:spacing w:line="360" w:lineRule="auto"/>
        <w:rPr>
          <w:sz w:val="32"/>
          <w:szCs w:val="32"/>
        </w:rPr>
      </w:pPr>
    </w:p>
    <w:p w:rsidR="00A14073" w:rsidRPr="00F42DC4" w:rsidRDefault="00DB5A72" w:rsidP="00A140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12 квітня </w:t>
      </w:r>
      <w:r w:rsidR="00A14073"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="00A14073" w:rsidRPr="00F42DC4">
        <w:rPr>
          <w:rFonts w:ascii="Times New Roman" w:hAnsi="Times New Roman" w:cs="Times New Roman"/>
          <w:sz w:val="28"/>
          <w:szCs w:val="28"/>
        </w:rPr>
        <w:t>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397</w:t>
      </w:r>
      <w:bookmarkStart w:id="0" w:name="_GoBack"/>
      <w:bookmarkEnd w:id="0"/>
      <w:r w:rsidR="00A14073" w:rsidRPr="00F42DC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14073" w:rsidRPr="00264E1D" w:rsidRDefault="00A14073" w:rsidP="00A14073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432CF5" w:rsidRPr="00432CF5" w:rsidRDefault="00432CF5" w:rsidP="00432CF5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432CF5">
        <w:rPr>
          <w:rFonts w:ascii="Times New Roman" w:eastAsia="Calibri" w:hAnsi="Times New Roman" w:cs="Calibri"/>
          <w:sz w:val="28"/>
          <w:szCs w:val="28"/>
          <w:lang w:eastAsia="en-US"/>
        </w:rPr>
        <w:t xml:space="preserve">Про виконання </w:t>
      </w:r>
    </w:p>
    <w:p w:rsidR="00432CF5" w:rsidRPr="00432CF5" w:rsidRDefault="00432CF5" w:rsidP="00432CF5">
      <w:pPr>
        <w:widowControl/>
        <w:autoSpaceDE/>
        <w:autoSpaceDN/>
        <w:adjustRightInd/>
        <w:spacing w:before="0"/>
        <w:ind w:left="0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432CF5">
        <w:rPr>
          <w:rFonts w:ascii="Times New Roman" w:eastAsia="Calibri" w:hAnsi="Times New Roman" w:cs="Calibri"/>
          <w:sz w:val="28"/>
          <w:szCs w:val="28"/>
          <w:lang w:eastAsia="en-US"/>
        </w:rPr>
        <w:t xml:space="preserve">«Міської цільової програми </w:t>
      </w:r>
    </w:p>
    <w:p w:rsidR="00432CF5" w:rsidRPr="00432CF5" w:rsidRDefault="00432CF5" w:rsidP="00432CF5">
      <w:pPr>
        <w:widowControl/>
        <w:autoSpaceDE/>
        <w:autoSpaceDN/>
        <w:adjustRightInd/>
        <w:spacing w:before="0"/>
        <w:ind w:left="0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432CF5">
        <w:rPr>
          <w:rFonts w:ascii="Times New Roman" w:eastAsia="Calibri" w:hAnsi="Times New Roman" w:cs="Calibri"/>
          <w:sz w:val="28"/>
          <w:szCs w:val="28"/>
          <w:lang w:eastAsia="en-US"/>
        </w:rPr>
        <w:t>«Фонтани м. Сєвєродонецька»</w:t>
      </w:r>
    </w:p>
    <w:p w:rsidR="00432CF5" w:rsidRPr="00432CF5" w:rsidRDefault="00432CF5" w:rsidP="00432CF5">
      <w:pPr>
        <w:widowControl/>
        <w:autoSpaceDE/>
        <w:autoSpaceDN/>
        <w:adjustRightInd/>
        <w:spacing w:before="0"/>
        <w:ind w:left="0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432CF5">
        <w:rPr>
          <w:rFonts w:ascii="Times New Roman" w:eastAsia="Calibri" w:hAnsi="Times New Roman" w:cs="Calibri"/>
          <w:sz w:val="28"/>
          <w:szCs w:val="28"/>
          <w:lang w:eastAsia="en-US"/>
        </w:rPr>
        <w:t>на 2020 рік»</w:t>
      </w:r>
    </w:p>
    <w:p w:rsidR="009024FF" w:rsidRPr="00432CF5" w:rsidRDefault="009024FF" w:rsidP="00264E1D">
      <w:pPr>
        <w:pStyle w:val="2"/>
        <w:jc w:val="both"/>
        <w:rPr>
          <w:sz w:val="28"/>
          <w:szCs w:val="28"/>
        </w:rPr>
      </w:pP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432CF5" w:rsidRPr="00432CF5" w:rsidRDefault="00432CF5" w:rsidP="00432CF5">
      <w:pPr>
        <w:widowControl/>
        <w:autoSpaceDE/>
        <w:autoSpaceDN/>
        <w:adjustRightInd/>
        <w:spacing w:before="0"/>
        <w:ind w:left="0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733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Керуючись Законом України «Про військово-цивільні адміністрації», </w:t>
      </w:r>
      <w:r w:rsidRPr="006733BE">
        <w:rPr>
          <w:rFonts w:ascii="Times New Roman" w:hAnsi="Times New Roman" w:cs="Times New Roman"/>
          <w:sz w:val="28"/>
          <w:szCs w:val="28"/>
          <w:lang w:eastAsia="ar-SA"/>
        </w:rPr>
        <w:t>розглянувши</w:t>
      </w:r>
      <w:r w:rsidRPr="006733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32CF5">
        <w:rPr>
          <w:rFonts w:ascii="Times New Roman" w:eastAsia="Calibri" w:hAnsi="Times New Roman" w:cs="Calibri"/>
          <w:sz w:val="28"/>
          <w:szCs w:val="28"/>
          <w:lang w:eastAsia="en-US"/>
        </w:rPr>
        <w:t xml:space="preserve">Звіт про виконання «Міської цільової програми «Фонтани </w:t>
      </w:r>
      <w:r>
        <w:rPr>
          <w:rFonts w:ascii="Times New Roman" w:eastAsia="Calibri" w:hAnsi="Times New Roman" w:cs="Calibri"/>
          <w:sz w:val="28"/>
          <w:szCs w:val="28"/>
          <w:lang w:eastAsia="en-US"/>
        </w:rPr>
        <w:t xml:space="preserve">                 </w:t>
      </w:r>
      <w:r w:rsidRPr="00432CF5">
        <w:rPr>
          <w:rFonts w:ascii="Times New Roman" w:eastAsia="Calibri" w:hAnsi="Times New Roman" w:cs="Calibri"/>
          <w:sz w:val="28"/>
          <w:szCs w:val="28"/>
          <w:lang w:eastAsia="en-US"/>
        </w:rPr>
        <w:t>м. Сєвєродонецька» на 2020 рік»</w:t>
      </w:r>
    </w:p>
    <w:p w:rsidR="00432CF5" w:rsidRPr="001D4A24" w:rsidRDefault="007D3A75" w:rsidP="00432CF5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зобов’язую</w:t>
      </w:r>
      <w:r w:rsidR="00432CF5" w:rsidRPr="001D4A2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:</w:t>
      </w:r>
    </w:p>
    <w:p w:rsidR="00432CF5" w:rsidRPr="001D4A24" w:rsidRDefault="00432CF5" w:rsidP="00432CF5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32CF5" w:rsidRPr="00432CF5" w:rsidRDefault="00432CF5" w:rsidP="00432CF5">
      <w:pPr>
        <w:widowControl/>
        <w:autoSpaceDE/>
        <w:autoSpaceDN/>
        <w:adjustRightInd/>
        <w:spacing w:before="0"/>
        <w:ind w:left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4A24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1. </w:t>
      </w:r>
      <w:r w:rsidRPr="00432C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Затвердити </w:t>
      </w:r>
      <w:r w:rsidRPr="00432CF5">
        <w:rPr>
          <w:rFonts w:ascii="Times New Roman" w:eastAsia="Calibri" w:hAnsi="Times New Roman" w:cs="Calibri"/>
          <w:sz w:val="28"/>
          <w:szCs w:val="28"/>
          <w:lang w:eastAsia="en-US"/>
        </w:rPr>
        <w:t>Звіт про виконання «Міської цільової програми «Фонтани м. Сєвєродонецька» на 2020 рік»</w:t>
      </w:r>
      <w:r>
        <w:rPr>
          <w:rFonts w:ascii="Times New Roman" w:eastAsia="Calibri" w:hAnsi="Times New Roman" w:cs="Calibri"/>
          <w:sz w:val="28"/>
          <w:szCs w:val="28"/>
          <w:lang w:eastAsia="en-US"/>
        </w:rPr>
        <w:t xml:space="preserve"> </w:t>
      </w:r>
      <w:r w:rsidRPr="00432CF5">
        <w:rPr>
          <w:rFonts w:ascii="Times New Roman" w:eastAsia="Calibri" w:hAnsi="Times New Roman" w:cs="Times New Roman"/>
          <w:sz w:val="28"/>
          <w:szCs w:val="28"/>
          <w:lang w:eastAsia="en-US"/>
        </w:rPr>
        <w:t>та признати його задовільним (Додаток).</w:t>
      </w:r>
    </w:p>
    <w:p w:rsidR="00432CF5" w:rsidRDefault="00432CF5" w:rsidP="00432CF5">
      <w:pPr>
        <w:widowControl/>
        <w:autoSpaceDE/>
        <w:autoSpaceDN/>
        <w:adjustRightInd/>
        <w:spacing w:before="0"/>
        <w:ind w:left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2</w:t>
      </w:r>
      <w:r w:rsidRPr="001D4A24">
        <w:rPr>
          <w:rFonts w:ascii="Times New Roman" w:eastAsia="Calibri" w:hAnsi="Times New Roman" w:cs="Times New Roman"/>
          <w:sz w:val="28"/>
          <w:szCs w:val="28"/>
          <w:lang w:eastAsia="en-US"/>
        </w:rPr>
        <w:t>. Дане розпорядження підлягає оприлюдненню.</w:t>
      </w:r>
    </w:p>
    <w:p w:rsidR="00432CF5" w:rsidRPr="001D4A24" w:rsidRDefault="00432CF5" w:rsidP="00432CF5">
      <w:pPr>
        <w:widowControl/>
        <w:autoSpaceDE/>
        <w:autoSpaceDN/>
        <w:adjustRightInd/>
        <w:spacing w:before="0"/>
        <w:ind w:left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3. </w:t>
      </w:r>
      <w:r w:rsidRPr="001D4A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виконанням даного розпорядження покласти на </w:t>
      </w:r>
      <w:r w:rsidR="00A90F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</w:t>
      </w:r>
      <w:r w:rsidR="00A14073">
        <w:rPr>
          <w:rFonts w:ascii="Times New Roman" w:eastAsia="Calibri" w:hAnsi="Times New Roman" w:cs="Times New Roman"/>
          <w:sz w:val="28"/>
          <w:szCs w:val="28"/>
          <w:lang w:eastAsia="en-US"/>
        </w:rPr>
        <w:t>першого</w:t>
      </w:r>
      <w:r w:rsidR="00A90F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D4A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заступника керівника </w:t>
      </w:r>
      <w:r w:rsidR="00A14073">
        <w:rPr>
          <w:rFonts w:ascii="Times New Roman" w:eastAsia="Calibri" w:hAnsi="Times New Roman" w:cs="Times New Roman"/>
          <w:sz w:val="28"/>
          <w:szCs w:val="28"/>
          <w:lang w:eastAsia="en-US"/>
        </w:rPr>
        <w:t>Сєвєродонецької міської в</w:t>
      </w:r>
      <w:r w:rsidRPr="001D4A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ійськово-цивільної адміністрації </w:t>
      </w:r>
      <w:r w:rsidR="00A14073">
        <w:rPr>
          <w:rFonts w:ascii="Times New Roman" w:eastAsia="Calibri" w:hAnsi="Times New Roman" w:cs="Times New Roman"/>
          <w:sz w:val="28"/>
          <w:szCs w:val="28"/>
          <w:lang w:eastAsia="en-US"/>
        </w:rPr>
        <w:t>Ігоря РОБОЧОГО</w:t>
      </w:r>
      <w:r w:rsidR="00A90F9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32CF5" w:rsidRDefault="00432CF5" w:rsidP="00432CF5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432CF5" w:rsidRDefault="00432CF5" w:rsidP="00432CF5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432CF5" w:rsidRDefault="00432CF5" w:rsidP="00432CF5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432CF5" w:rsidRPr="001D4A24" w:rsidRDefault="00432CF5" w:rsidP="00432CF5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D4A2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Керівник </w:t>
      </w:r>
      <w:r w:rsidR="00A1407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Сєвєродонецької міської</w:t>
      </w:r>
    </w:p>
    <w:p w:rsidR="00432CF5" w:rsidRPr="001D4A24" w:rsidRDefault="00432CF5" w:rsidP="00432CF5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4A2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військово-цивільної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адміністрації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Pr="001D4A2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Олександр СТРЮК </w:t>
      </w:r>
    </w:p>
    <w:p w:rsidR="00432CF5" w:rsidRPr="001D4A24" w:rsidRDefault="00432CF5" w:rsidP="00432CF5">
      <w:pPr>
        <w:widowControl/>
        <w:autoSpaceDE/>
        <w:autoSpaceDN/>
        <w:adjustRightInd/>
        <w:spacing w:before="0" w:after="200" w:line="276" w:lineRule="auto"/>
        <w:ind w:left="0"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32CF5" w:rsidRPr="001D4A24" w:rsidRDefault="00432CF5" w:rsidP="00432CF5">
      <w:pPr>
        <w:widowControl/>
        <w:autoSpaceDE/>
        <w:autoSpaceDN/>
        <w:adjustRightInd/>
        <w:spacing w:before="0" w:after="200" w:line="276" w:lineRule="auto"/>
        <w:ind w:left="0"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32CF5" w:rsidRPr="006733BE" w:rsidRDefault="00432CF5" w:rsidP="00432CF5">
      <w:pPr>
        <w:spacing w:before="0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432CF5" w:rsidRDefault="00432CF5" w:rsidP="00432CF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32CF5" w:rsidRDefault="00432CF5" w:rsidP="00432CF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32CF5" w:rsidRPr="002A7C6B" w:rsidRDefault="00432CF5" w:rsidP="00432CF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32CF5" w:rsidRDefault="00432CF5" w:rsidP="00432CF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A1649" w:rsidRDefault="009A164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A1649" w:rsidRDefault="009A164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A1649" w:rsidRDefault="009A164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A1649" w:rsidRDefault="009A164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A1649" w:rsidRDefault="009A164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A1649" w:rsidRDefault="009A164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A2FD7" w:rsidRPr="00AE2F54" w:rsidRDefault="006A2FD7" w:rsidP="006A2FD7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color w:val="FFFFFF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>Додаток</w:t>
      </w:r>
    </w:p>
    <w:p w:rsidR="006A2FD7" w:rsidRPr="00AE2F54" w:rsidRDefault="006A2FD7" w:rsidP="006A2FD7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до розпорядження </w:t>
      </w:r>
    </w:p>
    <w:p w:rsidR="006A2FD7" w:rsidRPr="00AE2F54" w:rsidRDefault="00DB5A72" w:rsidP="006A2FD7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від 12 квітня </w:t>
      </w:r>
      <w:r w:rsidR="006A2FD7"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2021 року №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397</w:t>
      </w: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432CF5" w:rsidRPr="006A2FD7" w:rsidRDefault="00432CF5" w:rsidP="00432CF5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FD7">
        <w:rPr>
          <w:rFonts w:ascii="Times New Roman" w:hAnsi="Times New Roman" w:cs="Times New Roman"/>
          <w:b/>
          <w:sz w:val="28"/>
          <w:szCs w:val="28"/>
        </w:rPr>
        <w:t xml:space="preserve">Звіт </w:t>
      </w:r>
    </w:p>
    <w:p w:rsidR="006A2FD7" w:rsidRDefault="00432CF5" w:rsidP="00432CF5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Calibri"/>
          <w:b/>
          <w:sz w:val="28"/>
          <w:szCs w:val="28"/>
          <w:lang w:eastAsia="en-US"/>
        </w:rPr>
      </w:pPr>
      <w:r w:rsidRPr="006A2FD7">
        <w:rPr>
          <w:rFonts w:ascii="Times New Roman" w:hAnsi="Times New Roman" w:cs="Times New Roman"/>
          <w:b/>
          <w:sz w:val="28"/>
          <w:szCs w:val="28"/>
        </w:rPr>
        <w:t xml:space="preserve">про виконання </w:t>
      </w:r>
      <w:r w:rsidRPr="006A2F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 w:rsidRPr="006A2FD7">
        <w:rPr>
          <w:rFonts w:ascii="Times New Roman" w:eastAsia="Calibri" w:hAnsi="Times New Roman" w:cs="Calibri"/>
          <w:b/>
          <w:sz w:val="28"/>
          <w:szCs w:val="28"/>
          <w:lang w:eastAsia="en-US"/>
        </w:rPr>
        <w:t xml:space="preserve">Міської цільової програми «Фонтани  </w:t>
      </w:r>
    </w:p>
    <w:p w:rsidR="00432CF5" w:rsidRPr="006A2FD7" w:rsidRDefault="00432CF5" w:rsidP="00432CF5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FD7">
        <w:rPr>
          <w:rFonts w:ascii="Times New Roman" w:eastAsia="Calibri" w:hAnsi="Times New Roman" w:cs="Calibri"/>
          <w:b/>
          <w:sz w:val="28"/>
          <w:szCs w:val="28"/>
          <w:lang w:eastAsia="en-US"/>
        </w:rPr>
        <w:t>м. Сєвєродонецька»</w:t>
      </w:r>
      <w:r w:rsidR="006A2FD7">
        <w:rPr>
          <w:rFonts w:ascii="Times New Roman" w:eastAsia="Calibri" w:hAnsi="Times New Roman" w:cs="Calibri"/>
          <w:b/>
          <w:sz w:val="28"/>
          <w:szCs w:val="28"/>
          <w:lang w:eastAsia="en-US"/>
        </w:rPr>
        <w:t xml:space="preserve"> </w:t>
      </w:r>
      <w:r w:rsidRPr="006A2FD7">
        <w:rPr>
          <w:rFonts w:ascii="Times New Roman" w:eastAsia="Calibri" w:hAnsi="Times New Roman" w:cs="Calibri"/>
          <w:b/>
          <w:sz w:val="28"/>
          <w:szCs w:val="28"/>
          <w:lang w:eastAsia="en-US"/>
        </w:rPr>
        <w:t>на 2020 рік</w:t>
      </w:r>
      <w:r w:rsidRPr="006A2F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» </w:t>
      </w:r>
    </w:p>
    <w:p w:rsidR="00432CF5" w:rsidRPr="006A2FD7" w:rsidRDefault="00432CF5" w:rsidP="00432CF5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CF5" w:rsidRPr="006A2FD7" w:rsidRDefault="00432CF5" w:rsidP="00432CF5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FD7">
        <w:rPr>
          <w:rFonts w:ascii="Times New Roman" w:hAnsi="Times New Roman" w:cs="Times New Roman"/>
          <w:b/>
          <w:sz w:val="28"/>
          <w:szCs w:val="28"/>
        </w:rPr>
        <w:t>І. Основні данні</w:t>
      </w:r>
    </w:p>
    <w:p w:rsidR="00432CF5" w:rsidRPr="006A2FD7" w:rsidRDefault="00432CF5" w:rsidP="00432CF5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CF5" w:rsidRPr="006A2FD7" w:rsidRDefault="00432CF5" w:rsidP="00432CF5">
      <w:pPr>
        <w:widowControl/>
        <w:tabs>
          <w:tab w:val="left" w:pos="0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A2FD7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6A2FD7">
        <w:rPr>
          <w:rFonts w:ascii="Times New Roman" w:eastAsia="Calibri" w:hAnsi="Times New Roman" w:cs="Calibri"/>
          <w:sz w:val="28"/>
          <w:szCs w:val="28"/>
          <w:lang w:eastAsia="en-US"/>
        </w:rPr>
        <w:t>Міська цільова програма «Фонтани м. Сєвєродонецька» на 2020 рік</w:t>
      </w:r>
      <w:r w:rsidRPr="006A2FD7">
        <w:rPr>
          <w:rFonts w:ascii="Times New Roman" w:eastAsia="Calibri" w:hAnsi="Times New Roman" w:cs="Times New Roman"/>
          <w:sz w:val="28"/>
          <w:szCs w:val="28"/>
          <w:lang w:eastAsia="en-US"/>
        </w:rPr>
        <w:t>» (далі - Програма)</w:t>
      </w:r>
      <w:r w:rsidRPr="006A2FD7">
        <w:rPr>
          <w:rFonts w:ascii="Times New Roman" w:hAnsi="Times New Roman" w:cs="Times New Roman"/>
          <w:sz w:val="28"/>
          <w:szCs w:val="28"/>
        </w:rPr>
        <w:t xml:space="preserve"> затверджена рішенням сесії Сєвєродонецької міської ради від 22.01.2020  № 4474</w:t>
      </w:r>
      <w:r w:rsidRPr="006A2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«Про затвердження «</w:t>
      </w:r>
      <w:r w:rsidRPr="006A2FD7">
        <w:rPr>
          <w:rFonts w:ascii="Times New Roman" w:eastAsia="Calibri" w:hAnsi="Times New Roman" w:cs="Calibri"/>
          <w:sz w:val="28"/>
          <w:szCs w:val="28"/>
          <w:lang w:eastAsia="en-US"/>
        </w:rPr>
        <w:t>Міської цільової програми «Фонтани  м. Сєвєродонецька» на 2020</w:t>
      </w:r>
      <w:r w:rsidR="006A2FD7">
        <w:rPr>
          <w:rFonts w:ascii="Times New Roman" w:eastAsia="Calibri" w:hAnsi="Times New Roman" w:cs="Calibri"/>
          <w:sz w:val="28"/>
          <w:szCs w:val="28"/>
          <w:lang w:eastAsia="en-US"/>
        </w:rPr>
        <w:t xml:space="preserve"> </w:t>
      </w:r>
      <w:r w:rsidRPr="006A2FD7">
        <w:rPr>
          <w:rFonts w:ascii="Times New Roman" w:eastAsia="Calibri" w:hAnsi="Times New Roman" w:cs="Calibri"/>
          <w:sz w:val="28"/>
          <w:szCs w:val="28"/>
          <w:lang w:eastAsia="en-US"/>
        </w:rPr>
        <w:t>рік</w:t>
      </w:r>
      <w:r w:rsidRPr="006A2FD7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432CF5" w:rsidRPr="006A2FD7" w:rsidRDefault="00432CF5" w:rsidP="00432CF5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A2FD7">
        <w:rPr>
          <w:rFonts w:ascii="Times New Roman" w:hAnsi="Times New Roman" w:cs="Times New Roman"/>
          <w:sz w:val="28"/>
          <w:szCs w:val="28"/>
        </w:rPr>
        <w:t>Виконавцями Програми визначені Управління ж</w:t>
      </w:r>
      <w:r w:rsidR="00310446">
        <w:rPr>
          <w:rFonts w:ascii="Times New Roman" w:hAnsi="Times New Roman" w:cs="Times New Roman"/>
          <w:sz w:val="28"/>
          <w:szCs w:val="28"/>
        </w:rPr>
        <w:t>итлово-комунального господарств</w:t>
      </w:r>
      <w:r w:rsidR="007D3A75">
        <w:rPr>
          <w:rFonts w:ascii="Times New Roman" w:hAnsi="Times New Roman" w:cs="Times New Roman"/>
          <w:sz w:val="28"/>
          <w:szCs w:val="28"/>
        </w:rPr>
        <w:t>а</w:t>
      </w:r>
      <w:r w:rsidRPr="006A2FD7">
        <w:rPr>
          <w:rFonts w:ascii="Times New Roman" w:hAnsi="Times New Roman" w:cs="Times New Roman"/>
          <w:sz w:val="28"/>
          <w:szCs w:val="28"/>
        </w:rPr>
        <w:t xml:space="preserve">, </w:t>
      </w:r>
      <w:r w:rsidRPr="006A2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КП «Сєвєродонецьке підприємство благоустрою та ритуальної служби», </w:t>
      </w:r>
      <w:r w:rsidRPr="006A2FD7">
        <w:rPr>
          <w:rFonts w:ascii="Times New Roman" w:eastAsia="Calibri" w:hAnsi="Times New Roman" w:cs="Calibri"/>
          <w:sz w:val="28"/>
          <w:szCs w:val="28"/>
          <w:lang w:eastAsia="en-US"/>
        </w:rPr>
        <w:t xml:space="preserve">КП «Сєвєродонецькводоканал», </w:t>
      </w:r>
      <w:r w:rsidRPr="006A2FD7">
        <w:rPr>
          <w:rFonts w:ascii="Times New Roman" w:eastAsia="Calibri" w:hAnsi="Times New Roman" w:cs="Times New Roman"/>
          <w:sz w:val="28"/>
          <w:szCs w:val="28"/>
          <w:lang w:eastAsia="en-US"/>
        </w:rPr>
        <w:t>інші підприємства, які залучені на договірних засадах</w:t>
      </w:r>
      <w:r w:rsidRPr="006A2F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2CF5" w:rsidRPr="006A2FD7" w:rsidRDefault="00432CF5" w:rsidP="00432CF5">
      <w:pPr>
        <w:widowControl/>
        <w:autoSpaceDE/>
        <w:autoSpaceDN/>
        <w:adjustRightInd/>
        <w:spacing w:before="0"/>
        <w:ind w:left="0" w:firstLine="709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A2FD7">
        <w:rPr>
          <w:rFonts w:ascii="Times New Roman" w:hAnsi="Times New Roman" w:cs="Times New Roman"/>
          <w:sz w:val="28"/>
          <w:szCs w:val="28"/>
        </w:rPr>
        <w:t>Строк виконання Програми - 2020 рік.</w:t>
      </w:r>
    </w:p>
    <w:p w:rsidR="00432CF5" w:rsidRPr="006A2FD7" w:rsidRDefault="00432CF5" w:rsidP="00432CF5">
      <w:pPr>
        <w:widowControl/>
        <w:autoSpaceDE/>
        <w:autoSpaceDN/>
        <w:adjustRightInd/>
        <w:spacing w:before="0"/>
        <w:ind w:left="0" w:firstLine="709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32CF5" w:rsidRPr="006A2FD7" w:rsidRDefault="00432CF5" w:rsidP="00432CF5">
      <w:pPr>
        <w:widowControl/>
        <w:tabs>
          <w:tab w:val="left" w:pos="6900"/>
        </w:tabs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A2F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ІІ. Виконання завдань та заходів</w:t>
      </w:r>
    </w:p>
    <w:p w:rsidR="00432CF5" w:rsidRPr="006A2FD7" w:rsidRDefault="00432CF5" w:rsidP="00432CF5">
      <w:pPr>
        <w:widowControl/>
        <w:tabs>
          <w:tab w:val="left" w:pos="6900"/>
        </w:tabs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32CF5" w:rsidRPr="006A2FD7" w:rsidRDefault="00432CF5" w:rsidP="00432CF5">
      <w:pPr>
        <w:widowControl/>
        <w:autoSpaceDE/>
        <w:autoSpaceDN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A2FD7">
        <w:rPr>
          <w:rFonts w:ascii="Times New Roman" w:eastAsia="Calibri" w:hAnsi="Times New Roman" w:cs="Times New Roman"/>
          <w:sz w:val="28"/>
          <w:szCs w:val="28"/>
          <w:lang w:eastAsia="en-US"/>
        </w:rPr>
        <w:t>Для реалізації основних заходів, спрямованих на створення  сучасного культурно-дозвільного комплексу задля задоволення потреб у комфортному та різноманітному відпочинку мешканців та гостей міста у 2020 році здійснено:</w:t>
      </w:r>
    </w:p>
    <w:p w:rsidR="00432CF5" w:rsidRPr="006A2FD7" w:rsidRDefault="00432CF5" w:rsidP="00432CF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3"/>
          <w:tab w:val="left" w:pos="13740"/>
          <w:tab w:val="left" w:pos="14656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  <w:lang w:eastAsia="en-US"/>
        </w:rPr>
      </w:pPr>
      <w:r w:rsidRPr="006A2FD7">
        <w:rPr>
          <w:rFonts w:ascii="Times New Roman" w:hAnsi="Times New Roman" w:cs="Times New Roman"/>
          <w:sz w:val="28"/>
          <w:szCs w:val="28"/>
          <w:lang w:eastAsia="en-US"/>
        </w:rPr>
        <w:tab/>
        <w:t>- капітальний ремонт фонтану міського Палацу культури;</w:t>
      </w:r>
    </w:p>
    <w:p w:rsidR="00432CF5" w:rsidRPr="006A2FD7" w:rsidRDefault="00432CF5" w:rsidP="00432CF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3"/>
          <w:tab w:val="left" w:pos="13740"/>
          <w:tab w:val="left" w:pos="14656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  <w:lang w:eastAsia="uk-UA"/>
        </w:rPr>
      </w:pPr>
      <w:r w:rsidRPr="006A2FD7">
        <w:rPr>
          <w:rFonts w:ascii="Times New Roman" w:hAnsi="Times New Roman" w:cs="Times New Roman"/>
          <w:sz w:val="28"/>
          <w:szCs w:val="28"/>
          <w:lang w:eastAsia="en-US"/>
        </w:rPr>
        <w:tab/>
        <w:t>- забезпечення роботи фонтанів на пл. Перемоги.</w:t>
      </w:r>
    </w:p>
    <w:p w:rsidR="00432CF5" w:rsidRPr="006A2FD7" w:rsidRDefault="00432CF5" w:rsidP="00432CF5">
      <w:pPr>
        <w:widowControl/>
        <w:tabs>
          <w:tab w:val="left" w:pos="6900"/>
        </w:tabs>
        <w:autoSpaceDE/>
        <w:autoSpaceDN/>
        <w:adjustRightInd/>
        <w:spacing w:before="0" w:line="276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32CF5" w:rsidRPr="006A2FD7" w:rsidRDefault="00432CF5" w:rsidP="00432CF5">
      <w:pPr>
        <w:widowControl/>
        <w:tabs>
          <w:tab w:val="left" w:pos="6900"/>
        </w:tabs>
        <w:autoSpaceDE/>
        <w:autoSpaceDN/>
        <w:adjustRightInd/>
        <w:spacing w:before="0" w:line="276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A2F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ІІІ. Фінансування Програми</w:t>
      </w:r>
    </w:p>
    <w:p w:rsidR="00432CF5" w:rsidRPr="006A2FD7" w:rsidRDefault="00432CF5" w:rsidP="00432CF5">
      <w:pPr>
        <w:widowControl/>
        <w:tabs>
          <w:tab w:val="left" w:pos="6900"/>
        </w:tabs>
        <w:autoSpaceDE/>
        <w:autoSpaceDN/>
        <w:adjustRightInd/>
        <w:spacing w:before="0" w:line="276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A2FD7" w:rsidRDefault="00432CF5" w:rsidP="00432CF5">
      <w:pPr>
        <w:widowControl/>
        <w:tabs>
          <w:tab w:val="left" w:pos="6900"/>
        </w:tabs>
        <w:autoSpaceDE/>
        <w:autoSpaceDN/>
        <w:adjustRightInd/>
        <w:spacing w:before="0" w:line="276" w:lineRule="auto"/>
        <w:ind w:left="0" w:firstLine="709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A2FD7">
        <w:rPr>
          <w:rFonts w:ascii="Times New Roman" w:hAnsi="Times New Roman" w:cs="Times New Roman"/>
          <w:bCs/>
          <w:sz w:val="28"/>
          <w:szCs w:val="28"/>
        </w:rPr>
        <w:t xml:space="preserve">Фінансування заходів Програми здійснювалось за рахунок коштів міського бюджету. Фактичне фінансування на виконання Програми склало </w:t>
      </w:r>
      <w:r w:rsidR="007B08D4" w:rsidRPr="006A2FD7">
        <w:rPr>
          <w:rFonts w:ascii="Times New Roman" w:hAnsi="Times New Roman" w:cs="Times New Roman"/>
          <w:bCs/>
          <w:sz w:val="28"/>
          <w:szCs w:val="28"/>
        </w:rPr>
        <w:t>875,576</w:t>
      </w:r>
      <w:r w:rsidRPr="006A2FD7">
        <w:rPr>
          <w:rFonts w:ascii="Times New Roman" w:hAnsi="Times New Roman" w:cs="Times New Roman"/>
          <w:bCs/>
          <w:sz w:val="28"/>
          <w:szCs w:val="28"/>
        </w:rPr>
        <w:t xml:space="preserve"> тис. грн. при запланованих </w:t>
      </w:r>
      <w:r w:rsidR="007B08D4" w:rsidRPr="006A2FD7">
        <w:rPr>
          <w:rFonts w:ascii="Times New Roman" w:hAnsi="Times New Roman" w:cs="Times New Roman"/>
          <w:sz w:val="28"/>
          <w:szCs w:val="28"/>
        </w:rPr>
        <w:t>1186,6</w:t>
      </w:r>
      <w:r w:rsidRPr="006A2FD7">
        <w:rPr>
          <w:rFonts w:ascii="Times New Roman" w:hAnsi="Times New Roman" w:cs="Times New Roman"/>
          <w:bCs/>
          <w:sz w:val="28"/>
          <w:szCs w:val="28"/>
        </w:rPr>
        <w:t xml:space="preserve"> тис. грн. (</w:t>
      </w:r>
      <w:r w:rsidRPr="006A2F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74 %).</w:t>
      </w:r>
    </w:p>
    <w:p w:rsidR="003E229A" w:rsidRPr="006A2FD7" w:rsidRDefault="003E229A" w:rsidP="00432CF5">
      <w:pPr>
        <w:widowControl/>
        <w:tabs>
          <w:tab w:val="left" w:pos="6900"/>
        </w:tabs>
        <w:autoSpaceDE/>
        <w:autoSpaceDN/>
        <w:adjustRightInd/>
        <w:spacing w:before="0" w:line="276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9"/>
        <w:gridCol w:w="1700"/>
        <w:gridCol w:w="1703"/>
        <w:gridCol w:w="1276"/>
        <w:gridCol w:w="1275"/>
        <w:gridCol w:w="1276"/>
        <w:gridCol w:w="1134"/>
      </w:tblGrid>
      <w:tr w:rsidR="00432CF5" w:rsidRPr="006A2FD7" w:rsidTr="009A1649">
        <w:trPr>
          <w:trHeight w:val="1014"/>
        </w:trPr>
        <w:tc>
          <w:tcPr>
            <w:tcW w:w="1559" w:type="dxa"/>
          </w:tcPr>
          <w:p w:rsidR="00432CF5" w:rsidRPr="006A2FD7" w:rsidRDefault="00432CF5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Пріоритетні завдання</w:t>
            </w:r>
          </w:p>
        </w:tc>
        <w:tc>
          <w:tcPr>
            <w:tcW w:w="1700" w:type="dxa"/>
          </w:tcPr>
          <w:p w:rsidR="00432CF5" w:rsidRPr="006A2FD7" w:rsidRDefault="00432CF5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Заходи</w:t>
            </w:r>
          </w:p>
        </w:tc>
        <w:tc>
          <w:tcPr>
            <w:tcW w:w="1703" w:type="dxa"/>
          </w:tcPr>
          <w:p w:rsidR="00432CF5" w:rsidRPr="006A2FD7" w:rsidRDefault="00432CF5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Виконавець</w:t>
            </w:r>
          </w:p>
        </w:tc>
        <w:tc>
          <w:tcPr>
            <w:tcW w:w="1276" w:type="dxa"/>
          </w:tcPr>
          <w:p w:rsidR="00432CF5" w:rsidRPr="006A2FD7" w:rsidRDefault="00432CF5" w:rsidP="00432CF5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A2FD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Джерела</w:t>
            </w:r>
          </w:p>
          <w:p w:rsidR="00432CF5" w:rsidRPr="006A2FD7" w:rsidRDefault="0075177F" w:rsidP="00432CF5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</w:t>
            </w:r>
            <w:r w:rsidR="00432CF5" w:rsidRPr="006A2FD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інан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 w:rsidR="00432CF5" w:rsidRPr="006A2FD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сування</w:t>
            </w:r>
          </w:p>
        </w:tc>
        <w:tc>
          <w:tcPr>
            <w:tcW w:w="1275" w:type="dxa"/>
          </w:tcPr>
          <w:p w:rsidR="00432CF5" w:rsidRPr="006A2FD7" w:rsidRDefault="00432CF5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Планові обсяги фінансу-вання,</w:t>
            </w:r>
          </w:p>
          <w:p w:rsidR="00432CF5" w:rsidRPr="006A2FD7" w:rsidRDefault="00432CF5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тис. грн.</w:t>
            </w:r>
          </w:p>
        </w:tc>
        <w:tc>
          <w:tcPr>
            <w:tcW w:w="1276" w:type="dxa"/>
          </w:tcPr>
          <w:p w:rsidR="00432CF5" w:rsidRPr="006A2FD7" w:rsidRDefault="00432CF5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Фактичні обсяги</w:t>
            </w:r>
          </w:p>
          <w:p w:rsidR="00432CF5" w:rsidRPr="006A2FD7" w:rsidRDefault="00432CF5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фінансу-вання, </w:t>
            </w:r>
          </w:p>
          <w:p w:rsidR="00432CF5" w:rsidRPr="006A2FD7" w:rsidRDefault="00432CF5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тис. грн.</w:t>
            </w:r>
          </w:p>
        </w:tc>
        <w:tc>
          <w:tcPr>
            <w:tcW w:w="1134" w:type="dxa"/>
          </w:tcPr>
          <w:p w:rsidR="00432CF5" w:rsidRPr="006A2FD7" w:rsidRDefault="00432CF5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Резуль</w:t>
            </w:r>
            <w:r w:rsidR="0075177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</w:t>
            </w:r>
            <w:r w:rsidRPr="006A2F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тати</w:t>
            </w:r>
          </w:p>
        </w:tc>
      </w:tr>
      <w:tr w:rsidR="00432CF5" w:rsidRPr="006A2FD7" w:rsidTr="009A1649">
        <w:trPr>
          <w:trHeight w:val="235"/>
        </w:trPr>
        <w:tc>
          <w:tcPr>
            <w:tcW w:w="1559" w:type="dxa"/>
          </w:tcPr>
          <w:p w:rsidR="00432CF5" w:rsidRPr="006A2FD7" w:rsidRDefault="00432CF5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0" w:type="dxa"/>
          </w:tcPr>
          <w:p w:rsidR="00432CF5" w:rsidRPr="006A2FD7" w:rsidRDefault="00432CF5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3" w:type="dxa"/>
          </w:tcPr>
          <w:p w:rsidR="00432CF5" w:rsidRPr="006A2FD7" w:rsidRDefault="00432CF5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</w:tcPr>
          <w:p w:rsidR="00432CF5" w:rsidRPr="006A2FD7" w:rsidRDefault="00432CF5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5" w:type="dxa"/>
          </w:tcPr>
          <w:p w:rsidR="00432CF5" w:rsidRPr="006A2FD7" w:rsidRDefault="00432CF5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6" w:type="dxa"/>
          </w:tcPr>
          <w:p w:rsidR="00432CF5" w:rsidRPr="006A2FD7" w:rsidRDefault="00432CF5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2CF5" w:rsidRPr="006A2FD7" w:rsidRDefault="00432CF5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7</w:t>
            </w:r>
          </w:p>
        </w:tc>
      </w:tr>
      <w:tr w:rsidR="007B08D4" w:rsidRPr="006A2FD7" w:rsidTr="009A1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51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08D4" w:rsidRPr="006A2FD7" w:rsidRDefault="007B08D4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Капіталь</w:t>
            </w:r>
            <w:r w:rsidR="007517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6A2F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ний ремонт фонтанів</w:t>
            </w:r>
            <w:r w:rsidRPr="006A2F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08D4" w:rsidRDefault="007B08D4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Капіталь</w:t>
            </w:r>
            <w:r w:rsidR="007517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6A2F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ний ремонт фонтану Міського палацу культури</w:t>
            </w:r>
          </w:p>
          <w:p w:rsidR="009A1649" w:rsidRDefault="009A1649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A1649" w:rsidRDefault="009A1649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A1649" w:rsidRPr="006A2FD7" w:rsidRDefault="009A1649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177F" w:rsidRDefault="0075177F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УЖКГ ВЦА</w:t>
            </w:r>
            <w:r w:rsidR="003104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9A1649" w:rsidRDefault="007B08D4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КП «СПБтаРС»</w:t>
            </w:r>
          </w:p>
          <w:p w:rsidR="009A1649" w:rsidRDefault="009A1649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B08D4" w:rsidRPr="006A2FD7" w:rsidRDefault="007B08D4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Pr="006A2FD7">
              <w:rPr>
                <w:rFonts w:ascii="Times New Roman" w:hAnsi="Times New Roman" w:cs="Courier New"/>
                <w:sz w:val="28"/>
                <w:szCs w:val="28"/>
                <w:lang w:eastAsia="uk-UA"/>
              </w:rPr>
              <w:t>КП «Сєвєродо</w:t>
            </w:r>
            <w:r w:rsidR="00A90F96">
              <w:rPr>
                <w:rFonts w:ascii="Times New Roman" w:hAnsi="Times New Roman" w:cs="Courier New"/>
                <w:sz w:val="28"/>
                <w:szCs w:val="28"/>
                <w:lang w:eastAsia="uk-UA"/>
              </w:rPr>
              <w:t>-</w:t>
            </w:r>
            <w:r w:rsidRPr="006A2FD7">
              <w:rPr>
                <w:rFonts w:ascii="Times New Roman" w:hAnsi="Times New Roman" w:cs="Courier New"/>
                <w:sz w:val="28"/>
                <w:szCs w:val="28"/>
                <w:lang w:eastAsia="uk-UA"/>
              </w:rPr>
              <w:lastRenderedPageBreak/>
              <w:t>нецькводо-канал»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08D4" w:rsidRPr="006A2FD7" w:rsidRDefault="007B08D4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Міський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08D4" w:rsidRPr="006A2FD7" w:rsidRDefault="007B08D4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6A2F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746,1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B08D4" w:rsidRPr="006A2FD7" w:rsidRDefault="007B08D4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6A2FD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738,716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4" w:rsidRDefault="00B1205F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Вико</w:t>
            </w:r>
            <w:r w:rsidR="007517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6A2F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нано</w:t>
            </w:r>
          </w:p>
          <w:p w:rsidR="009A1649" w:rsidRDefault="009A1649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A1649" w:rsidRDefault="009A1649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A1649" w:rsidRDefault="009A1649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A1649" w:rsidRDefault="009A1649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A1649" w:rsidRDefault="009A1649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A1649" w:rsidRDefault="009A1649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A1649" w:rsidRPr="006A2FD7" w:rsidRDefault="009A1649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B08D4" w:rsidRPr="006A2FD7" w:rsidTr="009A1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D4" w:rsidRPr="006A2FD7" w:rsidRDefault="007B08D4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6A2F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>Забезпе</w:t>
            </w:r>
            <w:r w:rsidR="0075177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  <w:r w:rsidRPr="006A2F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чення роботи фонтанів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D4" w:rsidRPr="006A2FD7" w:rsidRDefault="007B08D4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6A2F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Забезпе</w:t>
            </w:r>
            <w:r w:rsidR="007517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6A2F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чення роботи фонтанів на пл. Перемоги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D4" w:rsidRPr="006A2FD7" w:rsidRDefault="007B08D4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D4" w:rsidRPr="006A2FD7" w:rsidRDefault="007B08D4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D4" w:rsidRPr="006A2FD7" w:rsidRDefault="007B08D4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6A2F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D4" w:rsidRPr="006A2FD7" w:rsidRDefault="007B08D4" w:rsidP="0075177F">
            <w:pPr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6A2F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136,86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8D4" w:rsidRPr="006A2FD7" w:rsidRDefault="00B1205F" w:rsidP="0075177F">
            <w:pPr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Вико</w:t>
            </w:r>
            <w:r w:rsidR="007517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6A2F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нано</w:t>
            </w:r>
          </w:p>
        </w:tc>
      </w:tr>
      <w:tr w:rsidR="007B08D4" w:rsidRPr="006A2FD7" w:rsidTr="009A1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D4" w:rsidRPr="006A2FD7" w:rsidRDefault="007B08D4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6A2F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ВСЬОГО ЗА ПРОГРАМОЮ: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D4" w:rsidRPr="006A2FD7" w:rsidRDefault="007B08D4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D4" w:rsidRPr="006A2FD7" w:rsidRDefault="007B08D4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1186,6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08D4" w:rsidRPr="006A2FD7" w:rsidRDefault="007B08D4" w:rsidP="00432CF5">
            <w:pPr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875,576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4" w:rsidRPr="006A2FD7" w:rsidRDefault="007B08D4" w:rsidP="00432CF5">
            <w:pPr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</w:tbl>
    <w:p w:rsidR="00432CF5" w:rsidRPr="006A2FD7" w:rsidRDefault="00432CF5" w:rsidP="00432CF5">
      <w:pPr>
        <w:widowControl/>
        <w:tabs>
          <w:tab w:val="center" w:pos="4819"/>
          <w:tab w:val="left" w:pos="6900"/>
          <w:tab w:val="left" w:pos="8190"/>
        </w:tabs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32CF5" w:rsidRPr="006A2FD7" w:rsidRDefault="00432CF5" w:rsidP="00432CF5">
      <w:pPr>
        <w:widowControl/>
        <w:tabs>
          <w:tab w:val="left" w:pos="6900"/>
        </w:tabs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A2F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ІV. Отриманні результати</w:t>
      </w:r>
    </w:p>
    <w:p w:rsidR="00432CF5" w:rsidRPr="006A2FD7" w:rsidRDefault="00432CF5" w:rsidP="00432CF5">
      <w:pPr>
        <w:widowControl/>
        <w:tabs>
          <w:tab w:val="left" w:pos="6900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17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"/>
        <w:gridCol w:w="1540"/>
        <w:gridCol w:w="162"/>
        <w:gridCol w:w="2389"/>
        <w:gridCol w:w="162"/>
        <w:gridCol w:w="1256"/>
        <w:gridCol w:w="162"/>
        <w:gridCol w:w="1397"/>
        <w:gridCol w:w="162"/>
        <w:gridCol w:w="1256"/>
        <w:gridCol w:w="181"/>
        <w:gridCol w:w="1236"/>
        <w:gridCol w:w="152"/>
      </w:tblGrid>
      <w:tr w:rsidR="00432CF5" w:rsidRPr="006A2FD7" w:rsidTr="007D3A75">
        <w:trPr>
          <w:gridBefore w:val="1"/>
          <w:wBefore w:w="162" w:type="dxa"/>
          <w:trHeight w:val="756"/>
          <w:jc w:val="center"/>
        </w:trPr>
        <w:tc>
          <w:tcPr>
            <w:tcW w:w="1702" w:type="dxa"/>
            <w:gridSpan w:val="2"/>
          </w:tcPr>
          <w:p w:rsidR="0075177F" w:rsidRDefault="00432CF5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Наймену</w:t>
            </w:r>
            <w:r w:rsidR="0075177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</w:t>
            </w:r>
          </w:p>
          <w:p w:rsidR="00432CF5" w:rsidRPr="006A2FD7" w:rsidRDefault="00432CF5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вання завдання</w:t>
            </w:r>
          </w:p>
        </w:tc>
        <w:tc>
          <w:tcPr>
            <w:tcW w:w="2551" w:type="dxa"/>
            <w:gridSpan w:val="2"/>
          </w:tcPr>
          <w:p w:rsidR="00432CF5" w:rsidRPr="006A2FD7" w:rsidRDefault="00432CF5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Найменування показника</w:t>
            </w:r>
          </w:p>
        </w:tc>
        <w:tc>
          <w:tcPr>
            <w:tcW w:w="1418" w:type="dxa"/>
            <w:gridSpan w:val="2"/>
          </w:tcPr>
          <w:p w:rsidR="00432CF5" w:rsidRPr="006A2FD7" w:rsidRDefault="00432CF5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Одиниця виміру</w:t>
            </w:r>
          </w:p>
        </w:tc>
        <w:tc>
          <w:tcPr>
            <w:tcW w:w="1559" w:type="dxa"/>
            <w:gridSpan w:val="2"/>
          </w:tcPr>
          <w:p w:rsidR="00432CF5" w:rsidRPr="006A2FD7" w:rsidRDefault="00432CF5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Значення показника</w:t>
            </w:r>
          </w:p>
        </w:tc>
        <w:tc>
          <w:tcPr>
            <w:tcW w:w="1437" w:type="dxa"/>
            <w:gridSpan w:val="2"/>
          </w:tcPr>
          <w:p w:rsidR="00432CF5" w:rsidRPr="006A2FD7" w:rsidRDefault="00432CF5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Фактично досягнуто</w:t>
            </w:r>
          </w:p>
        </w:tc>
        <w:tc>
          <w:tcPr>
            <w:tcW w:w="1383" w:type="dxa"/>
            <w:gridSpan w:val="2"/>
          </w:tcPr>
          <w:p w:rsidR="00432CF5" w:rsidRPr="006A2FD7" w:rsidRDefault="00432CF5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6A2F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Відхи</w:t>
            </w:r>
            <w:r w:rsidR="007517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6A2F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лення</w:t>
            </w:r>
          </w:p>
        </w:tc>
      </w:tr>
      <w:tr w:rsidR="00432CF5" w:rsidRPr="006A2FD7" w:rsidTr="007D3A75">
        <w:trPr>
          <w:gridBefore w:val="1"/>
          <w:wBefore w:w="162" w:type="dxa"/>
          <w:trHeight w:val="244"/>
          <w:jc w:val="center"/>
        </w:trPr>
        <w:tc>
          <w:tcPr>
            <w:tcW w:w="1702" w:type="dxa"/>
            <w:gridSpan w:val="2"/>
          </w:tcPr>
          <w:p w:rsidR="00432CF5" w:rsidRPr="006A2FD7" w:rsidRDefault="00432CF5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1" w:type="dxa"/>
            <w:gridSpan w:val="2"/>
          </w:tcPr>
          <w:p w:rsidR="00432CF5" w:rsidRPr="006A2FD7" w:rsidRDefault="00432CF5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gridSpan w:val="2"/>
          </w:tcPr>
          <w:p w:rsidR="00432CF5" w:rsidRPr="006A2FD7" w:rsidRDefault="00432CF5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gridSpan w:val="2"/>
          </w:tcPr>
          <w:p w:rsidR="00432CF5" w:rsidRPr="006A2FD7" w:rsidRDefault="00432CF5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37" w:type="dxa"/>
            <w:gridSpan w:val="2"/>
          </w:tcPr>
          <w:p w:rsidR="00432CF5" w:rsidRPr="006A2FD7" w:rsidRDefault="00432CF5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388" w:type="dxa"/>
            <w:gridSpan w:val="2"/>
          </w:tcPr>
          <w:p w:rsidR="00432CF5" w:rsidRPr="006A2FD7" w:rsidRDefault="00432CF5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6</w:t>
            </w:r>
          </w:p>
        </w:tc>
      </w:tr>
      <w:tr w:rsidR="007B08D4" w:rsidRPr="006A2FD7" w:rsidTr="007D3A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2" w:type="dxa"/>
          <w:trHeight w:val="525"/>
        </w:trPr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08D4" w:rsidRPr="006A2FD7" w:rsidRDefault="007B08D4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Забезпе</w:t>
            </w:r>
            <w:r w:rsidR="0075177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  <w:r w:rsidRPr="006A2F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чення роботи фонтанів на пл. Перемоги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8D4" w:rsidRPr="006A2FD7" w:rsidRDefault="007B08D4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 w:line="276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Показник витрат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8D4" w:rsidRPr="006A2FD7" w:rsidRDefault="007B08D4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тис. грн.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8D4" w:rsidRPr="006A2FD7" w:rsidRDefault="007B08D4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440,5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8D4" w:rsidRPr="006A2FD7" w:rsidRDefault="00B1205F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136,86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8D4" w:rsidRPr="006A2FD7" w:rsidRDefault="00B1205F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-303,7</w:t>
            </w:r>
          </w:p>
        </w:tc>
      </w:tr>
      <w:tr w:rsidR="007B08D4" w:rsidRPr="006A2FD7" w:rsidTr="007D3A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2" w:type="dxa"/>
          <w:trHeight w:val="597"/>
        </w:trPr>
        <w:tc>
          <w:tcPr>
            <w:tcW w:w="17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08D4" w:rsidRPr="006A2FD7" w:rsidRDefault="007B08D4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8D4" w:rsidRPr="006A2FD7" w:rsidRDefault="007B08D4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Показник продукту:</w:t>
            </w:r>
          </w:p>
          <w:p w:rsidR="007B08D4" w:rsidRPr="006A2FD7" w:rsidRDefault="007B08D4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час роботи фонтанів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8D4" w:rsidRPr="006A2FD7" w:rsidRDefault="007B08D4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днів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8D4" w:rsidRPr="006A2FD7" w:rsidRDefault="007B08D4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8D4" w:rsidRPr="006A2FD7" w:rsidRDefault="00B1205F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8D4" w:rsidRPr="006A2FD7" w:rsidRDefault="00B1205F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-22</w:t>
            </w:r>
          </w:p>
        </w:tc>
      </w:tr>
      <w:tr w:rsidR="007B08D4" w:rsidRPr="006A2FD7" w:rsidTr="007D3A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2" w:type="dxa"/>
          <w:trHeight w:val="643"/>
        </w:trPr>
        <w:tc>
          <w:tcPr>
            <w:tcW w:w="17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08D4" w:rsidRPr="006A2FD7" w:rsidRDefault="007B08D4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8D4" w:rsidRPr="006A2FD7" w:rsidRDefault="007B08D4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 w:line="276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Показник ефективності: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8D4" w:rsidRPr="006A2FD7" w:rsidRDefault="007B08D4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тис. грн./день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8D4" w:rsidRPr="006A2FD7" w:rsidRDefault="007B08D4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8D4" w:rsidRPr="006A2FD7" w:rsidRDefault="006A2FD7" w:rsidP="006A2FD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8D4" w:rsidRPr="006A2FD7" w:rsidRDefault="006A2FD7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-2,3</w:t>
            </w:r>
          </w:p>
        </w:tc>
      </w:tr>
      <w:tr w:rsidR="00B1205F" w:rsidRPr="006A2FD7" w:rsidTr="007D3A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2" w:type="dxa"/>
          <w:trHeight w:val="615"/>
        </w:trPr>
        <w:tc>
          <w:tcPr>
            <w:tcW w:w="170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05F" w:rsidRPr="006A2FD7" w:rsidRDefault="00B1205F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05F" w:rsidRPr="006A2FD7" w:rsidRDefault="00B1205F" w:rsidP="00432CF5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Показник якості: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05F" w:rsidRPr="006A2FD7" w:rsidRDefault="00B1205F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05F" w:rsidRPr="006A2FD7" w:rsidRDefault="00B1205F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6A2F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створення сучасної зони відпочинку</w:t>
            </w:r>
            <w:r w:rsidRPr="006A2F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7B08D4" w:rsidRPr="006A2FD7" w:rsidTr="007D3A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2" w:type="dxa"/>
          <w:trHeight w:val="504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B08D4" w:rsidRPr="006A2FD7" w:rsidRDefault="007B08D4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6A2F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Капіталь</w:t>
            </w:r>
            <w:r w:rsidR="0075177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  <w:r w:rsidRPr="006A2FD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ний ремонт фонтану Міського палацу культури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B08D4" w:rsidRPr="006A2FD7" w:rsidRDefault="007B08D4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 w:line="276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Показник витрат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B08D4" w:rsidRPr="006A2FD7" w:rsidRDefault="007B08D4" w:rsidP="00432CF5">
            <w:pPr>
              <w:widowControl/>
              <w:autoSpaceDE/>
              <w:autoSpaceDN/>
              <w:adjustRightInd/>
              <w:spacing w:before="0" w:after="20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тис. грн.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B08D4" w:rsidRPr="006A2FD7" w:rsidRDefault="007B08D4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746,1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B08D4" w:rsidRPr="006A2FD7" w:rsidRDefault="00B1205F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738,716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B08D4" w:rsidRPr="006A2FD7" w:rsidRDefault="00B1205F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-7,34</w:t>
            </w:r>
          </w:p>
        </w:tc>
      </w:tr>
      <w:tr w:rsidR="007B08D4" w:rsidRPr="006A2FD7" w:rsidTr="007D3A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2" w:type="dxa"/>
          <w:trHeight w:val="152"/>
        </w:trPr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B08D4" w:rsidRPr="006A2FD7" w:rsidRDefault="007B08D4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8D4" w:rsidRPr="006A2FD7" w:rsidRDefault="007B08D4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Показник продукту:</w:t>
            </w:r>
          </w:p>
          <w:p w:rsidR="007B08D4" w:rsidRPr="006A2FD7" w:rsidRDefault="007B08D4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площа чаші фонтану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8D4" w:rsidRPr="006A2FD7" w:rsidRDefault="007B08D4" w:rsidP="00432CF5">
            <w:pPr>
              <w:widowControl/>
              <w:autoSpaceDE/>
              <w:autoSpaceDN/>
              <w:adjustRightInd/>
              <w:spacing w:before="0" w:after="20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</w:t>
            </w:r>
            <w:r w:rsidRPr="006A2FD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8D4" w:rsidRPr="006A2FD7" w:rsidRDefault="007B08D4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8D4" w:rsidRPr="006A2FD7" w:rsidRDefault="00B1205F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8D4" w:rsidRPr="006A2FD7" w:rsidRDefault="00B1205F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7B08D4" w:rsidRPr="006A2FD7" w:rsidTr="007D3A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2" w:type="dxa"/>
          <w:trHeight w:val="165"/>
        </w:trPr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B08D4" w:rsidRPr="006A2FD7" w:rsidRDefault="007B08D4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8D4" w:rsidRPr="006A2FD7" w:rsidRDefault="007B08D4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 w:line="276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Показник ефективності: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8D4" w:rsidRPr="006A2FD7" w:rsidRDefault="007B08D4" w:rsidP="00432CF5">
            <w:pPr>
              <w:widowControl/>
              <w:autoSpaceDE/>
              <w:autoSpaceDN/>
              <w:adjustRightInd/>
              <w:spacing w:before="0" w:after="20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тис. грн./м</w:t>
            </w:r>
            <w:r w:rsidRPr="006A2FD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8D4" w:rsidRPr="006A2FD7" w:rsidRDefault="007B08D4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8D4" w:rsidRPr="006A2FD7" w:rsidRDefault="00B1205F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8D4" w:rsidRPr="006A2FD7" w:rsidRDefault="00B1205F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-0,1</w:t>
            </w:r>
          </w:p>
        </w:tc>
      </w:tr>
      <w:tr w:rsidR="007B08D4" w:rsidRPr="006A2FD7" w:rsidTr="007D3A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2" w:type="dxa"/>
          <w:trHeight w:val="834"/>
        </w:trPr>
        <w:tc>
          <w:tcPr>
            <w:tcW w:w="170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8D4" w:rsidRPr="006A2FD7" w:rsidRDefault="007B08D4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8D4" w:rsidRPr="006A2FD7" w:rsidRDefault="007B08D4" w:rsidP="00432CF5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Показник якості:</w:t>
            </w:r>
          </w:p>
          <w:p w:rsidR="007B08D4" w:rsidRPr="006A2FD7" w:rsidRDefault="007B08D4" w:rsidP="00432CF5">
            <w:pPr>
              <w:widowControl/>
              <w:tabs>
                <w:tab w:val="left" w:pos="-24"/>
                <w:tab w:val="left" w:pos="6900"/>
              </w:tabs>
              <w:autoSpaceDE/>
              <w:autoSpaceDN/>
              <w:adjustRightInd/>
              <w:spacing w:before="0"/>
              <w:ind w:left="0" w:hanging="24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відновлення конструкції чаші фонтану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8D4" w:rsidRPr="006A2FD7" w:rsidRDefault="007B08D4" w:rsidP="00432CF5">
            <w:pPr>
              <w:widowControl/>
              <w:autoSpaceDE/>
              <w:autoSpaceDN/>
              <w:adjustRightInd/>
              <w:spacing w:before="0" w:after="20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%.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8D4" w:rsidRPr="006A2FD7" w:rsidRDefault="007B08D4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8D4" w:rsidRPr="006A2FD7" w:rsidRDefault="00B1205F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8D4" w:rsidRPr="006A2FD7" w:rsidRDefault="006A2FD7" w:rsidP="00432C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3"/>
                <w:tab w:val="left" w:pos="13740"/>
                <w:tab w:val="left" w:pos="14656"/>
              </w:tabs>
              <w:autoSpaceDE/>
              <w:autoSpaceDN/>
              <w:adjustRightInd/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2F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75177F" w:rsidRDefault="0075177F" w:rsidP="006A2FD7">
      <w:pPr>
        <w:spacing w:before="0"/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7D3A75" w:rsidRDefault="007D3A75" w:rsidP="006A2FD7">
      <w:pPr>
        <w:spacing w:before="0"/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A14073" w:rsidRDefault="006A2FD7" w:rsidP="0075177F">
      <w:pPr>
        <w:spacing w:before="0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 УЖКГ </w:t>
      </w:r>
    </w:p>
    <w:p w:rsidR="009024FF" w:rsidRPr="00332273" w:rsidRDefault="00A14073" w:rsidP="0075177F">
      <w:pPr>
        <w:spacing w:before="0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Сєвєродонецької міської ВЦА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="006A2FD7">
        <w:rPr>
          <w:rFonts w:ascii="Times New Roman" w:hAnsi="Times New Roman" w:cs="Times New Roman"/>
          <w:b/>
          <w:sz w:val="28"/>
          <w:szCs w:val="28"/>
        </w:rPr>
        <w:t>Антон КОВАЛЕВСЬКИЙ</w:t>
      </w:r>
    </w:p>
    <w:sectPr w:rsidR="009024FF" w:rsidRPr="00332273" w:rsidSect="009A1649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30D" w:rsidRDefault="0010630D" w:rsidP="00264E1D">
      <w:pPr>
        <w:spacing w:before="0"/>
      </w:pPr>
      <w:r>
        <w:separator/>
      </w:r>
    </w:p>
  </w:endnote>
  <w:endnote w:type="continuationSeparator" w:id="0">
    <w:p w:rsidR="0010630D" w:rsidRDefault="0010630D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30D" w:rsidRDefault="0010630D" w:rsidP="00264E1D">
      <w:pPr>
        <w:spacing w:before="0"/>
      </w:pPr>
      <w:r>
        <w:separator/>
      </w:r>
    </w:p>
  </w:footnote>
  <w:footnote w:type="continuationSeparator" w:id="0">
    <w:p w:rsidR="0010630D" w:rsidRDefault="0010630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A2A10"/>
    <w:rsid w:val="000A3C79"/>
    <w:rsid w:val="0010630D"/>
    <w:rsid w:val="00182178"/>
    <w:rsid w:val="00206678"/>
    <w:rsid w:val="002135B2"/>
    <w:rsid w:val="00261F40"/>
    <w:rsid w:val="00263D5D"/>
    <w:rsid w:val="00264E1D"/>
    <w:rsid w:val="002852D7"/>
    <w:rsid w:val="00310446"/>
    <w:rsid w:val="00332273"/>
    <w:rsid w:val="003E229A"/>
    <w:rsid w:val="00432CF5"/>
    <w:rsid w:val="0056474E"/>
    <w:rsid w:val="006A2FD7"/>
    <w:rsid w:val="006B3D94"/>
    <w:rsid w:val="00702531"/>
    <w:rsid w:val="00733C87"/>
    <w:rsid w:val="0075177F"/>
    <w:rsid w:val="0077292B"/>
    <w:rsid w:val="007B08D4"/>
    <w:rsid w:val="007C5EA4"/>
    <w:rsid w:val="007D3A75"/>
    <w:rsid w:val="008925C7"/>
    <w:rsid w:val="008B3F34"/>
    <w:rsid w:val="009024FF"/>
    <w:rsid w:val="009158DB"/>
    <w:rsid w:val="009238B6"/>
    <w:rsid w:val="0093592B"/>
    <w:rsid w:val="00957C39"/>
    <w:rsid w:val="009A1649"/>
    <w:rsid w:val="00A14073"/>
    <w:rsid w:val="00A22AE6"/>
    <w:rsid w:val="00A35D22"/>
    <w:rsid w:val="00A90F96"/>
    <w:rsid w:val="00B1205F"/>
    <w:rsid w:val="00B27CB8"/>
    <w:rsid w:val="00BD6B6E"/>
    <w:rsid w:val="00D173B0"/>
    <w:rsid w:val="00D73B34"/>
    <w:rsid w:val="00D8026F"/>
    <w:rsid w:val="00DB5A72"/>
    <w:rsid w:val="00E65730"/>
    <w:rsid w:val="00F6568C"/>
    <w:rsid w:val="00F95C51"/>
    <w:rsid w:val="00FC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25</cp:revision>
  <cp:lastPrinted>2021-04-06T11:31:00Z</cp:lastPrinted>
  <dcterms:created xsi:type="dcterms:W3CDTF">2021-01-27T08:19:00Z</dcterms:created>
  <dcterms:modified xsi:type="dcterms:W3CDTF">2021-04-12T13:51:00Z</dcterms:modified>
</cp:coreProperties>
</file>