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F8A" w:rsidRPr="00130F8A" w:rsidRDefault="00130F8A" w:rsidP="00130F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  <w:r w:rsidRPr="00130F8A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drawing>
          <wp:inline distT="0" distB="0" distL="0" distR="0">
            <wp:extent cx="419100" cy="590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F8A" w:rsidRPr="00130F8A" w:rsidRDefault="00130F8A" w:rsidP="00130F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:rsidR="00130F8A" w:rsidRPr="00130F8A" w:rsidRDefault="00130F8A" w:rsidP="00130F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30F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СЄВЄРОДОНЕЦЬКА МІСЬКА</w:t>
      </w:r>
    </w:p>
    <w:p w:rsidR="00130F8A" w:rsidRPr="00130F8A" w:rsidRDefault="00130F8A" w:rsidP="00130F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30F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ВІЙСЬКОВО-ЦИВІЛЬНА АДМІНІСТРАЦІЯ</w:t>
      </w:r>
    </w:p>
    <w:p w:rsidR="00130F8A" w:rsidRPr="00130F8A" w:rsidRDefault="00130F8A" w:rsidP="00130F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30F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СЄВЄРОДОНЕЦЬКОГО РАЙОНУ  ЛУГАНСЬКОЇ  ОБЛАСТІ</w:t>
      </w:r>
    </w:p>
    <w:p w:rsidR="00130F8A" w:rsidRPr="00130F8A" w:rsidRDefault="00130F8A" w:rsidP="00130F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130F8A" w:rsidRPr="00130F8A" w:rsidRDefault="00130F8A" w:rsidP="00130F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</w:pPr>
      <w:r w:rsidRPr="00130F8A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  <w:t>РОЗПОРЯДЖЕННЯ</w:t>
      </w:r>
    </w:p>
    <w:p w:rsidR="00130F8A" w:rsidRPr="00130F8A" w:rsidRDefault="00130F8A" w:rsidP="00130F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30F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керівника Сєвєродонецької міської  військово-цивільної адміністрації</w:t>
      </w:r>
    </w:p>
    <w:p w:rsidR="00130F8A" w:rsidRPr="00130F8A" w:rsidRDefault="00130F8A" w:rsidP="00130F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30F8A" w:rsidRPr="00130F8A" w:rsidRDefault="00130F8A" w:rsidP="00130F8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</w:p>
    <w:p w:rsidR="00130F8A" w:rsidRPr="00130F8A" w:rsidRDefault="00130F8A" w:rsidP="00130F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0F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91743" w:rsidRPr="005917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5917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 березня  </w:t>
      </w:r>
      <w:r w:rsidRPr="00130F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2021  року                                                              №</w:t>
      </w:r>
      <w:r w:rsidR="00D82909" w:rsidRPr="00D829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D82909" w:rsidRPr="005917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Pr="00130F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</w:p>
    <w:p w:rsidR="009E7F6D" w:rsidRPr="00BE30F7" w:rsidRDefault="009E7F6D" w:rsidP="009E7F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A7790" w:rsidRPr="00BE30F7" w:rsidRDefault="009E7F6D" w:rsidP="00DA77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30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r w:rsidR="00DA7790" w:rsidRPr="00BE30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реорганізаці</w:t>
      </w:r>
      <w:r w:rsidR="00DA77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</w:t>
      </w:r>
      <w:bookmarkStart w:id="0" w:name="_Hlk61683746"/>
    </w:p>
    <w:bookmarkEnd w:id="0"/>
    <w:p w:rsidR="006C7A59" w:rsidRDefault="006C7A59" w:rsidP="00130F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військово-цивільної адміністрації </w:t>
      </w:r>
    </w:p>
    <w:p w:rsidR="006C7A59" w:rsidRDefault="006C7A59" w:rsidP="00130F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міста Сєвєродонецьк Луганської області </w:t>
      </w:r>
    </w:p>
    <w:p w:rsidR="00130F8A" w:rsidRPr="00130F8A" w:rsidRDefault="009E7F6D" w:rsidP="00130F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30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шляхом приєднання до </w:t>
      </w:r>
      <w:r w:rsidR="00130F8A" w:rsidRPr="00130F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Сєвєродонецької міської</w:t>
      </w:r>
    </w:p>
    <w:p w:rsidR="00130F8A" w:rsidRPr="00130F8A" w:rsidRDefault="00130F8A" w:rsidP="00130F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0F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військово-цивільної адміністрації</w:t>
      </w:r>
    </w:p>
    <w:p w:rsidR="009E7F6D" w:rsidRDefault="00130F8A" w:rsidP="00130F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0F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Сєвєродонецького району Луганської області</w:t>
      </w:r>
    </w:p>
    <w:p w:rsidR="00130F8A" w:rsidRPr="00BE30F7" w:rsidRDefault="00130F8A" w:rsidP="00130F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64B97" w:rsidRPr="00707F97" w:rsidRDefault="009E7F6D" w:rsidP="00A64B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" w:name="_Hlk61683509"/>
      <w:bookmarkStart w:id="2" w:name="_Hlk61683151"/>
      <w:r w:rsidRPr="00BE30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</w:t>
      </w:r>
      <w:r w:rsidR="002A70B3" w:rsidRPr="00BE30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статтями 104, 105, 106, 107 Цивільного кодексу України, </w:t>
      </w:r>
      <w:r w:rsidR="00216180" w:rsidRPr="00BE30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статтею 17 Закону України «Про державну реєстрацію юридичних та фізичних осіб – підприємців та громадських формувань», Законами України «Про військово-цивільні адміністрації», «Про внесення змін до Закону України «Про військово-цивільні адміністрації» щодо впорядкування окремих питань організації та діяльності військово-цивільних адміністрацій», «Про місцеве самоврядування в Україні</w:t>
      </w:r>
      <w:bookmarkEnd w:id="1"/>
      <w:r w:rsidR="00216180" w:rsidRPr="00BE30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»,</w:t>
      </w:r>
      <w:r w:rsidR="00DB5C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365F0" w:rsidRPr="00707F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Указом Президента України від</w:t>
      </w:r>
      <w:r w:rsidR="00A64B97" w:rsidRPr="00707F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 19.02.2021 року </w:t>
      </w:r>
      <w:r w:rsidR="00A365F0" w:rsidRPr="00707F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№62/2021</w:t>
      </w:r>
      <w:r w:rsidR="00A64B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</w:p>
    <w:p w:rsidR="002A70B3" w:rsidRPr="00BE30F7" w:rsidRDefault="002A70B3" w:rsidP="00205D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bookmarkEnd w:id="2"/>
    <w:p w:rsidR="009E7F6D" w:rsidRPr="00BE30F7" w:rsidRDefault="009E7F6D" w:rsidP="009E7F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E30F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ЗОБОВ’ЯЗУЮ:</w:t>
      </w:r>
    </w:p>
    <w:p w:rsidR="009E7F6D" w:rsidRPr="00BE30F7" w:rsidRDefault="009E7F6D" w:rsidP="009E7F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E7F6D" w:rsidRPr="00BE30F7" w:rsidRDefault="009E7F6D" w:rsidP="004925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30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Припинити </w:t>
      </w:r>
      <w:r w:rsidR="00B95EF8" w:rsidRPr="00BE30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результаті</w:t>
      </w:r>
      <w:r w:rsidR="006C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93F9D" w:rsidRPr="00BE30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</w:t>
      </w:r>
      <w:r w:rsidR="00E7733F" w:rsidRPr="00BE30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організаці</w:t>
      </w:r>
      <w:r w:rsidR="00B95EF8" w:rsidRPr="00BE30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</w:t>
      </w:r>
      <w:r w:rsidR="006C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E30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юридичну особу - </w:t>
      </w:r>
      <w:r w:rsidR="006C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військово-цивільну адміністрацію міста Сєвєродонецьк Луганської області (код ЄДРПОУ 43748368</w:t>
      </w:r>
      <w:r w:rsidR="0049258F" w:rsidRPr="00BE30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місцезнаходження</w:t>
      </w:r>
      <w:r w:rsidR="006C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юридичної особи: Україна, 93404</w:t>
      </w:r>
      <w:r w:rsidR="0049258F" w:rsidRPr="00BE30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Луганська область, місто Сєвєродонецьк,</w:t>
      </w:r>
      <w:r w:rsidR="006C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бульвар Дружби Народів 32</w:t>
      </w:r>
      <w:r w:rsidRPr="00BE30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), шляхом приєднання до </w:t>
      </w:r>
      <w:r w:rsidR="00130F8A" w:rsidRPr="00130F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Сєвєродонецької міської військово-цивільної адміністрації Сєвєродонецького району Луганської області</w:t>
      </w:r>
      <w:r w:rsidRPr="00BE30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BB3F61" w:rsidRDefault="00BB3F61" w:rsidP="00DD53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E7F6D" w:rsidRPr="00BE30F7" w:rsidRDefault="009E7F6D" w:rsidP="00DD53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30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Майно, права та обов’язки юридичної особи, що припиняється –</w:t>
      </w:r>
      <w:r w:rsidR="006C7A59" w:rsidRPr="006C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C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військово-цивільної адміністрації міста Сєвєродонецьк Луганської області</w:t>
      </w:r>
      <w:r w:rsidRPr="00BE30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переходять до правонаступника – </w:t>
      </w:r>
      <w:r w:rsidR="00130F8A" w:rsidRPr="00130F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Сєвєродонецької міської військово-цивільної адміністрації Сєвєродонецького району Луганської області</w:t>
      </w:r>
      <w:bookmarkStart w:id="3" w:name="_Hlk61683190"/>
      <w:r w:rsidR="00DD53DC" w:rsidRPr="00BE30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(код ЄДРПОУ </w:t>
      </w:r>
      <w:r w:rsidR="00130F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44083662</w:t>
      </w:r>
      <w:r w:rsidR="00DD53DC" w:rsidRPr="00BE30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місцезнаходження юридичної особи: Україна, 93400, Луганська область, місто Сєвєродонецьк, </w:t>
      </w:r>
      <w:r w:rsidR="00D87EE4" w:rsidRPr="00BE30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бульвар Дружби </w:t>
      </w:r>
      <w:r w:rsidR="005174DF" w:rsidRPr="00BE30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D87EE4" w:rsidRPr="00BE30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ародів</w:t>
      </w:r>
      <w:r w:rsidR="00DD53DC" w:rsidRPr="00BE30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будинок 32</w:t>
      </w:r>
      <w:r w:rsidR="00D87EE4" w:rsidRPr="00BE30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BE30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bookmarkEnd w:id="3"/>
    </w:p>
    <w:p w:rsidR="009E7F6D" w:rsidRPr="00BE30F7" w:rsidRDefault="009E7F6D" w:rsidP="009E7F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E7F6D" w:rsidRDefault="009E7F6D" w:rsidP="009E7F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4" w:name="_Hlk61696279"/>
      <w:r w:rsidRPr="00BE30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3. </w:t>
      </w:r>
      <w:bookmarkStart w:id="5" w:name="_Hlk61693473"/>
      <w:bookmarkStart w:id="6" w:name="_Hlk61683203"/>
      <w:r w:rsidR="00783F56" w:rsidRPr="00BE30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BE30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творити комісію з реорганізації </w:t>
      </w:r>
      <w:r w:rsidR="00783F56" w:rsidRPr="00BE30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забезпечення здійснення керівником </w:t>
      </w:r>
      <w:r w:rsidR="00130F8A" w:rsidRPr="00130F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Сєвєродонецької міської військово-цивільної адміністрації Сєвєродонецького району Луганської області</w:t>
      </w:r>
      <w:r w:rsidR="006C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74227" w:rsidRPr="00BE30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повноважень з </w:t>
      </w:r>
      <w:r w:rsidRPr="00BE30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574227" w:rsidRPr="00BE30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правління справами</w:t>
      </w:r>
      <w:bookmarkEnd w:id="5"/>
      <w:r w:rsidR="006C7A59" w:rsidRPr="006C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C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військово-цивільної адміністрації міста Сєвєродонецьк Луганської області</w:t>
      </w:r>
      <w:r w:rsidR="00893F9D" w:rsidRPr="00BE30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574227" w:rsidRPr="00BE30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</w:t>
      </w:r>
      <w:r w:rsidRPr="00BE30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складі: </w:t>
      </w:r>
      <w:bookmarkEnd w:id="6"/>
    </w:p>
    <w:p w:rsidR="00130F8A" w:rsidRDefault="00F47341" w:rsidP="00130F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СТРЮК  Олександр Сергійович </w:t>
      </w:r>
      <w:r w:rsidRPr="00130F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 w:rsidR="00DF2E7B" w:rsidRPr="00DF2E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персональні дані</w:t>
      </w:r>
      <w:r w:rsidRPr="00130F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голова комісії, керівник</w:t>
      </w:r>
      <w:r w:rsidR="00130F8A" w:rsidRPr="00130F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130F8A" w:rsidRPr="00130F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Сєвєродонецької</w:t>
      </w:r>
      <w:proofErr w:type="spellEnd"/>
      <w:r w:rsidR="00130F8A" w:rsidRPr="00130F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військово-цивільної адміністрації </w:t>
      </w:r>
      <w:proofErr w:type="spellStart"/>
      <w:r w:rsidR="00130F8A" w:rsidRPr="00130F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Сєвєродонецького</w:t>
      </w:r>
      <w:proofErr w:type="spellEnd"/>
      <w:r w:rsidR="00130F8A" w:rsidRPr="00130F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району Луганської області;</w:t>
      </w:r>
    </w:p>
    <w:p w:rsidR="00F47341" w:rsidRPr="00370B1E" w:rsidRDefault="00F47341" w:rsidP="00F473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РОБОЧИЙ Ігор Васильович </w:t>
      </w:r>
      <w:r w:rsidR="00DF2E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 w:rsidR="00DF2E7B" w:rsidRPr="00DF2E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персональні дані</w:t>
      </w:r>
      <w:r w:rsidRPr="00130F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заступник голова комісії, Перший заступник</w:t>
      </w:r>
      <w:r w:rsidRPr="00370B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керівника Сєвєродонецької міської військово-цивільної адміністрації Сєвєродонецького району Луганської області;</w:t>
      </w:r>
    </w:p>
    <w:p w:rsidR="00130F8A" w:rsidRPr="00130F8A" w:rsidRDefault="00F47341" w:rsidP="00F473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  <w:r w:rsidR="00130F8A" w:rsidRPr="00130F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БАГРІНЦЕВА Марина Іванівна (</w:t>
      </w:r>
      <w:r w:rsidR="00DF2E7B" w:rsidRPr="00DF2E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персональні дані</w:t>
      </w:r>
      <w:r w:rsidR="00130F8A" w:rsidRPr="00130F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- заступник голови комісії, начальник фінансового управління Сєвєродонецької міської військово-цивільної адміністрації Сєвєродонецького району Луганської області;</w:t>
      </w:r>
    </w:p>
    <w:p w:rsidR="00130F8A" w:rsidRPr="00130F8A" w:rsidRDefault="00130F8A" w:rsidP="00130F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0F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СЕРДЮКОВА Олена Євгенівна (</w:t>
      </w:r>
      <w:r w:rsidR="00DF2E7B" w:rsidRPr="00DF2E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персональні дані</w:t>
      </w:r>
      <w:r w:rsidRPr="00130F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</w:t>
      </w:r>
      <w:proofErr w:type="spellStart"/>
      <w:r w:rsidRPr="00130F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–начальник</w:t>
      </w:r>
      <w:proofErr w:type="spellEnd"/>
      <w:r w:rsidRPr="00130F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Фонду комунального майна Сєвєродонецької міської військово-цивільної адміністрації Сєвєродонецького району Луганської області;</w:t>
      </w:r>
    </w:p>
    <w:p w:rsidR="00130F8A" w:rsidRPr="00130F8A" w:rsidRDefault="00F47341" w:rsidP="00130F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КРИЖНЯ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Григоріївна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30F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 w:rsidR="00DF2E7B" w:rsidRPr="00DF2E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персональні дані</w:t>
      </w:r>
      <w:r w:rsidRPr="00130F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головний спеціаліст відділу інвестиційної політики</w:t>
      </w:r>
      <w:r w:rsidR="00130F8A" w:rsidRPr="00130F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управління економічного розвитку Сєвєродонецької міської військово-цивільної адміністрації Сєвєродонецького району Луганської області;</w:t>
      </w:r>
    </w:p>
    <w:p w:rsidR="00130F8A" w:rsidRPr="00130F8A" w:rsidRDefault="00130F8A" w:rsidP="00130F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64B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КУРІЛОВА Ольга Олександрівна</w:t>
      </w:r>
      <w:r w:rsidRPr="00130F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r w:rsidR="00DF2E7B" w:rsidRPr="00DF2E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персональні дані</w:t>
      </w:r>
      <w:r w:rsidRPr="00130F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- начальник відділу бухгалтерського обліку та звітності – головний бухгалтер Сєвєродонецької міської військово-цивільної адміністрації Сєвєродонецького району Луганської області;</w:t>
      </w:r>
    </w:p>
    <w:p w:rsidR="00130F8A" w:rsidRPr="00130F8A" w:rsidRDefault="00130F8A" w:rsidP="00130F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0F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ЄВСТРАТЕНКОВА Ірина Миколаївна - начальник відділу земельних відносин управління землеустрою, містобудування та архітектури Сєвєродонецької міської військово-цивільної адміністрації Сєвєродонецького району Луганської області;</w:t>
      </w:r>
    </w:p>
    <w:p w:rsidR="00130F8A" w:rsidRPr="00130F8A" w:rsidRDefault="00130F8A" w:rsidP="00130F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0F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ШОРОХОВА Юлія Сергіївна (</w:t>
      </w:r>
      <w:r w:rsidR="00DF2E7B" w:rsidRPr="00DF2E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персональні дані</w:t>
      </w:r>
      <w:r w:rsidRPr="00130F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– </w:t>
      </w:r>
      <w:r w:rsidR="00A64B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головний спеціаліст, </w:t>
      </w:r>
      <w:proofErr w:type="spellStart"/>
      <w:r w:rsidR="00A64B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в.о</w:t>
      </w:r>
      <w:proofErr w:type="spellEnd"/>
      <w:r w:rsidR="00A64B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30F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</w:t>
      </w:r>
      <w:r w:rsidR="00A64B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130F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відділу з юридичних та правових питань </w:t>
      </w:r>
      <w:bookmarkStart w:id="7" w:name="_Hlk62216342"/>
      <w:r w:rsidRPr="00130F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Сєвєродонецької міської військово-цивільної адміністрації Сєвєродонецького району Луганської області;</w:t>
      </w:r>
    </w:p>
    <w:bookmarkEnd w:id="7"/>
    <w:p w:rsidR="00130F8A" w:rsidRPr="00130F8A" w:rsidRDefault="00130F8A" w:rsidP="00130F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0F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ЄРЕМЄЄНКО Олена Миколаївна (</w:t>
      </w:r>
      <w:r w:rsidR="00DF2E7B" w:rsidRPr="00DF2E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персональні дані</w:t>
      </w:r>
      <w:r w:rsidRPr="00130F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– начальник відділу управління комунальними підприємствами Фонду комунального майна Сєвєродонецької міської військово-цивільної адміністрації Сєвєродонецького району Луганської області;</w:t>
      </w:r>
    </w:p>
    <w:p w:rsidR="00130F8A" w:rsidRPr="00130F8A" w:rsidRDefault="00130F8A" w:rsidP="00130F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0F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ТАРАКАНОВА Анастасія Сергіївна – начальник відділу управління комунальною власністю Фонду комунального майна Сєвєродонецької міської військово-цивільної адміністрації Сєвєродонецького району Луганської області;</w:t>
      </w:r>
    </w:p>
    <w:p w:rsidR="00130F8A" w:rsidRPr="00130F8A" w:rsidRDefault="00F47341" w:rsidP="00130F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ШАХАНОВА Ірина Василівна (</w:t>
      </w:r>
      <w:r w:rsidR="00DF2E7B" w:rsidRPr="00DF2E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персональні дані</w:t>
      </w:r>
      <w:r w:rsidR="00130F8A" w:rsidRPr="00130F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="00130F8A" w:rsidRPr="00130F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головний спеціаліст </w:t>
      </w:r>
      <w:r w:rsidR="00130F8A" w:rsidRPr="00130F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архівного відділу Сєвєродонецької міської військово-цивільної адміністрації Сєвєродонецького району Луганської області;</w:t>
      </w:r>
    </w:p>
    <w:p w:rsidR="00130F8A" w:rsidRPr="00130F8A" w:rsidRDefault="00F47341" w:rsidP="00130F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САЄНКО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Владіслав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64B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Анатолійович (</w:t>
      </w:r>
      <w:r w:rsidR="00DF2E7B" w:rsidRPr="00DF2E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персональні дані</w:t>
      </w:r>
      <w:r w:rsidR="00A64B97" w:rsidRPr="00130F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A64B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365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заступник начальника </w:t>
      </w:r>
      <w:r w:rsidR="00A365F0" w:rsidRPr="00681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відділу </w:t>
      </w:r>
      <w:r w:rsidR="00A365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внутрішнього контролю та аудиту </w:t>
      </w:r>
      <w:r w:rsidR="00A365F0" w:rsidRPr="00681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Сєвєродонецької </w:t>
      </w:r>
      <w:r w:rsidR="00A365F0" w:rsidRPr="00681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міської військово-цивільної адміністрації Сєвєродонецького району Луганської області;</w:t>
      </w:r>
    </w:p>
    <w:p w:rsidR="009E7F6D" w:rsidRPr="00BE30F7" w:rsidRDefault="008B6F27" w:rsidP="009E7F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8" w:name="_Hlk61694266"/>
      <w:bookmarkStart w:id="9" w:name="_Hlk61693298"/>
      <w:r w:rsidRPr="00BE30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Визначити адресу </w:t>
      </w:r>
      <w:r w:rsidR="0066399D" w:rsidRPr="00BE30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комісії з реорганізації:</w:t>
      </w:r>
      <w:r w:rsidR="009E7F6D" w:rsidRPr="00BE30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місто Сєвєродонецьк, Луганська область, бульвар Дружби Народів, 32.</w:t>
      </w:r>
    </w:p>
    <w:bookmarkEnd w:id="8"/>
    <w:p w:rsidR="004351D0" w:rsidRPr="00BE30F7" w:rsidRDefault="004351D0" w:rsidP="009E7F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E7F6D" w:rsidRPr="00BE30F7" w:rsidRDefault="00582972" w:rsidP="009E7F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0" w:name="_Hlk61693545"/>
      <w:bookmarkEnd w:id="9"/>
      <w:r w:rsidRPr="00BE30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Уповноважити комісію з реорганізації</w:t>
      </w:r>
      <w:r w:rsidR="00226BDA" w:rsidRPr="00BE30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здійснювати повноваження</w:t>
      </w:r>
      <w:r w:rsidR="004351D0" w:rsidRPr="00BE30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управління справами</w:t>
      </w:r>
      <w:r w:rsidR="006C7A59" w:rsidRPr="006C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C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військово-цивільної адміністрації міста Сєвєродонецьк Луганської області</w:t>
      </w:r>
    </w:p>
    <w:bookmarkEnd w:id="10"/>
    <w:p w:rsidR="00582972" w:rsidRPr="00BE30F7" w:rsidRDefault="00582972" w:rsidP="009E7F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E7F6D" w:rsidRPr="00BE30F7" w:rsidRDefault="0066399D" w:rsidP="009E7F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30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9E7F6D" w:rsidRPr="00BE30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bookmarkStart w:id="11" w:name="_Hlk61683359"/>
      <w:bookmarkStart w:id="12" w:name="_Hlk61693754"/>
      <w:r w:rsidR="009E7F6D" w:rsidRPr="00BE30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Комісії з реорганізації </w:t>
      </w:r>
      <w:r w:rsidR="00110FDD" w:rsidRPr="00BE30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провести повну інвентаризацію </w:t>
      </w:r>
      <w:r w:rsidR="00A83201" w:rsidRPr="00BE30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основних засобів,</w:t>
      </w:r>
      <w:r w:rsidR="00893F9D" w:rsidRPr="00BE30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нематеріальних</w:t>
      </w:r>
      <w:r w:rsidR="00A64B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93F9D" w:rsidRPr="00BE30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активів</w:t>
      </w:r>
      <w:r w:rsidR="00A83201" w:rsidRPr="00BE30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запасів, грошових коштів і документів та розрахунків з перевіркою їх фактично</w:t>
      </w:r>
      <w:r w:rsidR="00893F9D" w:rsidRPr="00BE30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ї </w:t>
      </w:r>
      <w:r w:rsidR="00A83201" w:rsidRPr="00BE30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наявності та </w:t>
      </w:r>
      <w:r w:rsidR="00893F9D" w:rsidRPr="00BE30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документального</w:t>
      </w:r>
      <w:r w:rsidR="006C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93F9D" w:rsidRPr="00BE30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підтвердження</w:t>
      </w:r>
      <w:r w:rsidR="006C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10FDD" w:rsidRPr="00BE30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</w:t>
      </w:r>
      <w:r w:rsidR="009E7F6D" w:rsidRPr="00BE30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вжити заходи щодо припинення </w:t>
      </w:r>
      <w:r w:rsidR="006C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військово-цивільної адміністрації міста Сєвєродонецьк Луганської області </w:t>
      </w:r>
      <w:r w:rsidR="009E7F6D" w:rsidRPr="00BE30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 чинного законодавства України</w:t>
      </w:r>
      <w:bookmarkEnd w:id="11"/>
      <w:r w:rsidR="009E7F6D" w:rsidRPr="00BE30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bookmarkEnd w:id="12"/>
    <w:p w:rsidR="000F40D7" w:rsidRPr="00BE30F7" w:rsidRDefault="000F40D7" w:rsidP="009E7F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E7F6D" w:rsidRPr="00BE30F7" w:rsidRDefault="0066399D" w:rsidP="009E7F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30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9E7F6D" w:rsidRPr="00BE30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Надати комісії право залучати до своєї роботи спеціалістів виконавчих органів </w:t>
      </w:r>
      <w:r w:rsidR="00B83616" w:rsidRPr="00B836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Сєвєродонецької міської військово-цивільної адміністрації Сєвєродонецького району Луганської області</w:t>
      </w:r>
      <w:r w:rsidR="009E7F6D" w:rsidRPr="00BE30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9E7F6D" w:rsidRPr="00BE30F7" w:rsidRDefault="009E7F6D" w:rsidP="009E7F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E7F6D" w:rsidRPr="00BE30F7" w:rsidRDefault="0066399D" w:rsidP="009E7F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30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9E7F6D" w:rsidRPr="00BE30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Дане розпорядження підлягає оприлюдненню.</w:t>
      </w:r>
    </w:p>
    <w:p w:rsidR="009E7F6D" w:rsidRPr="00BE30F7" w:rsidRDefault="009E7F6D" w:rsidP="009E7F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E7F6D" w:rsidRPr="00BE30F7" w:rsidRDefault="0066399D" w:rsidP="009E7F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30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9E7F6D" w:rsidRPr="00BE30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 за виконанням цього розпорядження залишаю за собою.</w:t>
      </w:r>
    </w:p>
    <w:bookmarkEnd w:id="4"/>
    <w:p w:rsidR="009E7F6D" w:rsidRPr="00BE30F7" w:rsidRDefault="009E7F6D" w:rsidP="009E7F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E7F6D" w:rsidRPr="00BE30F7" w:rsidRDefault="009E7F6D" w:rsidP="009E7F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83616" w:rsidRPr="00B83616" w:rsidRDefault="00B83616" w:rsidP="00B836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8361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Керівник Сєвєродонецької міської</w:t>
      </w:r>
    </w:p>
    <w:p w:rsidR="009E7F6D" w:rsidRPr="00BE30F7" w:rsidRDefault="00B83616" w:rsidP="00BB3F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8361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військово-цивільної адміністрації</w:t>
      </w:r>
      <w:r w:rsidRPr="00B836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B836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B8361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Олександр СТРЮК</w:t>
      </w:r>
    </w:p>
    <w:sectPr w:rsidR="009E7F6D" w:rsidRPr="00BE30F7" w:rsidSect="00BE27B9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41BC7"/>
    <w:multiLevelType w:val="hybridMultilevel"/>
    <w:tmpl w:val="E4449816"/>
    <w:lvl w:ilvl="0" w:tplc="589CC2BA">
      <w:start w:val="3"/>
      <w:numFmt w:val="bullet"/>
      <w:lvlText w:val="-"/>
      <w:lvlJc w:val="left"/>
      <w:pPr>
        <w:ind w:left="39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2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9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664" w:hanging="360"/>
      </w:pPr>
      <w:rPr>
        <w:rFonts w:ascii="Wingdings" w:hAnsi="Wingdings" w:hint="default"/>
      </w:rPr>
    </w:lvl>
  </w:abstractNum>
  <w:abstractNum w:abstractNumId="1">
    <w:nsid w:val="6512260F"/>
    <w:multiLevelType w:val="hybridMultilevel"/>
    <w:tmpl w:val="A77E17E4"/>
    <w:lvl w:ilvl="0" w:tplc="74D0E436">
      <w:start w:val="3"/>
      <w:numFmt w:val="bullet"/>
      <w:lvlText w:val="-"/>
      <w:lvlJc w:val="left"/>
      <w:pPr>
        <w:ind w:left="351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27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303A"/>
    <w:rsid w:val="000E7446"/>
    <w:rsid w:val="000F40D7"/>
    <w:rsid w:val="00110FDD"/>
    <w:rsid w:val="00124EC7"/>
    <w:rsid w:val="00130F8A"/>
    <w:rsid w:val="0015043F"/>
    <w:rsid w:val="001D67C3"/>
    <w:rsid w:val="001D7065"/>
    <w:rsid w:val="00205D50"/>
    <w:rsid w:val="00213073"/>
    <w:rsid w:val="00216180"/>
    <w:rsid w:val="00226BDA"/>
    <w:rsid w:val="002A70B3"/>
    <w:rsid w:val="003215FB"/>
    <w:rsid w:val="003B6177"/>
    <w:rsid w:val="004351D0"/>
    <w:rsid w:val="0046390C"/>
    <w:rsid w:val="0049258F"/>
    <w:rsid w:val="004A303A"/>
    <w:rsid w:val="004F57B1"/>
    <w:rsid w:val="005174DF"/>
    <w:rsid w:val="005630BC"/>
    <w:rsid w:val="00564554"/>
    <w:rsid w:val="00574227"/>
    <w:rsid w:val="00582972"/>
    <w:rsid w:val="00591743"/>
    <w:rsid w:val="005D04C3"/>
    <w:rsid w:val="00642F5B"/>
    <w:rsid w:val="0066399D"/>
    <w:rsid w:val="00672DAD"/>
    <w:rsid w:val="006C7A59"/>
    <w:rsid w:val="0074199B"/>
    <w:rsid w:val="00751CE9"/>
    <w:rsid w:val="007628B0"/>
    <w:rsid w:val="00783F56"/>
    <w:rsid w:val="0078580D"/>
    <w:rsid w:val="00786201"/>
    <w:rsid w:val="00863062"/>
    <w:rsid w:val="0086348B"/>
    <w:rsid w:val="00866360"/>
    <w:rsid w:val="00893F9D"/>
    <w:rsid w:val="008A1529"/>
    <w:rsid w:val="008B6F27"/>
    <w:rsid w:val="008D489F"/>
    <w:rsid w:val="008F38B4"/>
    <w:rsid w:val="009E7035"/>
    <w:rsid w:val="009E7F6D"/>
    <w:rsid w:val="00A32797"/>
    <w:rsid w:val="00A365F0"/>
    <w:rsid w:val="00A464F1"/>
    <w:rsid w:val="00A60F77"/>
    <w:rsid w:val="00A64B97"/>
    <w:rsid w:val="00A735C4"/>
    <w:rsid w:val="00A83201"/>
    <w:rsid w:val="00AE5B39"/>
    <w:rsid w:val="00AF22ED"/>
    <w:rsid w:val="00B0689C"/>
    <w:rsid w:val="00B329D4"/>
    <w:rsid w:val="00B52ABA"/>
    <w:rsid w:val="00B83616"/>
    <w:rsid w:val="00B95EF8"/>
    <w:rsid w:val="00BA2833"/>
    <w:rsid w:val="00BB3F61"/>
    <w:rsid w:val="00BB7A47"/>
    <w:rsid w:val="00BE27B9"/>
    <w:rsid w:val="00BE30F7"/>
    <w:rsid w:val="00BF46A5"/>
    <w:rsid w:val="00C10168"/>
    <w:rsid w:val="00C517CC"/>
    <w:rsid w:val="00C52408"/>
    <w:rsid w:val="00C70A07"/>
    <w:rsid w:val="00C7698C"/>
    <w:rsid w:val="00CF13F0"/>
    <w:rsid w:val="00D26A6C"/>
    <w:rsid w:val="00D82909"/>
    <w:rsid w:val="00D87EE4"/>
    <w:rsid w:val="00DA7790"/>
    <w:rsid w:val="00DB5C5C"/>
    <w:rsid w:val="00DD2AEB"/>
    <w:rsid w:val="00DD53DC"/>
    <w:rsid w:val="00DF2E7B"/>
    <w:rsid w:val="00E35D81"/>
    <w:rsid w:val="00E44C81"/>
    <w:rsid w:val="00E61E94"/>
    <w:rsid w:val="00E7733F"/>
    <w:rsid w:val="00EF24A4"/>
    <w:rsid w:val="00F27E9F"/>
    <w:rsid w:val="00F47341"/>
    <w:rsid w:val="00F631D8"/>
    <w:rsid w:val="00F95B9C"/>
    <w:rsid w:val="00FA0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8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1C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7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7A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6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Калюжная</dc:creator>
  <cp:lastModifiedBy>userBur0806</cp:lastModifiedBy>
  <cp:revision>3</cp:revision>
  <cp:lastPrinted>2021-03-11T08:03:00Z</cp:lastPrinted>
  <dcterms:created xsi:type="dcterms:W3CDTF">2021-03-15T09:49:00Z</dcterms:created>
  <dcterms:modified xsi:type="dcterms:W3CDTF">2021-03-15T09:52:00Z</dcterms:modified>
</cp:coreProperties>
</file>