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УКРАЇНА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ВІЙСЬКОВО-ЦИВІЛЬНА  АДМІНІСТРАЦІЯ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МІСТА  </w:t>
      </w:r>
      <w:proofErr w:type="gramStart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ЄВЄРОДОНЕЦЬК  ЛУГАНСЬКОЇ  ОБЛАСТІ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246F6" w:rsidRDefault="003246F6" w:rsidP="003246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val="uk-UA" w:eastAsia="ru-RU"/>
        </w:rPr>
        <w:t>РОЗПОРЯДЖЕННЯ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КЕРІВНИКА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ВІЙСЬКОВО-ЦИВІЛЬНОЇ  АДМІНІСТРАЦІЇ</w:t>
      </w:r>
    </w:p>
    <w:p w:rsidR="003246F6" w:rsidRDefault="003246F6" w:rsidP="003246F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3246F6" w:rsidRDefault="003246F6" w:rsidP="003246F6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Луганська обл., м. Сєвєродонецьк,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бульвар Дружби Народів, 32</w:t>
      </w:r>
    </w:p>
    <w:p w:rsidR="003246F6" w:rsidRDefault="00131E18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16</w:t>
      </w:r>
      <w:r w:rsidR="00402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лютого 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40232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                                                                     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312</w:t>
      </w:r>
    </w:p>
    <w:p w:rsidR="004414F1" w:rsidRDefault="004414F1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4E9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</w:t>
      </w:r>
      <w:r w:rsidR="001268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F34E9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розпорядження </w:t>
      </w:r>
    </w:p>
    <w:p w:rsidR="00F34E96" w:rsidRDefault="00F34E9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 </w:t>
      </w:r>
      <w:r w:rsidR="00A71F33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ійськово-цивільної адміністрації</w:t>
      </w:r>
    </w:p>
    <w:p w:rsidR="00F34E96" w:rsidRDefault="00F34E9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міста Сєвєродонецьк Луганської області </w:t>
      </w:r>
    </w:p>
    <w:p w:rsidR="007F6C29" w:rsidRDefault="00F34E9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4414F1">
        <w:rPr>
          <w:rFonts w:ascii="Times New Roman" w:eastAsia="Times New Roman" w:hAnsi="Times New Roman"/>
          <w:sz w:val="28"/>
          <w:szCs w:val="28"/>
          <w:lang w:val="uk-UA" w:eastAsia="ru-RU"/>
        </w:rPr>
        <w:t>29січ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ня 202</w:t>
      </w:r>
      <w:r w:rsidR="004414F1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1</w:t>
      </w:r>
      <w:r w:rsidR="004414F1">
        <w:rPr>
          <w:rFonts w:ascii="Times New Roman" w:eastAsia="Times New Roman" w:hAnsi="Times New Roman"/>
          <w:sz w:val="28"/>
          <w:szCs w:val="28"/>
          <w:lang w:val="uk-UA" w:eastAsia="ru-RU"/>
        </w:rPr>
        <w:t>75</w:t>
      </w:r>
      <w:r w:rsidR="0040232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призначення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директора</w:t>
      </w:r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</w:t>
      </w:r>
      <w:r w:rsidR="007F6C29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proofErr w:type="spellEnd"/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7F6C29"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ind w:left="40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Закон</w:t>
      </w:r>
      <w:r w:rsidR="00FA2CBA">
        <w:rPr>
          <w:rFonts w:ascii="Times New Roman" w:eastAsia="Times New Roman" w:hAnsi="Times New Roman"/>
          <w:sz w:val="28"/>
          <w:szCs w:val="28"/>
          <w:lang w:val="uk-UA" w:eastAsia="ru-RU"/>
        </w:rPr>
        <w:t>ами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 «Про військово-цивільні адміністрації», «Про місцеве самоврядування в Україні», </w:t>
      </w:r>
      <w:r w:rsidR="00925F2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враховуючи розпорядження </w:t>
      </w:r>
      <w:r w:rsidR="00C2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 військово-цивільної адміністрації міста Сєвєродонецьк Луганської області від </w:t>
      </w:r>
      <w:r w:rsidR="008F7D5A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="00C2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лютого 2021 року № </w:t>
      </w:r>
      <w:r w:rsidR="00111FD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8F7D5A">
        <w:rPr>
          <w:rFonts w:ascii="Times New Roman" w:eastAsia="Times New Roman" w:hAnsi="Times New Roman"/>
          <w:sz w:val="28"/>
          <w:szCs w:val="28"/>
          <w:lang w:val="uk-UA" w:eastAsia="ru-RU"/>
        </w:rPr>
        <w:t>84</w:t>
      </w:r>
      <w:r w:rsidR="00C2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зміну назви </w:t>
      </w:r>
      <w:proofErr w:type="spellStart"/>
      <w:r w:rsidR="00C20B76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proofErr w:type="spellEnd"/>
      <w:r w:rsidR="00C20B7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C20B76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</w:t>
      </w:r>
      <w:r w:rsidR="008F7D5A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proofErr w:type="spellEnd"/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8F7D5A"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="008F7D5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014093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:rsidR="00940B0D" w:rsidRPr="00940B0D" w:rsidRDefault="00940B0D" w:rsidP="00940B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40B0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ЗОБОВ’ЯЗУЮ:</w:t>
      </w: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01569" w:rsidRPr="00092718" w:rsidRDefault="00340EC0" w:rsidP="00092718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Внести зміни до </w:t>
      </w:r>
      <w:r w:rsidR="00F34E96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керівника </w:t>
      </w:r>
      <w:r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ійськово-цивільної адміністрації міста Сєвєродонецьк Луганської області від </w:t>
      </w:r>
      <w:r w:rsidR="00014093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29січ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ня 202</w:t>
      </w:r>
      <w:r w:rsidR="00014093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1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1</w:t>
      </w:r>
      <w:r w:rsidR="004171DE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75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призначення директора </w:t>
      </w:r>
      <w:proofErr w:type="spellStart"/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КП</w:t>
      </w:r>
      <w:proofErr w:type="spellEnd"/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proofErr w:type="spellStart"/>
      <w:r w:rsidR="00303182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Сєвєро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донецьк</w:t>
      </w:r>
      <w:r w:rsidR="00303182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proofErr w:type="spellEnd"/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303182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а саме</w:t>
      </w:r>
      <w:r w:rsidR="00F4533A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80485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по тексту розпорядження</w:t>
      </w:r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F7509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назву комунального підприємства</w:t>
      </w:r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9271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092718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Сєвєродонецький</w:t>
      </w:r>
      <w:proofErr w:type="spellEnd"/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="00092718">
        <w:rPr>
          <w:rFonts w:ascii="Times New Roman" w:eastAsia="Times New Roman" w:hAnsi="Times New Roman"/>
          <w:sz w:val="28"/>
          <w:szCs w:val="28"/>
          <w:lang w:val="uk-UA" w:eastAsia="ru-RU"/>
        </w:rPr>
        <w:t>інфоцентр</w:t>
      </w:r>
      <w:proofErr w:type="spellEnd"/>
      <w:r w:rsidR="00092718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1268C7" w:rsidRPr="001268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читати </w:t>
      </w:r>
      <w:r w:rsidR="005F7509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як 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="00092718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Сєвєродонецьке</w:t>
      </w:r>
      <w:proofErr w:type="spellEnd"/>
      <w:r w:rsidR="00092718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агентство інвестицій та розвитку</w:t>
      </w:r>
      <w:r w:rsidR="001B7BBB" w:rsidRPr="00092718">
        <w:rPr>
          <w:rFonts w:ascii="Times New Roman" w:eastAsia="Times New Roman" w:hAnsi="Times New Roman"/>
          <w:sz w:val="28"/>
          <w:szCs w:val="28"/>
          <w:lang w:val="uk-UA" w:eastAsia="ru-RU"/>
        </w:rPr>
        <w:t>».</w:t>
      </w:r>
    </w:p>
    <w:p w:rsidR="00F34E96" w:rsidRPr="00801569" w:rsidRDefault="00F34E96" w:rsidP="00F34E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46F6" w:rsidRDefault="00633A0E" w:rsidP="003246F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Дане</w:t>
      </w:r>
      <w:r w:rsidR="001268C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F4533A"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</w:t>
      </w:r>
      <w:r w:rsidR="003246F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підлягає оприлюдненню.</w:t>
      </w:r>
    </w:p>
    <w:p w:rsidR="003246F6" w:rsidRDefault="003246F6" w:rsidP="003246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виконанням цього розпорядження покладаю </w:t>
      </w:r>
      <w:bookmarkStart w:id="0" w:name="_Hlk57204194"/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заступника керівника військово-цивільної адміністрації Олега КУЗЬМІНОВА.</w:t>
      </w:r>
      <w:bookmarkEnd w:id="0"/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40B0D" w:rsidRDefault="00940B0D" w:rsidP="003246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246F6" w:rsidRDefault="003246F6" w:rsidP="003246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Керівник </w:t>
      </w:r>
    </w:p>
    <w:p w:rsidR="003246F6" w:rsidRDefault="003246F6" w:rsidP="00743C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військово-цивільної адміністрації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ab/>
        <w:t xml:space="preserve">      Олександр СТРЮК</w:t>
      </w:r>
      <w:bookmarkStart w:id="1" w:name="_GoBack"/>
      <w:bookmarkEnd w:id="1"/>
    </w:p>
    <w:sectPr w:rsidR="003246F6" w:rsidSect="003246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70843"/>
    <w:multiLevelType w:val="hybridMultilevel"/>
    <w:tmpl w:val="B8A2C470"/>
    <w:lvl w:ilvl="0" w:tplc="B718AE0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23F"/>
    <w:rsid w:val="00014093"/>
    <w:rsid w:val="000336B3"/>
    <w:rsid w:val="00080116"/>
    <w:rsid w:val="00092718"/>
    <w:rsid w:val="000A2B31"/>
    <w:rsid w:val="000C4C54"/>
    <w:rsid w:val="00111FD6"/>
    <w:rsid w:val="001268C7"/>
    <w:rsid w:val="00131E18"/>
    <w:rsid w:val="00182F04"/>
    <w:rsid w:val="001B7BBB"/>
    <w:rsid w:val="002218E9"/>
    <w:rsid w:val="0022523F"/>
    <w:rsid w:val="002849EA"/>
    <w:rsid w:val="002869E4"/>
    <w:rsid w:val="00303182"/>
    <w:rsid w:val="003246F6"/>
    <w:rsid w:val="00340EC0"/>
    <w:rsid w:val="003B7E11"/>
    <w:rsid w:val="00402321"/>
    <w:rsid w:val="004171DE"/>
    <w:rsid w:val="004414F1"/>
    <w:rsid w:val="004A3A77"/>
    <w:rsid w:val="004C6911"/>
    <w:rsid w:val="004D19A0"/>
    <w:rsid w:val="005608CF"/>
    <w:rsid w:val="00563654"/>
    <w:rsid w:val="00575B7C"/>
    <w:rsid w:val="005C5EC4"/>
    <w:rsid w:val="005F7509"/>
    <w:rsid w:val="00633A0E"/>
    <w:rsid w:val="006D2C9E"/>
    <w:rsid w:val="00743CCB"/>
    <w:rsid w:val="00780485"/>
    <w:rsid w:val="007F6C29"/>
    <w:rsid w:val="00801569"/>
    <w:rsid w:val="0082351D"/>
    <w:rsid w:val="008F7D5A"/>
    <w:rsid w:val="00925F29"/>
    <w:rsid w:val="00940B0D"/>
    <w:rsid w:val="00A71F33"/>
    <w:rsid w:val="00B13149"/>
    <w:rsid w:val="00C20B76"/>
    <w:rsid w:val="00C7654A"/>
    <w:rsid w:val="00CE71C8"/>
    <w:rsid w:val="00CF2F78"/>
    <w:rsid w:val="00D16EE4"/>
    <w:rsid w:val="00D23B00"/>
    <w:rsid w:val="00D87A56"/>
    <w:rsid w:val="00F34E96"/>
    <w:rsid w:val="00F4533A"/>
    <w:rsid w:val="00FA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F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5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userBur0806</cp:lastModifiedBy>
  <cp:revision>5</cp:revision>
  <cp:lastPrinted>2021-02-16T07:03:00Z</cp:lastPrinted>
  <dcterms:created xsi:type="dcterms:W3CDTF">2021-02-17T08:42:00Z</dcterms:created>
  <dcterms:modified xsi:type="dcterms:W3CDTF">2021-02-19T13:22:00Z</dcterms:modified>
</cp:coreProperties>
</file>