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483880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3C9E702F" wp14:editId="25427CA3">
            <wp:extent cx="421640" cy="5886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8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880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388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83880" w:rsidRPr="00483880" w:rsidRDefault="00483880" w:rsidP="00483880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83880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483880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483880" w:rsidRPr="00483880" w:rsidRDefault="00483880" w:rsidP="0048388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880" w:rsidRPr="00483880" w:rsidRDefault="00483880" w:rsidP="00483880">
      <w:pPr>
        <w:widowControl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83880" w:rsidRPr="00483880" w:rsidRDefault="00876239" w:rsidP="0048388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квітня 2021</w:t>
      </w:r>
      <w:r w:rsidR="00483880" w:rsidRPr="00483880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343</w:t>
      </w:r>
      <w:r w:rsidR="00483880" w:rsidRPr="004838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83880" w:rsidRPr="00483880" w:rsidRDefault="00483880" w:rsidP="00483880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E787C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виконання «Міської цільової 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програми реконструкції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каналізаційних колекторів 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господарсько-побутових стоків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</w:p>
    <w:p w:rsidR="009024FF" w:rsidRPr="00E85A36" w:rsidRDefault="009024FF" w:rsidP="00264E1D">
      <w:pPr>
        <w:pStyle w:val="2"/>
        <w:jc w:val="both"/>
        <w:rPr>
          <w:sz w:val="28"/>
          <w:szCs w:val="28"/>
        </w:rPr>
      </w:pPr>
    </w:p>
    <w:p w:rsidR="00B54DC5" w:rsidRPr="00E85A36" w:rsidRDefault="00E85A36" w:rsidP="00E85A36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B54DC5"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Керуючись Законом України «Про військово-цивільні адміністрації», </w:t>
      </w:r>
      <w:r w:rsidR="00B54DC5" w:rsidRPr="00E85A36">
        <w:rPr>
          <w:rFonts w:ascii="Times New Roman" w:hAnsi="Times New Roman" w:cs="Times New Roman"/>
          <w:sz w:val="28"/>
          <w:szCs w:val="28"/>
          <w:lang w:eastAsia="ar-SA"/>
        </w:rPr>
        <w:t>розглянувши</w:t>
      </w:r>
      <w:r w:rsidR="00B54DC5"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Звіт про виконання «Міської цільової програми реконструкції</w:t>
      </w:r>
    </w:p>
    <w:p w:rsidR="00E85A36" w:rsidRPr="00E85A36" w:rsidRDefault="00B54DC5" w:rsidP="00E85A36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каналізаційних колекторів господарсько-побутових стоків</w:t>
      </w:r>
      <w:r w:rsidR="00E85A36"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  <w:r w:rsidR="00E85A3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B54DC5" w:rsidRPr="00E85A36" w:rsidRDefault="00832EF6" w:rsidP="00E85A36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зобов’язую</w:t>
      </w:r>
      <w:r w:rsidR="00B54DC5"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: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1. Затвердити Звіт про виконання «Міської цільової програми </w:t>
      </w:r>
      <w:r w:rsidR="00E85A36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еконструкції</w:t>
      </w:r>
      <w:r w:rsid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каналізаційних колекторів господарсько-побутових стоків</w:t>
      </w:r>
      <w:r w:rsid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  <w:r w:rsid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та признати його задовільним (Додаток).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2. Дане розпорядження підлягає оприлюдненню.</w:t>
      </w:r>
    </w:p>
    <w:p w:rsidR="00B54DC5" w:rsidRPr="00E85A36" w:rsidRDefault="00B54DC5" w:rsidP="00483880">
      <w:pPr>
        <w:widowControl/>
        <w:autoSpaceDE/>
        <w:autoSpaceDN/>
        <w:adjustRightInd/>
        <w:spacing w:before="0"/>
        <w:ind w:left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 Контроль за виконанням даного розпорядження покласти на </w:t>
      </w:r>
      <w:r w:rsidR="00342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="00483880">
        <w:rPr>
          <w:rFonts w:ascii="Times New Roman" w:eastAsia="Calibri" w:hAnsi="Times New Roman" w:cs="Times New Roman"/>
          <w:sz w:val="28"/>
          <w:szCs w:val="28"/>
          <w:lang w:eastAsia="en-US"/>
        </w:rPr>
        <w:t>першого</w:t>
      </w:r>
      <w:r w:rsidR="00342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заступника керівника </w:t>
      </w:r>
      <w:proofErr w:type="spellStart"/>
      <w:r w:rsidR="00483880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Сєвєродонецької</w:t>
      </w:r>
      <w:proofErr w:type="spellEnd"/>
      <w:r w:rsidR="004838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військово-цивільної адміністрації </w:t>
      </w:r>
      <w:r w:rsidR="00483880">
        <w:rPr>
          <w:rFonts w:ascii="Times New Roman" w:eastAsia="Calibri" w:hAnsi="Times New Roman" w:cs="Times New Roman"/>
          <w:sz w:val="28"/>
          <w:szCs w:val="28"/>
          <w:lang w:eastAsia="en-US"/>
        </w:rPr>
        <w:t>Ігоря РОБОЧОГО.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Керівник </w:t>
      </w:r>
      <w:proofErr w:type="spellStart"/>
      <w:r w:rsidR="0048388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Сєвєродонецької</w:t>
      </w:r>
      <w:proofErr w:type="spellEnd"/>
      <w:r w:rsidR="0048388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міської</w:t>
      </w:r>
    </w:p>
    <w:p w:rsidR="00B54DC5" w:rsidRPr="00E85A36" w:rsidRDefault="00B54DC5" w:rsidP="00B54DC5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військово-цивільної адміністрації</w:t>
      </w: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r w:rsidRPr="00E85A3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  <w:t xml:space="preserve">Олександр СТРЮК </w:t>
      </w:r>
    </w:p>
    <w:p w:rsidR="00B54DC5" w:rsidRPr="00E85A36" w:rsidRDefault="00B54DC5" w:rsidP="00B54DC5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54DC5" w:rsidRPr="001D4A24" w:rsidRDefault="00B54DC5" w:rsidP="00B54DC5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85A36" w:rsidRPr="00AE2F54" w:rsidRDefault="00E85A36" w:rsidP="00E85A36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</w:t>
      </w:r>
    </w:p>
    <w:p w:rsidR="00E85A36" w:rsidRPr="00AE2F54" w:rsidRDefault="00E85A36" w:rsidP="00E85A36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 розпорядження </w:t>
      </w:r>
    </w:p>
    <w:p w:rsidR="00E85A36" w:rsidRPr="00AE2F54" w:rsidRDefault="00E85A36" w:rsidP="00E85A36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від </w:t>
      </w:r>
      <w:r w:rsidR="008762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06 квітня </w:t>
      </w:r>
      <w:r w:rsidRPr="00AE2F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2021 року № </w:t>
      </w:r>
      <w:r w:rsidR="00876239">
        <w:rPr>
          <w:rFonts w:ascii="Times New Roman" w:eastAsia="Calibri" w:hAnsi="Times New Roman" w:cs="Times New Roman"/>
          <w:sz w:val="28"/>
          <w:szCs w:val="28"/>
          <w:lang w:eastAsia="en-US"/>
        </w:rPr>
        <w:t>343</w:t>
      </w:r>
      <w:bookmarkStart w:id="0" w:name="_GoBack"/>
      <w:bookmarkEnd w:id="0"/>
    </w:p>
    <w:p w:rsidR="00E85A36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2EF6" w:rsidRDefault="00832EF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2EF6" w:rsidRPr="00AE2F54" w:rsidRDefault="00832EF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Звіт </w:t>
      </w:r>
    </w:p>
    <w:p w:rsidR="00E85A36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 виконання «Міської цільової програми реконструкції каналізаційних колекторів господарсько-побутових стоків </w:t>
      </w:r>
    </w:p>
    <w:p w:rsidR="00E85A36" w:rsidRPr="00E85A36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2020 рік»</w:t>
      </w:r>
    </w:p>
    <w:p w:rsidR="00E85A36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2EF6" w:rsidRDefault="00832EF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2EF6" w:rsidRPr="008B7830" w:rsidRDefault="00832EF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A36" w:rsidRDefault="00E85A36" w:rsidP="00E85A36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830">
        <w:rPr>
          <w:rFonts w:ascii="Times New Roman" w:hAnsi="Times New Roman" w:cs="Times New Roman"/>
          <w:b/>
          <w:sz w:val="28"/>
          <w:szCs w:val="28"/>
        </w:rPr>
        <w:t>І. Основні дані.</w:t>
      </w:r>
    </w:p>
    <w:p w:rsidR="002A442D" w:rsidRDefault="002A442D" w:rsidP="00E85A36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EF6" w:rsidRPr="008B7830" w:rsidRDefault="00832EF6" w:rsidP="00E85A36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A36" w:rsidRPr="008B7830" w:rsidRDefault="00E85A36" w:rsidP="00E85A36">
      <w:pPr>
        <w:widowControl/>
        <w:tabs>
          <w:tab w:val="left" w:pos="0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«Міська цільова програма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еконструкції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каналізаційних колекторів господарсько-побутових стоків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(далі - Програма)</w:t>
      </w:r>
      <w:r w:rsidRPr="008B7830">
        <w:rPr>
          <w:rFonts w:ascii="Times New Roman" w:hAnsi="Times New Roman" w:cs="Times New Roman"/>
          <w:sz w:val="28"/>
          <w:szCs w:val="28"/>
        </w:rPr>
        <w:t xml:space="preserve"> затверджена </w:t>
      </w:r>
      <w:r>
        <w:rPr>
          <w:rFonts w:ascii="Times New Roman" w:hAnsi="Times New Roman" w:cs="Times New Roman"/>
          <w:sz w:val="28"/>
          <w:szCs w:val="28"/>
        </w:rPr>
        <w:t xml:space="preserve">рішенням  </w:t>
      </w:r>
      <w:proofErr w:type="spellStart"/>
      <w:r w:rsidR="002A442D">
        <w:rPr>
          <w:rFonts w:ascii="Times New Roman" w:hAnsi="Times New Roman" w:cs="Times New Roman"/>
          <w:sz w:val="28"/>
          <w:szCs w:val="28"/>
        </w:rPr>
        <w:t>Сєвєрод</w:t>
      </w:r>
      <w:r>
        <w:rPr>
          <w:rFonts w:ascii="Times New Roman" w:hAnsi="Times New Roman" w:cs="Times New Roman"/>
          <w:sz w:val="28"/>
          <w:szCs w:val="28"/>
        </w:rPr>
        <w:t>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 від </w:t>
      </w:r>
      <w:r w:rsidRPr="008B7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13.03.2020 </w:t>
      </w:r>
      <w:r w:rsidRPr="008B783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4602</w:t>
      </w: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затвердження «Міської цільової програми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еконструкції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каналізаційних колекторів господарсько-побутових стоків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Сєвєродонецька</w:t>
      </w:r>
      <w:proofErr w:type="spellEnd"/>
      <w:r w:rsidRPr="00E85A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2020 рік»</w:t>
      </w: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85A36" w:rsidRPr="008B7830" w:rsidRDefault="00E85A36" w:rsidP="00E85A36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7830">
        <w:rPr>
          <w:rFonts w:ascii="Times New Roman" w:hAnsi="Times New Roman" w:cs="Times New Roman"/>
          <w:sz w:val="28"/>
          <w:szCs w:val="28"/>
        </w:rPr>
        <w:t>Виконавцями Програми визначені Управління жи</w:t>
      </w:r>
      <w:r w:rsidR="00713AA3">
        <w:rPr>
          <w:rFonts w:ascii="Times New Roman" w:hAnsi="Times New Roman" w:cs="Times New Roman"/>
          <w:sz w:val="28"/>
          <w:szCs w:val="28"/>
        </w:rPr>
        <w:t>тлово-комунального господарства</w:t>
      </w:r>
      <w:r w:rsidRPr="008B7830">
        <w:rPr>
          <w:rFonts w:ascii="Times New Roman" w:hAnsi="Times New Roman" w:cs="Times New Roman"/>
          <w:sz w:val="28"/>
          <w:szCs w:val="28"/>
        </w:rPr>
        <w:t xml:space="preserve">, </w:t>
      </w: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КП </w:t>
      </w:r>
      <w:r w:rsidR="007C00E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Сєвєродонецькводоканал</w:t>
      </w:r>
      <w:proofErr w:type="spellEnd"/>
      <w:r w:rsidR="007C00E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B7830">
        <w:rPr>
          <w:rFonts w:ascii="Times New Roman" w:eastAsia="Calibri" w:hAnsi="Times New Roman" w:cs="Times New Roman"/>
          <w:sz w:val="28"/>
          <w:szCs w:val="28"/>
          <w:lang w:eastAsia="en-US"/>
        </w:rPr>
        <w:t>, інші підприємства, які залучені на договірних засадах</w:t>
      </w:r>
      <w:r w:rsidRPr="008B7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5A36" w:rsidRPr="008B7830" w:rsidRDefault="00E85A36" w:rsidP="00E85A36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7830">
        <w:rPr>
          <w:rFonts w:ascii="Times New Roman" w:hAnsi="Times New Roman" w:cs="Times New Roman"/>
          <w:sz w:val="28"/>
          <w:szCs w:val="28"/>
        </w:rPr>
        <w:t>Строк виконання Програми - 2020 рік.</w:t>
      </w:r>
    </w:p>
    <w:p w:rsidR="00E85A36" w:rsidRPr="008B7830" w:rsidRDefault="00E85A36" w:rsidP="00E85A36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A36" w:rsidRDefault="00E85A36" w:rsidP="00E85A36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2EF6" w:rsidRPr="008B7830" w:rsidRDefault="00832EF6" w:rsidP="00E85A36">
      <w:pPr>
        <w:widowControl/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ІІ. Виконання завдань та заходів</w:t>
      </w: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305EE" w:rsidRPr="00C305EE" w:rsidRDefault="00C305EE" w:rsidP="00E85A36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85A36" w:rsidRPr="00C305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реалізації основних заходів, спрямованих </w:t>
      </w:r>
      <w:r w:rsidR="00E85A36" w:rsidRPr="00C305E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</w:t>
      </w:r>
      <w:r w:rsidR="00E85A36" w:rsidRPr="00C305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05EE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  надійності експлуатації існуючих каналізаційних колекторів гос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C305EE">
        <w:rPr>
          <w:rFonts w:ascii="Times New Roman" w:eastAsia="Calibri" w:hAnsi="Times New Roman" w:cs="Times New Roman"/>
          <w:sz w:val="28"/>
          <w:szCs w:val="28"/>
          <w:lang w:eastAsia="en-US"/>
        </w:rPr>
        <w:t>дарсько-побутових стоків, запобіганню негативного впливу на оточуюче середовище викидів неочищених стічних вод виконано:</w:t>
      </w:r>
    </w:p>
    <w:p w:rsidR="00E85A36" w:rsidRPr="00C305EE" w:rsidRDefault="00C305EE" w:rsidP="00E85A36">
      <w:pPr>
        <w:spacing w:before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C305EE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- розробку проектно-кошторисної документації по об’єкту «Реконструкція каналізаційного колектора по вул. Науки - вул. </w:t>
      </w:r>
      <w:proofErr w:type="spellStart"/>
      <w:r w:rsidRPr="00C305EE">
        <w:rPr>
          <w:rFonts w:ascii="Times New Roman" w:hAnsi="Times New Roman" w:cs="Times New Roman"/>
          <w:sz w:val="28"/>
          <w:szCs w:val="28"/>
          <w:lang w:eastAsia="en-US"/>
        </w:rPr>
        <w:t>Вілєсова</w:t>
      </w:r>
      <w:proofErr w:type="spellEnd"/>
      <w:r w:rsidRPr="00C305E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C00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C305EE">
        <w:rPr>
          <w:rFonts w:ascii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C305EE">
        <w:rPr>
          <w:rFonts w:ascii="Times New Roman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Pr="00C305EE">
        <w:rPr>
          <w:rFonts w:ascii="Times New Roman" w:hAnsi="Times New Roman" w:cs="Times New Roman"/>
          <w:sz w:val="28"/>
          <w:szCs w:val="28"/>
          <w:lang w:eastAsia="en-US"/>
        </w:rPr>
        <w:t>»,</w:t>
      </w:r>
    </w:p>
    <w:p w:rsidR="00C305EE" w:rsidRDefault="00C305EE" w:rsidP="00E85A36">
      <w:pPr>
        <w:spacing w:before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 w:rsidRPr="00C305EE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- розробку проектно-кошторисної документації по об’єкту «Реконструкція каналізаційного колектора по вул. </w:t>
      </w:r>
      <w:proofErr w:type="spellStart"/>
      <w:r w:rsidRPr="00C305EE">
        <w:rPr>
          <w:rFonts w:ascii="Times New Roman" w:hAnsi="Times New Roman" w:cs="Times New Roman"/>
          <w:sz w:val="28"/>
          <w:szCs w:val="28"/>
          <w:lang w:eastAsia="en-US"/>
        </w:rPr>
        <w:t>Курчатова</w:t>
      </w:r>
      <w:proofErr w:type="spellEnd"/>
      <w:r w:rsidRPr="00C305E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7C00E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C305EE">
        <w:rPr>
          <w:rFonts w:ascii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C305EE">
        <w:rPr>
          <w:rFonts w:ascii="Times New Roman" w:hAnsi="Times New Roman" w:cs="Times New Roman"/>
          <w:sz w:val="28"/>
          <w:szCs w:val="28"/>
          <w:lang w:eastAsia="en-US"/>
        </w:rPr>
        <w:t>Сєвєродонецьк</w:t>
      </w:r>
      <w:proofErr w:type="spellEnd"/>
      <w:r w:rsidRPr="00C305EE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832EF6" w:rsidRDefault="00832EF6" w:rsidP="00E85A36">
      <w:pPr>
        <w:spacing w:before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ab/>
        <w:t>Заходи з капітального ремонту каналізаційного колектору по                       вул. Автомобільній не здійснювались, у зв’язку з відсутністю фінансування.</w:t>
      </w:r>
    </w:p>
    <w:p w:rsidR="00C305EE" w:rsidRDefault="00C305EE" w:rsidP="00E85A36">
      <w:pPr>
        <w:spacing w:before="0"/>
        <w:ind w:left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305EE" w:rsidRDefault="00C305EE" w:rsidP="00E85A36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EF6" w:rsidRPr="00C305EE" w:rsidRDefault="00832EF6" w:rsidP="00E85A36">
      <w:pPr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B783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ІІІ. Фінансування Програми</w:t>
      </w:r>
    </w:p>
    <w:p w:rsidR="00E85A36" w:rsidRPr="008B7830" w:rsidRDefault="00E85A36" w:rsidP="00E85A36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85A36" w:rsidRDefault="00E85A36" w:rsidP="00483880">
      <w:pPr>
        <w:widowControl/>
        <w:tabs>
          <w:tab w:val="left" w:pos="6900"/>
        </w:tabs>
        <w:autoSpaceDE/>
        <w:autoSpaceDN/>
        <w:adjustRightInd/>
        <w:spacing w:before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7830">
        <w:rPr>
          <w:rFonts w:ascii="Times New Roman" w:hAnsi="Times New Roman" w:cs="Times New Roman"/>
          <w:bCs/>
          <w:sz w:val="28"/>
          <w:szCs w:val="28"/>
        </w:rPr>
        <w:t xml:space="preserve">Фінансування заходів Програми здійснювалось за рахунок коштів міського бюджету. </w:t>
      </w:r>
      <w:r w:rsidR="00D33C7F" w:rsidRPr="00D33C7F">
        <w:rPr>
          <w:rFonts w:ascii="Times New Roman" w:hAnsi="Times New Roman" w:cs="Times New Roman"/>
          <w:bCs/>
          <w:sz w:val="28"/>
          <w:szCs w:val="28"/>
        </w:rPr>
        <w:t>Фактичне</w:t>
      </w:r>
      <w:r w:rsidRPr="00D33C7F">
        <w:rPr>
          <w:rFonts w:ascii="Times New Roman" w:hAnsi="Times New Roman" w:cs="Times New Roman"/>
          <w:bCs/>
          <w:sz w:val="28"/>
          <w:szCs w:val="28"/>
        </w:rPr>
        <w:t xml:space="preserve"> фінансування</w:t>
      </w:r>
      <w:r w:rsidRPr="008B7830">
        <w:rPr>
          <w:rFonts w:ascii="Times New Roman" w:hAnsi="Times New Roman" w:cs="Times New Roman"/>
          <w:bCs/>
          <w:sz w:val="28"/>
          <w:szCs w:val="28"/>
        </w:rPr>
        <w:t xml:space="preserve"> на виконання Програми склало </w:t>
      </w:r>
      <w:r w:rsidR="00D33C7F">
        <w:rPr>
          <w:rFonts w:ascii="Times New Roman" w:hAnsi="Times New Roman" w:cs="Times New Roman"/>
          <w:sz w:val="28"/>
          <w:szCs w:val="28"/>
        </w:rPr>
        <w:t>35</w:t>
      </w:r>
      <w:r w:rsidR="00832EF6">
        <w:rPr>
          <w:rFonts w:ascii="Times New Roman" w:hAnsi="Times New Roman" w:cs="Times New Roman"/>
          <w:sz w:val="28"/>
          <w:szCs w:val="28"/>
        </w:rPr>
        <w:t>3</w:t>
      </w:r>
      <w:r w:rsidR="00D33C7F">
        <w:rPr>
          <w:rFonts w:ascii="Times New Roman" w:hAnsi="Times New Roman" w:cs="Times New Roman"/>
          <w:sz w:val="28"/>
          <w:szCs w:val="28"/>
        </w:rPr>
        <w:t>,</w:t>
      </w:r>
      <w:r w:rsidR="00832EF6">
        <w:rPr>
          <w:rFonts w:ascii="Times New Roman" w:hAnsi="Times New Roman" w:cs="Times New Roman"/>
          <w:sz w:val="28"/>
          <w:szCs w:val="28"/>
        </w:rPr>
        <w:t>23</w:t>
      </w:r>
      <w:r w:rsidR="00D33C7F" w:rsidRPr="008B7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7830">
        <w:rPr>
          <w:rFonts w:ascii="Times New Roman" w:hAnsi="Times New Roman" w:cs="Times New Roman"/>
          <w:bCs/>
          <w:sz w:val="28"/>
          <w:szCs w:val="28"/>
        </w:rPr>
        <w:t xml:space="preserve">тис. грн. при запланованих </w:t>
      </w:r>
      <w:r w:rsidR="00D33C7F">
        <w:rPr>
          <w:rFonts w:ascii="Times New Roman" w:hAnsi="Times New Roman" w:cs="Times New Roman"/>
          <w:bCs/>
          <w:sz w:val="28"/>
          <w:szCs w:val="28"/>
        </w:rPr>
        <w:t>397,43</w:t>
      </w:r>
      <w:r w:rsidR="00D33C7F" w:rsidRPr="008B7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7830">
        <w:rPr>
          <w:rFonts w:ascii="Times New Roman" w:hAnsi="Times New Roman" w:cs="Times New Roman"/>
          <w:bCs/>
          <w:sz w:val="28"/>
          <w:szCs w:val="28"/>
        </w:rPr>
        <w:t>тис. грн. (</w:t>
      </w:r>
      <w:r w:rsidR="000E0B4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89</w:t>
      </w:r>
      <w:r w:rsidRPr="008B78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%).</w:t>
      </w:r>
    </w:p>
    <w:p w:rsidR="00B54DC5" w:rsidRPr="00B54DC5" w:rsidRDefault="00B54DC5" w:rsidP="00B54DC5">
      <w:pPr>
        <w:widowControl/>
        <w:tabs>
          <w:tab w:val="left" w:pos="6900"/>
        </w:tabs>
        <w:autoSpaceDE/>
        <w:autoSpaceDN/>
        <w:adjustRightInd/>
        <w:spacing w:before="0" w:after="20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560"/>
        <w:gridCol w:w="1275"/>
        <w:gridCol w:w="1418"/>
        <w:gridCol w:w="1417"/>
        <w:gridCol w:w="1418"/>
        <w:gridCol w:w="992"/>
      </w:tblGrid>
      <w:tr w:rsidR="000E0B43" w:rsidRPr="002A442D" w:rsidTr="007C00ED">
        <w:trPr>
          <w:trHeight w:val="1052"/>
        </w:trPr>
        <w:tc>
          <w:tcPr>
            <w:tcW w:w="1809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Пріоритетні завдання</w:t>
            </w:r>
          </w:p>
        </w:tc>
        <w:tc>
          <w:tcPr>
            <w:tcW w:w="1560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Заходи</w:t>
            </w:r>
          </w:p>
        </w:tc>
        <w:tc>
          <w:tcPr>
            <w:tcW w:w="1275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Вико</w:t>
            </w:r>
            <w:r w:rsidR="007C00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навець</w:t>
            </w:r>
            <w:proofErr w:type="spellEnd"/>
          </w:p>
        </w:tc>
        <w:tc>
          <w:tcPr>
            <w:tcW w:w="1418" w:type="dxa"/>
          </w:tcPr>
          <w:p w:rsidR="000E0B43" w:rsidRPr="000E0B43" w:rsidRDefault="000E0B43" w:rsidP="000E0B43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B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Джерела</w:t>
            </w:r>
          </w:p>
          <w:p w:rsidR="000E0B43" w:rsidRPr="002A442D" w:rsidRDefault="007C00ED" w:rsidP="000E0B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="000E0B43" w:rsidRPr="000E0B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інансу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  <w:r w:rsidR="000E0B43" w:rsidRPr="000E0B4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вання</w:t>
            </w:r>
            <w:proofErr w:type="spellEnd"/>
          </w:p>
        </w:tc>
        <w:tc>
          <w:tcPr>
            <w:tcW w:w="1417" w:type="dxa"/>
          </w:tcPr>
          <w:p w:rsidR="000E0B43" w:rsidRPr="000E0B43" w:rsidRDefault="000E0B43" w:rsidP="000E0B43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Планові обсяги </w:t>
            </w:r>
            <w:proofErr w:type="spellStart"/>
            <w:r w:rsidR="007C00ED">
              <w:rPr>
                <w:rFonts w:ascii="Times New Roman" w:eastAsia="Calibri" w:hAnsi="Times New Roman" w:cs="Times New Roman"/>
                <w:sz w:val="28"/>
                <w:szCs w:val="28"/>
              </w:rPr>
              <w:t>фінансу-</w:t>
            </w:r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ування</w:t>
            </w:r>
            <w:proofErr w:type="spellEnd"/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0E0B43" w:rsidRPr="002A442D" w:rsidRDefault="000E0B43" w:rsidP="000E0B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тис. грн.</w:t>
            </w:r>
          </w:p>
        </w:tc>
        <w:tc>
          <w:tcPr>
            <w:tcW w:w="1418" w:type="dxa"/>
          </w:tcPr>
          <w:p w:rsidR="000E0B43" w:rsidRPr="000E0B43" w:rsidRDefault="000E0B43" w:rsidP="000E0B43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Фа</w:t>
            </w:r>
            <w:r w:rsidRPr="002A44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ктичне </w:t>
            </w:r>
            <w:proofErr w:type="spellStart"/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фінансу</w:t>
            </w:r>
            <w:r w:rsidR="007C00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вання</w:t>
            </w:r>
            <w:proofErr w:type="spellEnd"/>
            <w:r w:rsidRPr="000E0B43">
              <w:rPr>
                <w:rFonts w:ascii="Times New Roman" w:eastAsia="Calibri" w:hAnsi="Times New Roman" w:cs="Times New Roman"/>
                <w:sz w:val="28"/>
                <w:szCs w:val="28"/>
              </w:rPr>
              <w:t>, тис. грн.</w:t>
            </w:r>
          </w:p>
          <w:p w:rsidR="000E0B43" w:rsidRPr="002A442D" w:rsidRDefault="000E0B43" w:rsidP="000E0B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0E0B43" w:rsidRPr="002A442D" w:rsidRDefault="000E0B43" w:rsidP="000E0B43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442D">
              <w:rPr>
                <w:rFonts w:ascii="Times New Roman" w:eastAsia="Calibri" w:hAnsi="Times New Roman" w:cs="Times New Roman"/>
                <w:sz w:val="28"/>
                <w:szCs w:val="28"/>
              </w:rPr>
              <w:t>Резу</w:t>
            </w:r>
            <w:r w:rsidR="007C00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2A442D">
              <w:rPr>
                <w:rFonts w:ascii="Times New Roman" w:eastAsia="Calibri" w:hAnsi="Times New Roman" w:cs="Times New Roman"/>
                <w:sz w:val="28"/>
                <w:szCs w:val="28"/>
              </w:rPr>
              <w:t>льтат</w:t>
            </w:r>
            <w:proofErr w:type="spellEnd"/>
          </w:p>
        </w:tc>
      </w:tr>
      <w:tr w:rsidR="000E0B43" w:rsidRPr="002A442D" w:rsidTr="007C00ED">
        <w:trPr>
          <w:trHeight w:val="244"/>
        </w:trPr>
        <w:tc>
          <w:tcPr>
            <w:tcW w:w="1809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60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5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8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92" w:type="dxa"/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3E05E9" w:rsidRPr="002A442D" w:rsidTr="007C00ED">
        <w:trPr>
          <w:trHeight w:val="782"/>
        </w:trPr>
        <w:tc>
          <w:tcPr>
            <w:tcW w:w="1809" w:type="dxa"/>
            <w:vMerge w:val="restart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Реконструк</w:t>
            </w:r>
            <w:r w:rsidR="007C00E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ція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7C00E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каналіза-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ційних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колекторів </w:t>
            </w:r>
            <w:proofErr w:type="spellStart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господар</w:t>
            </w:r>
            <w:r w:rsidR="007C00E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сько-побутової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каналізації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Розробка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проектно-кошторис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ної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документа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ції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б’єкту «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Реконс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трукція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каналіза-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ційного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колектора по вул. Науки - </w:t>
            </w:r>
          </w:p>
          <w:p w:rsid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вул.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Вілєсова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</w:p>
          <w:p w:rsidR="003E05E9" w:rsidRPr="002A442D" w:rsidRDefault="003E05E9" w:rsidP="002A44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нецьк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275" w:type="dxa"/>
            <w:vMerge w:val="restart"/>
          </w:tcPr>
          <w:p w:rsidR="003E05E9" w:rsidRPr="002A442D" w:rsidRDefault="003E05E9" w:rsidP="00554C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Courier New"/>
                <w:sz w:val="28"/>
                <w:szCs w:val="28"/>
                <w:lang w:eastAsia="uk-UA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УЖКГ </w:t>
            </w:r>
            <w:r w:rsidR="007C00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ВЦА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КП «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родо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нецьк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водо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канал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18" w:type="dxa"/>
            <w:vMerge w:val="restart"/>
          </w:tcPr>
          <w:p w:rsidR="003E05E9" w:rsidRPr="002A442D" w:rsidRDefault="003E05E9" w:rsidP="00554C0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Міс</w:t>
            </w:r>
            <w:r w:rsidR="00554C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ький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бюджет</w:t>
            </w:r>
          </w:p>
        </w:tc>
        <w:tc>
          <w:tcPr>
            <w:tcW w:w="1417" w:type="dxa"/>
          </w:tcPr>
          <w:p w:rsidR="003E05E9" w:rsidRPr="002A442D" w:rsidRDefault="003E05E9" w:rsidP="003E05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198,5</w:t>
            </w:r>
          </w:p>
        </w:tc>
        <w:tc>
          <w:tcPr>
            <w:tcW w:w="1418" w:type="dxa"/>
          </w:tcPr>
          <w:p w:rsidR="003E05E9" w:rsidRPr="002A442D" w:rsidRDefault="003E05E9" w:rsidP="003E05E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154,3</w:t>
            </w:r>
          </w:p>
        </w:tc>
        <w:tc>
          <w:tcPr>
            <w:tcW w:w="992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Вико</w:t>
            </w:r>
            <w:r w:rsidR="007C00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нано</w:t>
            </w:r>
            <w:proofErr w:type="spellEnd"/>
          </w:p>
        </w:tc>
      </w:tr>
      <w:tr w:rsidR="003E05E9" w:rsidRPr="002A442D" w:rsidTr="007C00ED">
        <w:trPr>
          <w:trHeight w:val="803"/>
        </w:trPr>
        <w:tc>
          <w:tcPr>
            <w:tcW w:w="1809" w:type="dxa"/>
            <w:vMerge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3E05E9" w:rsidRPr="002A442D" w:rsidRDefault="003E05E9" w:rsidP="00AB584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Розробка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проектно-кошторис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ної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тації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об’єкту «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Реконс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трукція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каналі </w:t>
            </w:r>
            <w:proofErr w:type="spellStart"/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ційного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колектора 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по вул.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Курчатова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м. </w:t>
            </w: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Сєвєродо</w:t>
            </w:r>
            <w:r w:rsid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нецьк</w:t>
            </w:r>
            <w:proofErr w:type="spellEnd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</w:p>
        </w:tc>
        <w:tc>
          <w:tcPr>
            <w:tcW w:w="1275" w:type="dxa"/>
            <w:vMerge/>
          </w:tcPr>
          <w:p w:rsidR="003E05E9" w:rsidRPr="002A442D" w:rsidRDefault="003E05E9" w:rsidP="00B54DC5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pacing w:val="-3"/>
                <w:sz w:val="28"/>
                <w:szCs w:val="28"/>
                <w:lang w:eastAsia="uk-UA"/>
              </w:rPr>
              <w:t>198,93</w:t>
            </w:r>
          </w:p>
        </w:tc>
        <w:tc>
          <w:tcPr>
            <w:tcW w:w="1418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198,93</w:t>
            </w:r>
          </w:p>
        </w:tc>
        <w:tc>
          <w:tcPr>
            <w:tcW w:w="992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Вико</w:t>
            </w:r>
            <w:r w:rsidR="007C00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нано</w:t>
            </w:r>
            <w:proofErr w:type="spellEnd"/>
          </w:p>
        </w:tc>
      </w:tr>
      <w:tr w:rsidR="000E0B43" w:rsidRPr="002A442D" w:rsidTr="007C00ED">
        <w:trPr>
          <w:trHeight w:val="506"/>
        </w:trPr>
        <w:tc>
          <w:tcPr>
            <w:tcW w:w="4644" w:type="dxa"/>
            <w:gridSpan w:val="3"/>
            <w:tcBorders>
              <w:bottom w:val="single" w:sz="4" w:space="0" w:color="000000"/>
            </w:tcBorders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lastRenderedPageBreak/>
              <w:t xml:space="preserve">ВСЬОГО ЗА ПРОГРАМОЮ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en-US"/>
              </w:rPr>
              <w:t>397,43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0E0B43" w:rsidRPr="002A442D" w:rsidRDefault="003E05E9" w:rsidP="00832E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35</w:t>
            </w:r>
            <w:r w:rsidR="00832EF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3</w:t>
            </w:r>
            <w:r w:rsidRPr="002A44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,</w:t>
            </w:r>
            <w:r w:rsidR="00832EF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E0B43" w:rsidRPr="002A442D" w:rsidRDefault="000E0B43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54DC5" w:rsidRPr="00B54DC5" w:rsidRDefault="00B54DC5" w:rsidP="00B54DC5">
      <w:pPr>
        <w:widowControl/>
        <w:tabs>
          <w:tab w:val="center" w:pos="4819"/>
          <w:tab w:val="left" w:pos="6900"/>
          <w:tab w:val="left" w:pos="819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54DC5" w:rsidRPr="00B54DC5" w:rsidRDefault="00B54DC5" w:rsidP="00B54DC5">
      <w:pPr>
        <w:widowControl/>
        <w:tabs>
          <w:tab w:val="center" w:pos="4819"/>
          <w:tab w:val="left" w:pos="6900"/>
          <w:tab w:val="left" w:pos="819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E05E9" w:rsidRDefault="003E05E9" w:rsidP="002A442D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</w:t>
      </w:r>
      <w:r w:rsidRPr="00890A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V. Отриманні результати</w:t>
      </w:r>
    </w:p>
    <w:p w:rsidR="003E05E9" w:rsidRDefault="003E05E9" w:rsidP="00B54DC5">
      <w:pPr>
        <w:widowControl/>
        <w:tabs>
          <w:tab w:val="left" w:pos="6900"/>
        </w:tabs>
        <w:autoSpaceDE/>
        <w:autoSpaceDN/>
        <w:adjustRightInd/>
        <w:spacing w:before="0"/>
        <w:ind w:left="0" w:right="-2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05E9" w:rsidRPr="00B54DC5" w:rsidRDefault="003E05E9" w:rsidP="00B54DC5">
      <w:pPr>
        <w:widowControl/>
        <w:tabs>
          <w:tab w:val="left" w:pos="6900"/>
        </w:tabs>
        <w:autoSpaceDE/>
        <w:autoSpaceDN/>
        <w:adjustRightInd/>
        <w:spacing w:before="0"/>
        <w:ind w:left="0" w:right="-2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37" w:type="dxa"/>
        <w:jc w:val="center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2371"/>
        <w:gridCol w:w="1417"/>
        <w:gridCol w:w="1418"/>
        <w:gridCol w:w="1559"/>
        <w:gridCol w:w="1174"/>
      </w:tblGrid>
      <w:tr w:rsidR="003E05E9" w:rsidRPr="002A442D" w:rsidTr="00AB5840">
        <w:trPr>
          <w:trHeight w:val="756"/>
          <w:jc w:val="center"/>
        </w:trPr>
        <w:tc>
          <w:tcPr>
            <w:tcW w:w="1498" w:type="dxa"/>
          </w:tcPr>
          <w:p w:rsidR="003E05E9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Наймену</w:t>
            </w:r>
            <w:r w:rsidR="007C00E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вання</w:t>
            </w:r>
            <w:proofErr w:type="spellEnd"/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завдання</w:t>
            </w:r>
          </w:p>
        </w:tc>
        <w:tc>
          <w:tcPr>
            <w:tcW w:w="2371" w:type="dxa"/>
          </w:tcPr>
          <w:p w:rsidR="003E05E9" w:rsidRPr="002A442D" w:rsidRDefault="002A442D" w:rsidP="002A44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Найменування показника </w:t>
            </w:r>
          </w:p>
        </w:tc>
        <w:tc>
          <w:tcPr>
            <w:tcW w:w="1417" w:type="dxa"/>
          </w:tcPr>
          <w:p w:rsidR="003E05E9" w:rsidRPr="002A442D" w:rsidRDefault="002A442D" w:rsidP="002A44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Одиниця виміру </w:t>
            </w:r>
          </w:p>
        </w:tc>
        <w:tc>
          <w:tcPr>
            <w:tcW w:w="1418" w:type="dxa"/>
          </w:tcPr>
          <w:p w:rsidR="003E05E9" w:rsidRPr="002A442D" w:rsidRDefault="003E05E9" w:rsidP="007C00E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Значення показника </w:t>
            </w:r>
          </w:p>
        </w:tc>
        <w:tc>
          <w:tcPr>
            <w:tcW w:w="1559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Фактично досягнуто</w:t>
            </w:r>
          </w:p>
        </w:tc>
        <w:tc>
          <w:tcPr>
            <w:tcW w:w="1174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Відхи</w:t>
            </w:r>
            <w:r w:rsidR="007C00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2A44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лення</w:t>
            </w:r>
            <w:proofErr w:type="spellEnd"/>
          </w:p>
        </w:tc>
      </w:tr>
      <w:tr w:rsidR="003E05E9" w:rsidRPr="002A442D" w:rsidTr="00AB5840">
        <w:trPr>
          <w:trHeight w:val="244"/>
          <w:jc w:val="center"/>
        </w:trPr>
        <w:tc>
          <w:tcPr>
            <w:tcW w:w="1498" w:type="dxa"/>
            <w:vMerge w:val="restart"/>
          </w:tcPr>
          <w:p w:rsidR="003E05E9" w:rsidRPr="002A442D" w:rsidRDefault="003E05E9" w:rsidP="00AB584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Рекон</w:t>
            </w:r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струкція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каналі-</w:t>
            </w:r>
            <w:proofErr w:type="spellEnd"/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за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ційних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колек</w:t>
            </w:r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торів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господ-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дарсько-побутової</w:t>
            </w:r>
            <w:proofErr w:type="spellEnd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каналі</w:t>
            </w:r>
            <w:r w:rsidR="00AB5840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-</w:t>
            </w:r>
            <w:r w:rsidRPr="002A442D">
              <w:rPr>
                <w:rFonts w:ascii="Times New Roman" w:hAnsi="Times New Roman" w:cs="Courier New"/>
                <w:bCs/>
                <w:sz w:val="28"/>
                <w:szCs w:val="28"/>
                <w:lang w:eastAsia="uk-UA"/>
              </w:rPr>
              <w:t>зації</w:t>
            </w:r>
            <w:proofErr w:type="spellEnd"/>
          </w:p>
        </w:tc>
        <w:tc>
          <w:tcPr>
            <w:tcW w:w="2371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Показник витрат</w:t>
            </w:r>
          </w:p>
        </w:tc>
        <w:tc>
          <w:tcPr>
            <w:tcW w:w="1417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тис. грн.</w:t>
            </w:r>
          </w:p>
        </w:tc>
        <w:tc>
          <w:tcPr>
            <w:tcW w:w="1418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397,43</w:t>
            </w:r>
          </w:p>
        </w:tc>
        <w:tc>
          <w:tcPr>
            <w:tcW w:w="1559" w:type="dxa"/>
          </w:tcPr>
          <w:p w:rsidR="003E05E9" w:rsidRPr="002A442D" w:rsidRDefault="002A442D" w:rsidP="00832E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35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,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74" w:type="dxa"/>
          </w:tcPr>
          <w:p w:rsidR="003E05E9" w:rsidRPr="002A442D" w:rsidRDefault="002A442D" w:rsidP="00832E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- 44,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3E05E9" w:rsidRPr="002A442D" w:rsidTr="00AB5840">
        <w:trPr>
          <w:trHeight w:val="593"/>
          <w:jc w:val="center"/>
        </w:trPr>
        <w:tc>
          <w:tcPr>
            <w:tcW w:w="1498" w:type="dxa"/>
            <w:vMerge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1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Показник продукту:</w:t>
            </w:r>
          </w:p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проектно-кошторисна документація</w:t>
            </w:r>
          </w:p>
        </w:tc>
        <w:tc>
          <w:tcPr>
            <w:tcW w:w="1417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об’єкт</w:t>
            </w:r>
          </w:p>
        </w:tc>
        <w:tc>
          <w:tcPr>
            <w:tcW w:w="1418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3E05E9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74" w:type="dxa"/>
          </w:tcPr>
          <w:p w:rsidR="003E05E9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3E05E9" w:rsidRPr="002A442D" w:rsidTr="00AB5840">
        <w:trPr>
          <w:trHeight w:val="417"/>
          <w:jc w:val="center"/>
        </w:trPr>
        <w:tc>
          <w:tcPr>
            <w:tcW w:w="1498" w:type="dxa"/>
            <w:vMerge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1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Показник ефективності:</w:t>
            </w:r>
            <w:r w:rsidRPr="002A44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тис. грн./об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</w:tcPr>
          <w:p w:rsidR="003E05E9" w:rsidRPr="002A442D" w:rsidRDefault="003E05E9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198,7</w:t>
            </w:r>
          </w:p>
        </w:tc>
        <w:tc>
          <w:tcPr>
            <w:tcW w:w="1559" w:type="dxa"/>
          </w:tcPr>
          <w:p w:rsidR="003E05E9" w:rsidRPr="002A442D" w:rsidRDefault="002A442D" w:rsidP="00832E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176,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74" w:type="dxa"/>
          </w:tcPr>
          <w:p w:rsidR="003E05E9" w:rsidRPr="002A442D" w:rsidRDefault="002A442D" w:rsidP="00832E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- 22,</w:t>
            </w:r>
            <w:r w:rsidR="00832EF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2A442D" w:rsidRPr="002A442D" w:rsidTr="00AB5840">
        <w:trPr>
          <w:trHeight w:val="1164"/>
          <w:jc w:val="center"/>
        </w:trPr>
        <w:tc>
          <w:tcPr>
            <w:tcW w:w="1498" w:type="dxa"/>
            <w:vMerge/>
          </w:tcPr>
          <w:p w:rsidR="002A442D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71" w:type="dxa"/>
          </w:tcPr>
          <w:p w:rsidR="002A442D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Показник якості: </w:t>
            </w:r>
          </w:p>
        </w:tc>
        <w:tc>
          <w:tcPr>
            <w:tcW w:w="1417" w:type="dxa"/>
          </w:tcPr>
          <w:p w:rsidR="002A442D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51" w:type="dxa"/>
            <w:gridSpan w:val="3"/>
          </w:tcPr>
          <w:p w:rsidR="002A442D" w:rsidRPr="002A442D" w:rsidRDefault="002A442D" w:rsidP="00B54D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A442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можливість в подальшому вирішувати питання виконання ремонтних робіт за кошти обласного екологічного фонду</w:t>
            </w:r>
          </w:p>
        </w:tc>
      </w:tr>
    </w:tbl>
    <w:p w:rsidR="00B54DC5" w:rsidRPr="00B54DC5" w:rsidRDefault="00B54DC5" w:rsidP="00B54DC5">
      <w:pPr>
        <w:widowControl/>
        <w:tabs>
          <w:tab w:val="left" w:pos="6900"/>
        </w:tabs>
        <w:autoSpaceDE/>
        <w:autoSpaceDN/>
        <w:adjustRightInd/>
        <w:spacing w:before="0"/>
        <w:ind w:left="0" w:right="-2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4DC5" w:rsidRDefault="00B54DC5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A442D" w:rsidRPr="00B54DC5" w:rsidRDefault="002A442D" w:rsidP="00B54DC5">
      <w:pPr>
        <w:widowControl/>
        <w:tabs>
          <w:tab w:val="left" w:pos="690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83880" w:rsidRDefault="002A442D" w:rsidP="002A442D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УЖКГ</w:t>
      </w:r>
    </w:p>
    <w:p w:rsidR="002A442D" w:rsidRPr="00AE2F54" w:rsidRDefault="00483880" w:rsidP="002A442D">
      <w:pPr>
        <w:spacing w:before="0"/>
        <w:ind w:left="-284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</w:t>
      </w:r>
      <w:r w:rsidR="002A4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C0E">
        <w:rPr>
          <w:rFonts w:ascii="Times New Roman" w:hAnsi="Times New Roman" w:cs="Times New Roman"/>
          <w:b/>
          <w:sz w:val="28"/>
          <w:szCs w:val="28"/>
        </w:rPr>
        <w:t>ВЦА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A442D">
        <w:rPr>
          <w:rFonts w:ascii="Times New Roman" w:hAnsi="Times New Roman" w:cs="Times New Roman"/>
          <w:b/>
          <w:sz w:val="28"/>
          <w:szCs w:val="28"/>
        </w:rPr>
        <w:t>Антон КОВАЛЕВСЬКИЙ</w:t>
      </w:r>
    </w:p>
    <w:p w:rsidR="009024FF" w:rsidRPr="00AE787C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9024FF" w:rsidRPr="00AE787C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19" w:rsidRDefault="00C12219" w:rsidP="00264E1D">
      <w:pPr>
        <w:spacing w:before="0"/>
      </w:pPr>
      <w:r>
        <w:separator/>
      </w:r>
    </w:p>
  </w:endnote>
  <w:endnote w:type="continuationSeparator" w:id="0">
    <w:p w:rsidR="00C12219" w:rsidRDefault="00C1221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19" w:rsidRDefault="00C12219" w:rsidP="00264E1D">
      <w:pPr>
        <w:spacing w:before="0"/>
      </w:pPr>
      <w:r>
        <w:separator/>
      </w:r>
    </w:p>
  </w:footnote>
  <w:footnote w:type="continuationSeparator" w:id="0">
    <w:p w:rsidR="00C12219" w:rsidRDefault="00C1221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61BF"/>
    <w:rsid w:val="000473D5"/>
    <w:rsid w:val="000A2A10"/>
    <w:rsid w:val="000A3C79"/>
    <w:rsid w:val="000E0B43"/>
    <w:rsid w:val="0010586D"/>
    <w:rsid w:val="00206678"/>
    <w:rsid w:val="00263D5D"/>
    <w:rsid w:val="00264E1D"/>
    <w:rsid w:val="002A442D"/>
    <w:rsid w:val="00327AFF"/>
    <w:rsid w:val="00332273"/>
    <w:rsid w:val="0034227F"/>
    <w:rsid w:val="00395203"/>
    <w:rsid w:val="003A200E"/>
    <w:rsid w:val="003E05E9"/>
    <w:rsid w:val="0041142C"/>
    <w:rsid w:val="00483880"/>
    <w:rsid w:val="004972FD"/>
    <w:rsid w:val="005301AD"/>
    <w:rsid w:val="00554C0E"/>
    <w:rsid w:val="00652DA7"/>
    <w:rsid w:val="00702531"/>
    <w:rsid w:val="00713AA3"/>
    <w:rsid w:val="00733C87"/>
    <w:rsid w:val="007C00ED"/>
    <w:rsid w:val="00832EF6"/>
    <w:rsid w:val="00876239"/>
    <w:rsid w:val="008A1085"/>
    <w:rsid w:val="00900B6F"/>
    <w:rsid w:val="009024FF"/>
    <w:rsid w:val="009158DB"/>
    <w:rsid w:val="009238B6"/>
    <w:rsid w:val="00974EAD"/>
    <w:rsid w:val="00AB5840"/>
    <w:rsid w:val="00AE787C"/>
    <w:rsid w:val="00B54876"/>
    <w:rsid w:val="00B54DC5"/>
    <w:rsid w:val="00C12219"/>
    <w:rsid w:val="00C305EE"/>
    <w:rsid w:val="00C455D0"/>
    <w:rsid w:val="00D173B0"/>
    <w:rsid w:val="00D33C7F"/>
    <w:rsid w:val="00D42989"/>
    <w:rsid w:val="00DC71F8"/>
    <w:rsid w:val="00E65730"/>
    <w:rsid w:val="00E85A36"/>
    <w:rsid w:val="00F6568C"/>
    <w:rsid w:val="00F95C51"/>
    <w:rsid w:val="00FA5D56"/>
    <w:rsid w:val="00FC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8D953-F611-45E5-B7B0-7E9F4448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28</cp:revision>
  <cp:lastPrinted>2021-04-07T06:16:00Z</cp:lastPrinted>
  <dcterms:created xsi:type="dcterms:W3CDTF">2021-01-26T14:48:00Z</dcterms:created>
  <dcterms:modified xsi:type="dcterms:W3CDTF">2021-04-07T06:16:00Z</dcterms:modified>
</cp:coreProperties>
</file>