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pPr w:leftFromText="180" w:rightFromText="180" w:vertAnchor="page" w:horzAnchor="margin" w:tblpX="-567" w:tblpY="75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714"/>
        <w:gridCol w:w="4394"/>
      </w:tblGrid>
      <w:tr w:rsidR="003507AC" w:rsidRPr="002F7A78" w:rsidTr="003507AC">
        <w:tc>
          <w:tcPr>
            <w:tcW w:w="5098" w:type="dxa"/>
          </w:tcPr>
          <w:p w:rsidR="003507AC" w:rsidRPr="002F7A78" w:rsidRDefault="003507AC" w:rsidP="003507AC">
            <w:pPr>
              <w:spacing w:before="120"/>
              <w:ind w:left="37"/>
              <w:rPr>
                <w:b/>
                <w:color w:val="000000"/>
                <w:sz w:val="28"/>
                <w:szCs w:val="28"/>
              </w:rPr>
            </w:pPr>
            <w:r w:rsidRPr="002F7A78">
              <w:rPr>
                <w:b/>
                <w:sz w:val="28"/>
                <w:szCs w:val="28"/>
              </w:rPr>
              <w:t>ПОГОДЖЕНО</w:t>
            </w:r>
          </w:p>
        </w:tc>
        <w:tc>
          <w:tcPr>
            <w:tcW w:w="714" w:type="dxa"/>
          </w:tcPr>
          <w:p w:rsidR="003507AC" w:rsidRPr="002F7A78" w:rsidRDefault="003507AC" w:rsidP="003507AC">
            <w:pPr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507AC" w:rsidRPr="002F7A78" w:rsidRDefault="003507AC" w:rsidP="003507AC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 w:rsidRPr="002F7A78">
              <w:rPr>
                <w:b/>
                <w:sz w:val="28"/>
                <w:szCs w:val="28"/>
              </w:rPr>
              <w:t>ЗАТВЕРДЖЕНО</w:t>
            </w:r>
          </w:p>
        </w:tc>
      </w:tr>
      <w:tr w:rsidR="003507AC" w:rsidRPr="00BC6C86" w:rsidTr="003507AC">
        <w:trPr>
          <w:trHeight w:val="1457"/>
        </w:trPr>
        <w:tc>
          <w:tcPr>
            <w:tcW w:w="5098" w:type="dxa"/>
          </w:tcPr>
          <w:p w:rsidR="003507AC" w:rsidRPr="002F7A78" w:rsidRDefault="003507AC" w:rsidP="003507AC">
            <w:pPr>
              <w:rPr>
                <w:sz w:val="28"/>
                <w:szCs w:val="28"/>
              </w:rPr>
            </w:pPr>
            <w:r w:rsidRPr="002F7A78">
              <w:rPr>
                <w:sz w:val="28"/>
                <w:szCs w:val="28"/>
              </w:rPr>
              <w:t>начальник Управління освіти Сєвєродонецької міської військово-цивільної адміні</w:t>
            </w:r>
            <w:r w:rsidR="0092780B">
              <w:rPr>
                <w:sz w:val="28"/>
                <w:szCs w:val="28"/>
              </w:rPr>
              <w:t xml:space="preserve">страції </w:t>
            </w:r>
            <w:proofErr w:type="spellStart"/>
            <w:r w:rsidR="0092780B">
              <w:rPr>
                <w:sz w:val="28"/>
                <w:szCs w:val="28"/>
              </w:rPr>
              <w:t>Сєвєродонецького</w:t>
            </w:r>
            <w:proofErr w:type="spellEnd"/>
            <w:r w:rsidR="0092780B">
              <w:rPr>
                <w:sz w:val="28"/>
                <w:szCs w:val="28"/>
              </w:rPr>
              <w:t xml:space="preserve"> району</w:t>
            </w:r>
          </w:p>
          <w:p w:rsidR="003507AC" w:rsidRPr="002F7A78" w:rsidRDefault="003507AC" w:rsidP="003507AC">
            <w:pPr>
              <w:rPr>
                <w:sz w:val="28"/>
                <w:szCs w:val="28"/>
              </w:rPr>
            </w:pPr>
            <w:r w:rsidRPr="002F7A78">
              <w:rPr>
                <w:sz w:val="28"/>
                <w:szCs w:val="28"/>
              </w:rPr>
              <w:t xml:space="preserve">Луганської області </w:t>
            </w:r>
          </w:p>
          <w:p w:rsidR="003507AC" w:rsidRPr="002F7A78" w:rsidRDefault="003507AC" w:rsidP="003507AC">
            <w:pPr>
              <w:rPr>
                <w:sz w:val="28"/>
                <w:szCs w:val="28"/>
              </w:rPr>
            </w:pPr>
          </w:p>
          <w:p w:rsidR="003507AC" w:rsidRPr="002F7A78" w:rsidRDefault="003507AC" w:rsidP="003507AC">
            <w:pPr>
              <w:spacing w:before="120"/>
              <w:rPr>
                <w:color w:val="000000"/>
                <w:sz w:val="28"/>
                <w:szCs w:val="28"/>
              </w:rPr>
            </w:pPr>
            <w:proofErr w:type="spellStart"/>
            <w:r w:rsidRPr="002F7A78">
              <w:rPr>
                <w:sz w:val="28"/>
                <w:szCs w:val="28"/>
              </w:rPr>
              <w:t>_____________Лариса</w:t>
            </w:r>
            <w:proofErr w:type="spellEnd"/>
            <w:r w:rsidRPr="002F7A78">
              <w:rPr>
                <w:sz w:val="28"/>
                <w:szCs w:val="28"/>
              </w:rPr>
              <w:t xml:space="preserve"> ВОЛЧЕНКО</w:t>
            </w:r>
          </w:p>
        </w:tc>
        <w:tc>
          <w:tcPr>
            <w:tcW w:w="714" w:type="dxa"/>
          </w:tcPr>
          <w:p w:rsidR="003507AC" w:rsidRPr="002F7A78" w:rsidRDefault="003507AC" w:rsidP="003507AC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507AC" w:rsidRPr="00BC6C86" w:rsidRDefault="003507AC" w:rsidP="003507AC">
            <w:pPr>
              <w:ind w:left="32"/>
              <w:rPr>
                <w:sz w:val="28"/>
                <w:szCs w:val="28"/>
              </w:rPr>
            </w:pPr>
            <w:r w:rsidRPr="00BC6C86">
              <w:rPr>
                <w:sz w:val="28"/>
                <w:szCs w:val="28"/>
              </w:rPr>
              <w:t>Розпорядження керівника</w:t>
            </w:r>
          </w:p>
          <w:p w:rsidR="003507AC" w:rsidRPr="00BC6C86" w:rsidRDefault="003507AC" w:rsidP="003507AC">
            <w:pPr>
              <w:ind w:left="32"/>
              <w:rPr>
                <w:sz w:val="28"/>
                <w:szCs w:val="28"/>
              </w:rPr>
            </w:pPr>
            <w:r w:rsidRPr="00BC6C86">
              <w:rPr>
                <w:sz w:val="28"/>
                <w:szCs w:val="28"/>
              </w:rPr>
              <w:t>Сєвєродонецької міської військово-цивільної адміні</w:t>
            </w:r>
            <w:r w:rsidR="0092780B" w:rsidRPr="00BC6C86">
              <w:rPr>
                <w:sz w:val="28"/>
                <w:szCs w:val="28"/>
              </w:rPr>
              <w:t xml:space="preserve">страції </w:t>
            </w:r>
            <w:proofErr w:type="spellStart"/>
            <w:r w:rsidR="0092780B" w:rsidRPr="00BC6C86">
              <w:rPr>
                <w:sz w:val="28"/>
                <w:szCs w:val="28"/>
              </w:rPr>
              <w:t>Сєвєродонецького</w:t>
            </w:r>
            <w:proofErr w:type="spellEnd"/>
            <w:r w:rsidR="0092780B" w:rsidRPr="00BC6C86">
              <w:rPr>
                <w:sz w:val="28"/>
                <w:szCs w:val="28"/>
              </w:rPr>
              <w:t xml:space="preserve"> району</w:t>
            </w:r>
          </w:p>
          <w:p w:rsidR="003507AC" w:rsidRPr="00BC6C86" w:rsidRDefault="003507AC" w:rsidP="003507AC">
            <w:pPr>
              <w:ind w:left="32"/>
              <w:rPr>
                <w:sz w:val="28"/>
                <w:szCs w:val="28"/>
              </w:rPr>
            </w:pPr>
            <w:r w:rsidRPr="00BC6C86">
              <w:rPr>
                <w:sz w:val="28"/>
                <w:szCs w:val="28"/>
              </w:rPr>
              <w:t>Луганської області</w:t>
            </w:r>
          </w:p>
          <w:p w:rsidR="003507AC" w:rsidRPr="00BC6C86" w:rsidRDefault="003507AC" w:rsidP="003507AC">
            <w:pPr>
              <w:ind w:left="32"/>
              <w:rPr>
                <w:sz w:val="28"/>
                <w:szCs w:val="28"/>
              </w:rPr>
            </w:pPr>
            <w:r w:rsidRPr="00BC6C86">
              <w:rPr>
                <w:sz w:val="28"/>
                <w:szCs w:val="28"/>
              </w:rPr>
              <w:t xml:space="preserve">від </w:t>
            </w:r>
            <w:r w:rsidR="00E50B0E">
              <w:rPr>
                <w:sz w:val="28"/>
                <w:szCs w:val="28"/>
              </w:rPr>
              <w:t>23</w:t>
            </w:r>
            <w:r w:rsidR="00BC6C86" w:rsidRPr="006B2751">
              <w:rPr>
                <w:sz w:val="28"/>
                <w:szCs w:val="28"/>
              </w:rPr>
              <w:t xml:space="preserve"> </w:t>
            </w:r>
            <w:r w:rsidR="00E50B0E">
              <w:rPr>
                <w:sz w:val="28"/>
                <w:szCs w:val="28"/>
              </w:rPr>
              <w:t xml:space="preserve">грудня </w:t>
            </w:r>
            <w:r w:rsidR="00CF313A" w:rsidRPr="003B51BE">
              <w:rPr>
                <w:sz w:val="28"/>
                <w:szCs w:val="28"/>
              </w:rPr>
              <w:t>202</w:t>
            </w:r>
            <w:r w:rsidR="00E50B0E">
              <w:rPr>
                <w:sz w:val="28"/>
                <w:szCs w:val="28"/>
              </w:rPr>
              <w:t xml:space="preserve">1 </w:t>
            </w:r>
            <w:r w:rsidRPr="003B51BE">
              <w:rPr>
                <w:sz w:val="28"/>
                <w:szCs w:val="28"/>
              </w:rPr>
              <w:t>року</w:t>
            </w:r>
            <w:r w:rsidRPr="00BC6C86">
              <w:rPr>
                <w:sz w:val="28"/>
                <w:szCs w:val="28"/>
              </w:rPr>
              <w:t xml:space="preserve"> № </w:t>
            </w:r>
            <w:r w:rsidR="00E50B0E">
              <w:rPr>
                <w:sz w:val="28"/>
                <w:szCs w:val="28"/>
              </w:rPr>
              <w:t>2693</w:t>
            </w:r>
          </w:p>
          <w:p w:rsidR="003507AC" w:rsidRPr="00BC6C86" w:rsidRDefault="003507AC" w:rsidP="003507AC">
            <w:pPr>
              <w:ind w:left="32"/>
              <w:rPr>
                <w:sz w:val="28"/>
                <w:szCs w:val="28"/>
              </w:rPr>
            </w:pPr>
          </w:p>
          <w:p w:rsidR="003507AC" w:rsidRPr="00BC6C86" w:rsidRDefault="003507AC" w:rsidP="003507AC">
            <w:pPr>
              <w:ind w:left="32"/>
              <w:rPr>
                <w:sz w:val="28"/>
                <w:szCs w:val="28"/>
              </w:rPr>
            </w:pPr>
            <w:r w:rsidRPr="00BC6C86">
              <w:rPr>
                <w:sz w:val="28"/>
                <w:szCs w:val="28"/>
              </w:rPr>
              <w:t>Керівник</w:t>
            </w:r>
          </w:p>
          <w:p w:rsidR="003507AC" w:rsidRPr="00BC6C86" w:rsidRDefault="003507AC" w:rsidP="003507AC">
            <w:pPr>
              <w:ind w:left="32"/>
              <w:rPr>
                <w:sz w:val="28"/>
                <w:szCs w:val="28"/>
              </w:rPr>
            </w:pPr>
            <w:r w:rsidRPr="00BC6C86">
              <w:rPr>
                <w:sz w:val="28"/>
                <w:szCs w:val="28"/>
              </w:rPr>
              <w:t>Сєвєродонецької міської  військово-цивільної адміністрації</w:t>
            </w:r>
          </w:p>
          <w:p w:rsidR="003507AC" w:rsidRPr="00BC6C86" w:rsidRDefault="003507AC" w:rsidP="003507AC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3507AC" w:rsidRPr="002F7A78" w:rsidTr="003507AC">
        <w:trPr>
          <w:trHeight w:val="486"/>
        </w:trPr>
        <w:tc>
          <w:tcPr>
            <w:tcW w:w="5098" w:type="dxa"/>
          </w:tcPr>
          <w:p w:rsidR="003507AC" w:rsidRPr="002F7A78" w:rsidRDefault="003507AC" w:rsidP="00350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</w:tcPr>
          <w:p w:rsidR="003507AC" w:rsidRPr="002F7A78" w:rsidRDefault="003507AC" w:rsidP="003507AC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507AC" w:rsidRPr="002F7A78" w:rsidRDefault="003507AC" w:rsidP="003507AC">
            <w:pPr>
              <w:spacing w:before="120"/>
              <w:rPr>
                <w:color w:val="000000"/>
                <w:sz w:val="28"/>
                <w:szCs w:val="28"/>
              </w:rPr>
            </w:pPr>
            <w:proofErr w:type="spellStart"/>
            <w:r w:rsidRPr="002F7A78">
              <w:rPr>
                <w:sz w:val="28"/>
                <w:szCs w:val="28"/>
              </w:rPr>
              <w:t>_____________Олександр</w:t>
            </w:r>
            <w:proofErr w:type="spellEnd"/>
            <w:r w:rsidRPr="002F7A78">
              <w:rPr>
                <w:sz w:val="28"/>
                <w:szCs w:val="28"/>
              </w:rPr>
              <w:t xml:space="preserve"> СТРЮК</w:t>
            </w:r>
          </w:p>
        </w:tc>
      </w:tr>
    </w:tbl>
    <w:p w:rsidR="00D9757C" w:rsidRPr="002F7A78" w:rsidRDefault="00D9757C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8"/>
          <w:szCs w:val="28"/>
        </w:rPr>
      </w:pPr>
    </w:p>
    <w:p w:rsidR="009C1ABB" w:rsidRPr="002F7A78" w:rsidRDefault="009C1ABB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8"/>
          <w:szCs w:val="28"/>
        </w:rPr>
      </w:pPr>
    </w:p>
    <w:p w:rsidR="009C1ABB" w:rsidRPr="002F7A78" w:rsidRDefault="009C1ABB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8"/>
          <w:szCs w:val="28"/>
        </w:rPr>
      </w:pPr>
    </w:p>
    <w:p w:rsidR="009C1ABB" w:rsidRPr="002F7A78" w:rsidRDefault="009C1ABB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8"/>
          <w:szCs w:val="28"/>
        </w:rPr>
      </w:pPr>
    </w:p>
    <w:p w:rsidR="00EF49CB" w:rsidRPr="002F7A78" w:rsidRDefault="00EF49CB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8"/>
          <w:szCs w:val="28"/>
        </w:rPr>
      </w:pPr>
    </w:p>
    <w:p w:rsidR="00627650" w:rsidRPr="002F7A78" w:rsidRDefault="00627650" w:rsidP="00B7040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8"/>
          <w:szCs w:val="28"/>
        </w:rPr>
      </w:pPr>
    </w:p>
    <w:p w:rsidR="00B7040A" w:rsidRPr="002F7A78" w:rsidRDefault="00B7040A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8"/>
          <w:szCs w:val="28"/>
        </w:rPr>
      </w:pPr>
    </w:p>
    <w:p w:rsidR="00D9757C" w:rsidRPr="002F7A78" w:rsidRDefault="000E42E9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8"/>
          <w:szCs w:val="28"/>
        </w:rPr>
      </w:pPr>
      <w:r w:rsidRPr="002F7A78">
        <w:rPr>
          <w:b/>
          <w:color w:val="000000"/>
          <w:sz w:val="28"/>
          <w:szCs w:val="28"/>
        </w:rPr>
        <w:t>СТАТУТ</w:t>
      </w:r>
    </w:p>
    <w:p w:rsidR="00D9757C" w:rsidRPr="002F7A78" w:rsidRDefault="00434C43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8"/>
          <w:szCs w:val="28"/>
        </w:rPr>
      </w:pPr>
      <w:r w:rsidRPr="002F7A78">
        <w:rPr>
          <w:b/>
          <w:color w:val="000000"/>
          <w:sz w:val="28"/>
          <w:szCs w:val="28"/>
        </w:rPr>
        <w:t>СЄВЄРОДОНЕЦЬК</w:t>
      </w:r>
      <w:r w:rsidR="00C63895" w:rsidRPr="002F7A78">
        <w:rPr>
          <w:b/>
          <w:color w:val="000000"/>
          <w:sz w:val="28"/>
          <w:szCs w:val="28"/>
        </w:rPr>
        <w:t>ОГО</w:t>
      </w:r>
      <w:r w:rsidRPr="002F7A78">
        <w:rPr>
          <w:b/>
          <w:color w:val="000000"/>
          <w:sz w:val="28"/>
          <w:szCs w:val="28"/>
        </w:rPr>
        <w:t xml:space="preserve"> МІЖШКІЛЬН</w:t>
      </w:r>
      <w:r w:rsidR="00C63895" w:rsidRPr="002F7A78">
        <w:rPr>
          <w:b/>
          <w:color w:val="000000"/>
          <w:sz w:val="28"/>
          <w:szCs w:val="28"/>
        </w:rPr>
        <w:t>ОГО</w:t>
      </w:r>
    </w:p>
    <w:p w:rsidR="00981233" w:rsidRPr="002F7A78" w:rsidRDefault="00434C43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8"/>
          <w:szCs w:val="28"/>
        </w:rPr>
      </w:pPr>
      <w:r w:rsidRPr="002F7A78">
        <w:rPr>
          <w:b/>
          <w:color w:val="000000"/>
          <w:sz w:val="28"/>
          <w:szCs w:val="28"/>
        </w:rPr>
        <w:t>РЕСУРСН</w:t>
      </w:r>
      <w:r w:rsidR="00612B74" w:rsidRPr="002F7A78">
        <w:rPr>
          <w:b/>
          <w:color w:val="000000"/>
          <w:sz w:val="28"/>
          <w:szCs w:val="28"/>
        </w:rPr>
        <w:t>ОГО</w:t>
      </w:r>
      <w:r w:rsidRPr="002F7A78">
        <w:rPr>
          <w:b/>
          <w:color w:val="000000"/>
          <w:sz w:val="28"/>
          <w:szCs w:val="28"/>
        </w:rPr>
        <w:t xml:space="preserve"> ЦЕНТР</w:t>
      </w:r>
      <w:r w:rsidR="004E77BC" w:rsidRPr="002F7A78">
        <w:rPr>
          <w:b/>
          <w:color w:val="000000"/>
          <w:sz w:val="28"/>
          <w:szCs w:val="28"/>
        </w:rPr>
        <w:t>У</w:t>
      </w:r>
    </w:p>
    <w:p w:rsidR="00E36EEE" w:rsidRPr="00BC6C86" w:rsidRDefault="003507AC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8"/>
          <w:szCs w:val="28"/>
        </w:rPr>
      </w:pPr>
      <w:r w:rsidRPr="00BC6C86">
        <w:rPr>
          <w:b/>
          <w:color w:val="000000"/>
          <w:sz w:val="28"/>
          <w:szCs w:val="28"/>
        </w:rPr>
        <w:t>КОД ЄДРПОУ 21756334</w:t>
      </w:r>
    </w:p>
    <w:p w:rsidR="00D9757C" w:rsidRPr="002F7A78" w:rsidRDefault="00434C43" w:rsidP="00434C43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8"/>
          <w:szCs w:val="28"/>
        </w:rPr>
      </w:pPr>
      <w:r w:rsidRPr="002F7A78">
        <w:rPr>
          <w:b/>
          <w:color w:val="000000"/>
          <w:sz w:val="28"/>
          <w:szCs w:val="28"/>
        </w:rPr>
        <w:t>(Нова редакція)</w:t>
      </w:r>
    </w:p>
    <w:p w:rsidR="00D9757C" w:rsidRPr="002F7A78" w:rsidRDefault="00D9757C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9757C" w:rsidRPr="002F7A78" w:rsidRDefault="00D9757C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9757C" w:rsidRPr="002F7A78" w:rsidRDefault="00D9757C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9757C" w:rsidRPr="002F7A78" w:rsidRDefault="00D9757C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9757C" w:rsidRPr="002F7A78" w:rsidRDefault="00D9757C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9757C" w:rsidRPr="002F7A78" w:rsidRDefault="00D9757C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9757C" w:rsidRPr="002F7A78" w:rsidRDefault="00D9757C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27650" w:rsidRPr="002F7A78" w:rsidRDefault="00627650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27650" w:rsidRPr="002F7A78" w:rsidRDefault="00627650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27650" w:rsidRPr="002F7A78" w:rsidRDefault="00627650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27650" w:rsidRPr="002F7A78" w:rsidRDefault="00627650" w:rsidP="006276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9757C" w:rsidRPr="002F7A78" w:rsidRDefault="000E42E9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8"/>
          <w:szCs w:val="28"/>
        </w:rPr>
      </w:pPr>
      <w:r w:rsidRPr="002F7A78">
        <w:rPr>
          <w:sz w:val="28"/>
          <w:szCs w:val="28"/>
        </w:rPr>
        <w:t>м</w:t>
      </w:r>
      <w:r w:rsidRPr="002F7A78">
        <w:rPr>
          <w:color w:val="000000"/>
          <w:sz w:val="28"/>
          <w:szCs w:val="28"/>
        </w:rPr>
        <w:t xml:space="preserve">. </w:t>
      </w:r>
      <w:proofErr w:type="spellStart"/>
      <w:r w:rsidRPr="002F7A78">
        <w:rPr>
          <w:color w:val="000000"/>
          <w:sz w:val="28"/>
          <w:szCs w:val="28"/>
        </w:rPr>
        <w:t>Сєвєродонецьк</w:t>
      </w:r>
      <w:proofErr w:type="spellEnd"/>
    </w:p>
    <w:p w:rsidR="001E2DEE" w:rsidRPr="002F7A78" w:rsidRDefault="000E42E9" w:rsidP="001E2DEE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8"/>
          <w:szCs w:val="28"/>
        </w:rPr>
      </w:pPr>
      <w:r w:rsidRPr="003B51BE">
        <w:rPr>
          <w:color w:val="000000"/>
          <w:sz w:val="28"/>
          <w:szCs w:val="28"/>
        </w:rPr>
        <w:t>202</w:t>
      </w:r>
      <w:r w:rsidR="00E50B0E">
        <w:rPr>
          <w:color w:val="000000"/>
          <w:sz w:val="28"/>
          <w:szCs w:val="28"/>
        </w:rPr>
        <w:t>1</w:t>
      </w:r>
      <w:r w:rsidR="00DD0712" w:rsidRPr="003B51BE">
        <w:rPr>
          <w:color w:val="000000"/>
          <w:sz w:val="28"/>
          <w:szCs w:val="28"/>
        </w:rPr>
        <w:t xml:space="preserve"> </w:t>
      </w:r>
      <w:r w:rsidRPr="003B51BE">
        <w:rPr>
          <w:color w:val="000000"/>
          <w:sz w:val="28"/>
          <w:szCs w:val="28"/>
        </w:rPr>
        <w:t>рік</w:t>
      </w:r>
    </w:p>
    <w:p w:rsidR="001E2DEE" w:rsidRPr="002F7A78" w:rsidRDefault="001E2DEE">
      <w:pPr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br w:type="page"/>
      </w:r>
    </w:p>
    <w:p w:rsidR="00CA1533" w:rsidRPr="002F7A78" w:rsidRDefault="000E42E9" w:rsidP="00774FC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  <w:sz w:val="28"/>
          <w:szCs w:val="28"/>
        </w:rPr>
      </w:pPr>
      <w:r w:rsidRPr="002F7A78">
        <w:rPr>
          <w:b/>
          <w:sz w:val="28"/>
          <w:szCs w:val="28"/>
        </w:rPr>
        <w:lastRenderedPageBreak/>
        <w:t xml:space="preserve"> </w:t>
      </w:r>
      <w:r w:rsidR="00090353" w:rsidRPr="002F7A78">
        <w:rPr>
          <w:b/>
          <w:color w:val="000000"/>
          <w:sz w:val="28"/>
          <w:szCs w:val="28"/>
        </w:rPr>
        <w:t>ЗАГАЛЬН</w:t>
      </w:r>
      <w:r w:rsidR="001752B3" w:rsidRPr="002F7A78">
        <w:rPr>
          <w:b/>
          <w:color w:val="000000"/>
          <w:sz w:val="28"/>
          <w:szCs w:val="28"/>
        </w:rPr>
        <w:t>І</w:t>
      </w:r>
      <w:r w:rsidR="00090353" w:rsidRPr="002F7A78">
        <w:rPr>
          <w:b/>
          <w:color w:val="000000"/>
          <w:sz w:val="28"/>
          <w:szCs w:val="28"/>
        </w:rPr>
        <w:t xml:space="preserve"> </w:t>
      </w:r>
      <w:r w:rsidR="001752B3" w:rsidRPr="002F7A78">
        <w:rPr>
          <w:b/>
          <w:color w:val="000000"/>
          <w:sz w:val="28"/>
          <w:szCs w:val="28"/>
        </w:rPr>
        <w:t>ПОЛОЖЕННЯ</w:t>
      </w:r>
    </w:p>
    <w:p w:rsidR="004E77BC" w:rsidRPr="002F7A78" w:rsidRDefault="004E77BC" w:rsidP="00774F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F313A" w:rsidRDefault="0095165C" w:rsidP="000D77D7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150AF0">
        <w:rPr>
          <w:sz w:val="28"/>
          <w:szCs w:val="28"/>
        </w:rPr>
        <w:t>Сєвєродонецький міжшкільний ресурсний центр</w:t>
      </w:r>
      <w:r w:rsidR="005A36AD" w:rsidRPr="00150AF0">
        <w:rPr>
          <w:sz w:val="28"/>
          <w:szCs w:val="28"/>
        </w:rPr>
        <w:t xml:space="preserve"> (далі – Сєвєродонецький МРЦ</w:t>
      </w:r>
      <w:r w:rsidR="00664B43" w:rsidRPr="00150AF0">
        <w:rPr>
          <w:sz w:val="28"/>
          <w:szCs w:val="28"/>
        </w:rPr>
        <w:t>, заклад, центр</w:t>
      </w:r>
      <w:r w:rsidR="005A36AD" w:rsidRPr="00150AF0">
        <w:rPr>
          <w:sz w:val="28"/>
          <w:szCs w:val="28"/>
        </w:rPr>
        <w:t>)</w:t>
      </w:r>
      <w:r w:rsidR="003507AC" w:rsidRPr="00150AF0">
        <w:rPr>
          <w:sz w:val="28"/>
          <w:szCs w:val="28"/>
        </w:rPr>
        <w:t xml:space="preserve"> </w:t>
      </w:r>
      <w:r w:rsidR="005A36AD" w:rsidRPr="00150AF0">
        <w:rPr>
          <w:sz w:val="28"/>
          <w:szCs w:val="28"/>
        </w:rPr>
        <w:t>–</w:t>
      </w:r>
      <w:r w:rsidR="003507AC" w:rsidRPr="00150AF0">
        <w:rPr>
          <w:sz w:val="28"/>
          <w:szCs w:val="28"/>
        </w:rPr>
        <w:t xml:space="preserve"> </w:t>
      </w:r>
      <w:r w:rsidR="004E77BC" w:rsidRPr="00150AF0">
        <w:rPr>
          <w:sz w:val="28"/>
          <w:szCs w:val="28"/>
        </w:rPr>
        <w:t>комунальни</w:t>
      </w:r>
      <w:r w:rsidR="003507AC" w:rsidRPr="00150AF0">
        <w:rPr>
          <w:sz w:val="28"/>
          <w:szCs w:val="28"/>
        </w:rPr>
        <w:t>й</w:t>
      </w:r>
      <w:r w:rsidR="004E77BC" w:rsidRPr="00150AF0">
        <w:rPr>
          <w:sz w:val="28"/>
          <w:szCs w:val="28"/>
        </w:rPr>
        <w:t xml:space="preserve"> заклад </w:t>
      </w:r>
      <w:r w:rsidR="003507AC" w:rsidRPr="00150AF0">
        <w:rPr>
          <w:sz w:val="28"/>
          <w:szCs w:val="28"/>
        </w:rPr>
        <w:t xml:space="preserve">Сєвєродонецької міської територіальної громади </w:t>
      </w:r>
      <w:proofErr w:type="spellStart"/>
      <w:r w:rsidR="003507AC" w:rsidRPr="00150AF0">
        <w:rPr>
          <w:sz w:val="28"/>
          <w:szCs w:val="28"/>
        </w:rPr>
        <w:t>Сєвєродонецького</w:t>
      </w:r>
      <w:proofErr w:type="spellEnd"/>
      <w:r w:rsidR="003507AC" w:rsidRPr="00150AF0">
        <w:rPr>
          <w:sz w:val="28"/>
          <w:szCs w:val="28"/>
        </w:rPr>
        <w:t xml:space="preserve"> району Луганської області</w:t>
      </w:r>
      <w:r w:rsidR="005A36AD" w:rsidRPr="00150AF0">
        <w:rPr>
          <w:sz w:val="28"/>
          <w:szCs w:val="28"/>
        </w:rPr>
        <w:t>.</w:t>
      </w:r>
    </w:p>
    <w:p w:rsidR="00CF313A" w:rsidRDefault="005A36AD" w:rsidP="00CF313A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CF313A">
        <w:rPr>
          <w:sz w:val="28"/>
          <w:szCs w:val="28"/>
          <w:highlight w:val="white"/>
        </w:rPr>
        <w:t>Сєвєродонецький міжшкільний</w:t>
      </w:r>
      <w:r w:rsidR="00E775EE" w:rsidRPr="00CF313A">
        <w:rPr>
          <w:sz w:val="28"/>
          <w:szCs w:val="28"/>
          <w:highlight w:val="white"/>
        </w:rPr>
        <w:t xml:space="preserve"> </w:t>
      </w:r>
      <w:r w:rsidR="0082295B" w:rsidRPr="00CF313A">
        <w:rPr>
          <w:sz w:val="28"/>
          <w:szCs w:val="28"/>
          <w:highlight w:val="white"/>
        </w:rPr>
        <w:t>навчально</w:t>
      </w:r>
      <w:r w:rsidR="00E775EE" w:rsidRPr="00CF313A">
        <w:rPr>
          <w:sz w:val="28"/>
          <w:szCs w:val="28"/>
          <w:highlight w:val="white"/>
        </w:rPr>
        <w:t>-виробничий комбінат</w:t>
      </w:r>
      <w:r w:rsidR="0095165C" w:rsidRPr="00CF313A">
        <w:rPr>
          <w:sz w:val="28"/>
          <w:szCs w:val="28"/>
          <w:highlight w:val="white"/>
        </w:rPr>
        <w:t xml:space="preserve"> </w:t>
      </w:r>
      <w:r w:rsidR="00CF313A" w:rsidRPr="00CF313A">
        <w:rPr>
          <w:sz w:val="28"/>
          <w:szCs w:val="28"/>
          <w:highlight w:val="white"/>
        </w:rPr>
        <w:t>п</w:t>
      </w:r>
      <w:r w:rsidR="0095165C" w:rsidRPr="00CF313A">
        <w:rPr>
          <w:sz w:val="28"/>
          <w:szCs w:val="28"/>
          <w:highlight w:val="white"/>
        </w:rPr>
        <w:t>ерейменований у Сєвєродонецький міжшкільний ресурсний центр</w:t>
      </w:r>
      <w:r w:rsidR="0082295B" w:rsidRPr="00CF313A">
        <w:rPr>
          <w:sz w:val="28"/>
          <w:szCs w:val="28"/>
          <w:highlight w:val="white"/>
        </w:rPr>
        <w:t xml:space="preserve"> на підставі розпорядження керівника військово-цивільної адміністрації міста </w:t>
      </w:r>
      <w:proofErr w:type="spellStart"/>
      <w:r w:rsidR="0082295B" w:rsidRPr="00CF313A">
        <w:rPr>
          <w:sz w:val="28"/>
          <w:szCs w:val="28"/>
          <w:highlight w:val="white"/>
        </w:rPr>
        <w:t>Сєвєродонецьк</w:t>
      </w:r>
      <w:proofErr w:type="spellEnd"/>
      <w:r w:rsidR="0082295B" w:rsidRPr="00CF313A">
        <w:rPr>
          <w:sz w:val="28"/>
          <w:szCs w:val="28"/>
          <w:highlight w:val="white"/>
        </w:rPr>
        <w:t xml:space="preserve"> </w:t>
      </w:r>
      <w:r w:rsidR="0074619B" w:rsidRPr="00CF313A">
        <w:rPr>
          <w:sz w:val="28"/>
          <w:szCs w:val="28"/>
          <w:highlight w:val="white"/>
        </w:rPr>
        <w:t>Л</w:t>
      </w:r>
      <w:r w:rsidR="0082295B" w:rsidRPr="00CF313A">
        <w:rPr>
          <w:sz w:val="28"/>
          <w:szCs w:val="28"/>
          <w:highlight w:val="white"/>
        </w:rPr>
        <w:t xml:space="preserve">уганської області від </w:t>
      </w:r>
      <w:r w:rsidRPr="00CF313A">
        <w:rPr>
          <w:sz w:val="28"/>
          <w:szCs w:val="28"/>
          <w:highlight w:val="white"/>
        </w:rPr>
        <w:t>«17</w:t>
      </w:r>
      <w:r w:rsidR="0074619B" w:rsidRPr="00CF313A">
        <w:rPr>
          <w:sz w:val="28"/>
          <w:szCs w:val="28"/>
          <w:highlight w:val="white"/>
        </w:rPr>
        <w:t>»</w:t>
      </w:r>
      <w:r w:rsidR="0095165C" w:rsidRPr="00CF313A">
        <w:rPr>
          <w:sz w:val="28"/>
          <w:szCs w:val="28"/>
          <w:highlight w:val="white"/>
        </w:rPr>
        <w:t xml:space="preserve"> </w:t>
      </w:r>
      <w:r w:rsidR="0074619B" w:rsidRPr="00CF313A">
        <w:rPr>
          <w:sz w:val="28"/>
          <w:szCs w:val="28"/>
          <w:highlight w:val="white"/>
        </w:rPr>
        <w:t xml:space="preserve">вересня 2020 року № </w:t>
      </w:r>
      <w:r w:rsidRPr="00CF313A">
        <w:rPr>
          <w:sz w:val="28"/>
          <w:szCs w:val="28"/>
          <w:highlight w:val="white"/>
        </w:rPr>
        <w:t>423</w:t>
      </w:r>
      <w:r w:rsidR="0074619B" w:rsidRPr="00CF313A">
        <w:rPr>
          <w:sz w:val="28"/>
          <w:szCs w:val="28"/>
          <w:highlight w:val="white"/>
        </w:rPr>
        <w:t>.</w:t>
      </w:r>
      <w:r w:rsidR="003C18B4" w:rsidRPr="00CF313A">
        <w:rPr>
          <w:sz w:val="28"/>
          <w:szCs w:val="28"/>
          <w:highlight w:val="white"/>
        </w:rPr>
        <w:t xml:space="preserve"> </w:t>
      </w:r>
    </w:p>
    <w:p w:rsidR="00CF313A" w:rsidRPr="003B51BE" w:rsidRDefault="00CF313A" w:rsidP="00CF313A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3B51BE">
        <w:rPr>
          <w:sz w:val="28"/>
          <w:szCs w:val="28"/>
        </w:rPr>
        <w:t xml:space="preserve">Сєвєродонецький міжшкільний ресурсний центр є правонаступником </w:t>
      </w:r>
      <w:r w:rsidR="006B2751" w:rsidRPr="003B51BE">
        <w:rPr>
          <w:sz w:val="28"/>
          <w:szCs w:val="28"/>
        </w:rPr>
        <w:t>С</w:t>
      </w:r>
      <w:r w:rsidRPr="003B51BE">
        <w:rPr>
          <w:sz w:val="28"/>
          <w:szCs w:val="28"/>
        </w:rPr>
        <w:t xml:space="preserve">танції юних техніків міста </w:t>
      </w:r>
      <w:proofErr w:type="spellStart"/>
      <w:r w:rsidRPr="003B51BE">
        <w:rPr>
          <w:sz w:val="28"/>
          <w:szCs w:val="28"/>
        </w:rPr>
        <w:t>Сєвєродонецьк</w:t>
      </w:r>
      <w:proofErr w:type="spellEnd"/>
      <w:r w:rsidRPr="003B51BE">
        <w:rPr>
          <w:sz w:val="28"/>
          <w:szCs w:val="28"/>
        </w:rPr>
        <w:t xml:space="preserve"> Луганської області</w:t>
      </w:r>
      <w:r w:rsidRPr="003B51BE">
        <w:rPr>
          <w:b/>
          <w:sz w:val="28"/>
          <w:szCs w:val="28"/>
        </w:rPr>
        <w:t xml:space="preserve"> </w:t>
      </w:r>
      <w:r w:rsidRPr="003B51BE">
        <w:rPr>
          <w:sz w:val="28"/>
          <w:szCs w:val="28"/>
        </w:rPr>
        <w:t xml:space="preserve">і є зберігачем її архівних документів. </w:t>
      </w:r>
    </w:p>
    <w:p w:rsidR="0095165C" w:rsidRPr="00664B43" w:rsidRDefault="003C18B4" w:rsidP="005A36AD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Засновником </w:t>
      </w:r>
      <w:proofErr w:type="spellStart"/>
      <w:r w:rsidRPr="002F7A78">
        <w:rPr>
          <w:sz w:val="28"/>
          <w:szCs w:val="28"/>
        </w:rPr>
        <w:t>Сєвєродонецького</w:t>
      </w:r>
      <w:proofErr w:type="spellEnd"/>
      <w:r w:rsidRPr="002F7A78">
        <w:rPr>
          <w:sz w:val="28"/>
          <w:szCs w:val="28"/>
        </w:rPr>
        <w:t xml:space="preserve"> МРЦ є </w:t>
      </w:r>
      <w:proofErr w:type="spellStart"/>
      <w:r w:rsidR="00664B43" w:rsidRPr="00664B43">
        <w:rPr>
          <w:sz w:val="28"/>
          <w:szCs w:val="28"/>
        </w:rPr>
        <w:t>Сєвєродонецька</w:t>
      </w:r>
      <w:proofErr w:type="spellEnd"/>
      <w:r w:rsidR="00664B43" w:rsidRPr="00664B43">
        <w:rPr>
          <w:sz w:val="28"/>
          <w:szCs w:val="28"/>
        </w:rPr>
        <w:t xml:space="preserve"> міська рада</w:t>
      </w:r>
      <w:r w:rsidR="00CF450C" w:rsidRPr="00664B43">
        <w:rPr>
          <w:sz w:val="28"/>
          <w:szCs w:val="28"/>
        </w:rPr>
        <w:t>.</w:t>
      </w:r>
    </w:p>
    <w:p w:rsidR="005A36AD" w:rsidRPr="002F7A78" w:rsidRDefault="005A36AD" w:rsidP="005A36AD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</w:rPr>
        <w:t xml:space="preserve">Власником </w:t>
      </w:r>
      <w:proofErr w:type="spellStart"/>
      <w:r w:rsidRPr="002F7A78">
        <w:rPr>
          <w:sz w:val="28"/>
          <w:szCs w:val="28"/>
        </w:rPr>
        <w:t>Сєвєродонецького</w:t>
      </w:r>
      <w:proofErr w:type="spellEnd"/>
      <w:r w:rsidRPr="002F7A78">
        <w:rPr>
          <w:sz w:val="28"/>
          <w:szCs w:val="28"/>
        </w:rPr>
        <w:t xml:space="preserve"> МРЦ є </w:t>
      </w:r>
      <w:proofErr w:type="spellStart"/>
      <w:r w:rsidRPr="002F7A78">
        <w:rPr>
          <w:sz w:val="28"/>
          <w:szCs w:val="28"/>
        </w:rPr>
        <w:t>Сєвєродонецька</w:t>
      </w:r>
      <w:proofErr w:type="spellEnd"/>
      <w:r w:rsidRPr="002F7A78">
        <w:rPr>
          <w:sz w:val="28"/>
          <w:szCs w:val="28"/>
        </w:rPr>
        <w:t xml:space="preserve"> міська територіальна громада </w:t>
      </w:r>
      <w:proofErr w:type="spellStart"/>
      <w:r w:rsidRPr="002F7A78">
        <w:rPr>
          <w:sz w:val="28"/>
          <w:szCs w:val="28"/>
        </w:rPr>
        <w:t>Сєвєродонецького</w:t>
      </w:r>
      <w:proofErr w:type="spellEnd"/>
      <w:r w:rsidRPr="002F7A78">
        <w:rPr>
          <w:sz w:val="28"/>
          <w:szCs w:val="28"/>
        </w:rPr>
        <w:t xml:space="preserve"> району Луганської області</w:t>
      </w:r>
      <w:r w:rsidR="00664B43">
        <w:rPr>
          <w:sz w:val="28"/>
          <w:szCs w:val="28"/>
        </w:rPr>
        <w:t xml:space="preserve"> (надалі – </w:t>
      </w:r>
      <w:proofErr w:type="spellStart"/>
      <w:r w:rsidR="00664B43">
        <w:rPr>
          <w:sz w:val="28"/>
          <w:szCs w:val="28"/>
        </w:rPr>
        <w:t>Сєвєродонецька</w:t>
      </w:r>
      <w:proofErr w:type="spellEnd"/>
      <w:r w:rsidR="00664B43">
        <w:rPr>
          <w:sz w:val="28"/>
          <w:szCs w:val="28"/>
        </w:rPr>
        <w:t xml:space="preserve"> міська територіальна громада) </w:t>
      </w:r>
      <w:r w:rsidR="00DD0712" w:rsidRPr="000F0BB6">
        <w:rPr>
          <w:sz w:val="28"/>
          <w:szCs w:val="28"/>
        </w:rPr>
        <w:t xml:space="preserve">в особі Сєвєродонецької міської ради, повноваження якої здійснює </w:t>
      </w:r>
      <w:proofErr w:type="spellStart"/>
      <w:r w:rsidR="00DD0712" w:rsidRPr="000F0BB6">
        <w:rPr>
          <w:sz w:val="28"/>
          <w:szCs w:val="28"/>
        </w:rPr>
        <w:t>Сєвєродонецька</w:t>
      </w:r>
      <w:proofErr w:type="spellEnd"/>
      <w:r w:rsidR="00DD0712" w:rsidRPr="000F0BB6">
        <w:rPr>
          <w:sz w:val="28"/>
          <w:szCs w:val="28"/>
        </w:rPr>
        <w:t xml:space="preserve"> міська військово-цивільна адміністрація </w:t>
      </w:r>
      <w:proofErr w:type="spellStart"/>
      <w:r w:rsidR="00DD0712" w:rsidRPr="000F0BB6">
        <w:rPr>
          <w:sz w:val="28"/>
          <w:szCs w:val="28"/>
        </w:rPr>
        <w:t>Сєвєродонецького</w:t>
      </w:r>
      <w:proofErr w:type="spellEnd"/>
      <w:r w:rsidR="00DD0712" w:rsidRPr="000F0BB6">
        <w:rPr>
          <w:sz w:val="28"/>
          <w:szCs w:val="28"/>
        </w:rPr>
        <w:t xml:space="preserve"> району Луганської області.</w:t>
      </w:r>
    </w:p>
    <w:p w:rsidR="005A36AD" w:rsidRPr="00E23D6B" w:rsidRDefault="00664B43" w:rsidP="00E23D6B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E23D6B">
        <w:rPr>
          <w:sz w:val="28"/>
          <w:szCs w:val="28"/>
          <w:highlight w:val="white"/>
        </w:rPr>
        <w:t>В</w:t>
      </w:r>
      <w:r w:rsidR="005A36AD" w:rsidRPr="00E23D6B">
        <w:rPr>
          <w:sz w:val="28"/>
          <w:szCs w:val="28"/>
          <w:highlight w:val="white"/>
        </w:rPr>
        <w:t xml:space="preserve">ищим органом управління від імені </w:t>
      </w:r>
      <w:r w:rsidRPr="00E23D6B">
        <w:rPr>
          <w:sz w:val="28"/>
          <w:szCs w:val="28"/>
          <w:highlight w:val="white"/>
        </w:rPr>
        <w:t xml:space="preserve">Сєвєродонецької міської </w:t>
      </w:r>
      <w:r w:rsidR="005A36AD" w:rsidRPr="00E23D6B">
        <w:rPr>
          <w:sz w:val="28"/>
          <w:szCs w:val="28"/>
          <w:highlight w:val="white"/>
        </w:rPr>
        <w:t xml:space="preserve">територіальної громади є </w:t>
      </w:r>
      <w:proofErr w:type="spellStart"/>
      <w:r w:rsidR="005A36AD" w:rsidRPr="00E23D6B">
        <w:rPr>
          <w:sz w:val="28"/>
          <w:szCs w:val="28"/>
          <w:highlight w:val="white"/>
        </w:rPr>
        <w:t>Сєвєродонецька</w:t>
      </w:r>
      <w:proofErr w:type="spellEnd"/>
      <w:r w:rsidR="005A36AD" w:rsidRPr="00E23D6B">
        <w:rPr>
          <w:sz w:val="28"/>
          <w:szCs w:val="28"/>
          <w:highlight w:val="white"/>
        </w:rPr>
        <w:t xml:space="preserve"> міська військово-цивільна адміністрація </w:t>
      </w:r>
      <w:proofErr w:type="spellStart"/>
      <w:r w:rsidR="005A36AD" w:rsidRPr="00E23D6B">
        <w:rPr>
          <w:sz w:val="28"/>
          <w:szCs w:val="28"/>
          <w:highlight w:val="white"/>
        </w:rPr>
        <w:t>Сєвєродонецького</w:t>
      </w:r>
      <w:proofErr w:type="spellEnd"/>
      <w:r w:rsidR="005A36AD" w:rsidRPr="00E23D6B">
        <w:rPr>
          <w:sz w:val="28"/>
          <w:szCs w:val="28"/>
          <w:highlight w:val="white"/>
        </w:rPr>
        <w:t xml:space="preserve"> району Луганської області</w:t>
      </w:r>
      <w:r w:rsidRPr="00E23D6B">
        <w:rPr>
          <w:sz w:val="28"/>
          <w:szCs w:val="28"/>
          <w:highlight w:val="white"/>
        </w:rPr>
        <w:t>, яка здійснює повноваження Сєвєродонецької міської ради</w:t>
      </w:r>
      <w:r w:rsidR="005A36AD" w:rsidRPr="00E23D6B">
        <w:rPr>
          <w:sz w:val="28"/>
          <w:szCs w:val="28"/>
          <w:highlight w:val="white"/>
        </w:rPr>
        <w:t>.</w:t>
      </w:r>
    </w:p>
    <w:p w:rsidR="00027216" w:rsidRPr="00E23D6B" w:rsidRDefault="00664B43" w:rsidP="00E23D6B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E23D6B">
        <w:rPr>
          <w:sz w:val="28"/>
          <w:szCs w:val="28"/>
          <w:highlight w:val="white"/>
        </w:rPr>
        <w:t>О</w:t>
      </w:r>
      <w:r w:rsidR="00027216" w:rsidRPr="00E23D6B">
        <w:rPr>
          <w:sz w:val="28"/>
          <w:szCs w:val="28"/>
          <w:highlight w:val="white"/>
        </w:rPr>
        <w:t xml:space="preserve">рганом управління </w:t>
      </w:r>
      <w:r w:rsidRPr="00E23D6B">
        <w:rPr>
          <w:sz w:val="28"/>
          <w:szCs w:val="28"/>
          <w:highlight w:val="white"/>
        </w:rPr>
        <w:t>та головним розпорядником бюджетних коштів</w:t>
      </w:r>
      <w:r w:rsidR="00027216" w:rsidRPr="00E23D6B">
        <w:rPr>
          <w:sz w:val="28"/>
          <w:szCs w:val="28"/>
          <w:highlight w:val="white"/>
        </w:rPr>
        <w:t xml:space="preserve"> є Управління освіти Сєвєродонецької міської військово-цивільної адміністрації </w:t>
      </w:r>
      <w:proofErr w:type="spellStart"/>
      <w:r w:rsidR="00027216" w:rsidRPr="00E23D6B">
        <w:rPr>
          <w:sz w:val="28"/>
          <w:szCs w:val="28"/>
          <w:highlight w:val="white"/>
        </w:rPr>
        <w:t>Сєвєродонец</w:t>
      </w:r>
      <w:r w:rsidR="00E23D6B" w:rsidRPr="00E23D6B">
        <w:rPr>
          <w:sz w:val="28"/>
          <w:szCs w:val="28"/>
          <w:highlight w:val="white"/>
        </w:rPr>
        <w:t>ького</w:t>
      </w:r>
      <w:proofErr w:type="spellEnd"/>
      <w:r w:rsidR="00E23D6B" w:rsidRPr="00E23D6B">
        <w:rPr>
          <w:sz w:val="28"/>
          <w:szCs w:val="28"/>
          <w:highlight w:val="white"/>
        </w:rPr>
        <w:t xml:space="preserve"> району Луганської області</w:t>
      </w:r>
      <w:r w:rsidR="00027216" w:rsidRPr="00E23D6B">
        <w:rPr>
          <w:sz w:val="28"/>
          <w:szCs w:val="28"/>
          <w:highlight w:val="white"/>
        </w:rPr>
        <w:t>.</w:t>
      </w:r>
    </w:p>
    <w:p w:rsidR="00027216" w:rsidRPr="00E23D6B" w:rsidRDefault="00027216" w:rsidP="00E23D6B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E23D6B">
        <w:rPr>
          <w:sz w:val="28"/>
          <w:szCs w:val="28"/>
          <w:highlight w:val="white"/>
        </w:rPr>
        <w:t xml:space="preserve">Орган, уповноважений управляти комунальним майном – Фонд комунального майна Сєвєродонецької міської військово-цивільної адміністрації </w:t>
      </w:r>
      <w:proofErr w:type="spellStart"/>
      <w:r w:rsidRPr="00E23D6B">
        <w:rPr>
          <w:sz w:val="28"/>
          <w:szCs w:val="28"/>
          <w:highlight w:val="white"/>
        </w:rPr>
        <w:t>Сєвєродонецького</w:t>
      </w:r>
      <w:proofErr w:type="spellEnd"/>
      <w:r w:rsidRPr="00E23D6B">
        <w:rPr>
          <w:sz w:val="28"/>
          <w:szCs w:val="28"/>
          <w:highlight w:val="white"/>
        </w:rPr>
        <w:t xml:space="preserve"> району Луганської області.</w:t>
      </w:r>
    </w:p>
    <w:p w:rsidR="00027216" w:rsidRPr="002F7A78" w:rsidRDefault="00027216" w:rsidP="005A36AD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Сєвєродонецький МРЦ підзвітний та підконтрольний </w:t>
      </w:r>
      <w:proofErr w:type="spellStart"/>
      <w:r w:rsidRPr="002F7A78">
        <w:rPr>
          <w:sz w:val="28"/>
          <w:szCs w:val="28"/>
        </w:rPr>
        <w:t>Сєвєродонецькій</w:t>
      </w:r>
      <w:proofErr w:type="spellEnd"/>
      <w:r w:rsidRPr="002F7A78">
        <w:rPr>
          <w:sz w:val="28"/>
          <w:szCs w:val="28"/>
        </w:rPr>
        <w:t xml:space="preserve"> міській військово-цивільній адміністрації </w:t>
      </w:r>
      <w:proofErr w:type="spellStart"/>
      <w:r w:rsidRPr="002F7A78">
        <w:rPr>
          <w:sz w:val="28"/>
          <w:szCs w:val="28"/>
        </w:rPr>
        <w:t>Сєвєродонецького</w:t>
      </w:r>
      <w:proofErr w:type="spellEnd"/>
      <w:r w:rsidRPr="002F7A78">
        <w:rPr>
          <w:sz w:val="28"/>
          <w:szCs w:val="28"/>
        </w:rPr>
        <w:t xml:space="preserve"> району Луганської області </w:t>
      </w:r>
      <w:r w:rsidR="00E23D6B">
        <w:rPr>
          <w:sz w:val="28"/>
          <w:szCs w:val="28"/>
        </w:rPr>
        <w:t>та</w:t>
      </w:r>
      <w:r w:rsidRPr="002F7A78">
        <w:rPr>
          <w:sz w:val="28"/>
          <w:szCs w:val="28"/>
        </w:rPr>
        <w:t xml:space="preserve"> органу управління – Управлінню освіти Сєвєродонецької міської військово-цивільної адміністрації </w:t>
      </w:r>
      <w:proofErr w:type="spellStart"/>
      <w:r w:rsidRPr="002F7A78">
        <w:rPr>
          <w:sz w:val="28"/>
          <w:szCs w:val="28"/>
        </w:rPr>
        <w:t>Сєвєродонецького</w:t>
      </w:r>
      <w:proofErr w:type="spellEnd"/>
      <w:r w:rsidRPr="002F7A78">
        <w:rPr>
          <w:sz w:val="28"/>
          <w:szCs w:val="28"/>
        </w:rPr>
        <w:t xml:space="preserve"> району Луганської області.</w:t>
      </w:r>
    </w:p>
    <w:p w:rsidR="00434C43" w:rsidRPr="00150AF0" w:rsidRDefault="000E42E9" w:rsidP="00451064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color w:val="000000"/>
          <w:sz w:val="28"/>
          <w:szCs w:val="28"/>
          <w:highlight w:val="white"/>
        </w:rPr>
        <w:t xml:space="preserve">Сєвєродонецький </w:t>
      </w:r>
      <w:r w:rsidR="0095165C" w:rsidRPr="002F7A78">
        <w:rPr>
          <w:color w:val="000000"/>
          <w:sz w:val="28"/>
          <w:szCs w:val="28"/>
          <w:highlight w:val="white"/>
        </w:rPr>
        <w:t>МРЦ</w:t>
      </w:r>
      <w:r w:rsidRPr="002F7A78">
        <w:rPr>
          <w:color w:val="000000"/>
          <w:sz w:val="28"/>
          <w:szCs w:val="28"/>
          <w:highlight w:val="white"/>
        </w:rPr>
        <w:t xml:space="preserve"> – юридична особа</w:t>
      </w:r>
      <w:r w:rsidR="0074619B" w:rsidRPr="002F7A78">
        <w:rPr>
          <w:color w:val="000000"/>
          <w:sz w:val="28"/>
          <w:szCs w:val="28"/>
          <w:highlight w:val="white"/>
        </w:rPr>
        <w:t xml:space="preserve"> публічного права,</w:t>
      </w:r>
      <w:r w:rsidRPr="002F7A78">
        <w:rPr>
          <w:color w:val="000000"/>
          <w:sz w:val="28"/>
          <w:szCs w:val="28"/>
          <w:highlight w:val="white"/>
        </w:rPr>
        <w:t xml:space="preserve"> що здійснює ресурсне забезпечення освітнього процесу в закладах освіти, а також забезпечує вивчення окремих предметів інваріантної та варіативної складових освітніх програм</w:t>
      </w:r>
      <w:r w:rsidR="00546EB6" w:rsidRPr="002F7A78">
        <w:rPr>
          <w:color w:val="000000"/>
          <w:sz w:val="28"/>
          <w:szCs w:val="28"/>
          <w:highlight w:val="white"/>
        </w:rPr>
        <w:t xml:space="preserve"> в 5-12 класах </w:t>
      </w:r>
      <w:r w:rsidR="00EF49CB" w:rsidRPr="002F7A78">
        <w:rPr>
          <w:color w:val="000000"/>
          <w:sz w:val="28"/>
          <w:szCs w:val="28"/>
          <w:highlight w:val="white"/>
        </w:rPr>
        <w:t>закладів загальної середньої освіти</w:t>
      </w:r>
      <w:r w:rsidR="00546EB6" w:rsidRPr="002F7A78">
        <w:rPr>
          <w:color w:val="000000"/>
          <w:sz w:val="28"/>
          <w:szCs w:val="28"/>
          <w:highlight w:val="white"/>
        </w:rPr>
        <w:t xml:space="preserve"> </w:t>
      </w:r>
      <w:r w:rsidR="00E23D6B" w:rsidRPr="00150AF0">
        <w:rPr>
          <w:sz w:val="28"/>
          <w:szCs w:val="28"/>
        </w:rPr>
        <w:t xml:space="preserve">Сєвєродонецької міської територіальної громади </w:t>
      </w:r>
      <w:proofErr w:type="spellStart"/>
      <w:r w:rsidR="00E23D6B" w:rsidRPr="00150AF0">
        <w:rPr>
          <w:sz w:val="28"/>
          <w:szCs w:val="28"/>
        </w:rPr>
        <w:t>Сєвєродонецького</w:t>
      </w:r>
      <w:proofErr w:type="spellEnd"/>
      <w:r w:rsidR="00E23D6B" w:rsidRPr="00150AF0">
        <w:rPr>
          <w:sz w:val="28"/>
          <w:szCs w:val="28"/>
        </w:rPr>
        <w:t xml:space="preserve"> району Луганської області</w:t>
      </w:r>
      <w:r w:rsidRPr="00150AF0">
        <w:rPr>
          <w:sz w:val="28"/>
          <w:szCs w:val="28"/>
        </w:rPr>
        <w:t>.</w:t>
      </w:r>
    </w:p>
    <w:p w:rsidR="00434C43" w:rsidRPr="002F7A78" w:rsidRDefault="00434C43" w:rsidP="00B87AF8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>Сєвєродонецький МРЦ - навчальний заклад, який створює на власній базі навчальні класи, групи, гуртки, секції та інші об’єднання, які надають здобувачам освіти закладів освіти та мешканцям міста і регіону можливості для творчого розвитку і самовизначення у профорієнтаційній, трудовій, допрофесійній, професійній, загальноосвітній, позашкільній освіті, як у межах часу, виділеного для уроків, так і у вільний від навчання і роботи час.</w:t>
      </w:r>
    </w:p>
    <w:p w:rsidR="00F0176F" w:rsidRPr="002F7A78" w:rsidRDefault="00F0176F" w:rsidP="00451064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</w:rPr>
        <w:lastRenderedPageBreak/>
        <w:t>Сєвєродонецький МРЦ має самостійний баланс</w:t>
      </w:r>
      <w:r w:rsidR="00C11D68" w:rsidRPr="002F7A78">
        <w:rPr>
          <w:sz w:val="28"/>
          <w:szCs w:val="28"/>
        </w:rPr>
        <w:t xml:space="preserve">, печатку, кутовий штамп, фірмовий бланк, електронний підпис, обслуговується централізованою бухгалтерією Управління освіти Сєвєродонецької міської військово-цивільної адміністрації </w:t>
      </w:r>
      <w:proofErr w:type="spellStart"/>
      <w:r w:rsidR="00C11D68" w:rsidRPr="002F7A78">
        <w:rPr>
          <w:sz w:val="28"/>
          <w:szCs w:val="28"/>
        </w:rPr>
        <w:t>Сєвєродонецького</w:t>
      </w:r>
      <w:proofErr w:type="spellEnd"/>
      <w:r w:rsidR="00C11D68" w:rsidRPr="002F7A78">
        <w:rPr>
          <w:sz w:val="28"/>
          <w:szCs w:val="28"/>
        </w:rPr>
        <w:t xml:space="preserve"> району Луганської області на договірних засадах, </w:t>
      </w:r>
      <w:r w:rsidR="00E23D6B">
        <w:rPr>
          <w:sz w:val="28"/>
          <w:szCs w:val="28"/>
        </w:rPr>
        <w:t xml:space="preserve">відповідно до чинного законодавства </w:t>
      </w:r>
      <w:r w:rsidR="00C11D68" w:rsidRPr="002F7A78">
        <w:rPr>
          <w:sz w:val="28"/>
          <w:szCs w:val="28"/>
        </w:rPr>
        <w:t>володіє, на закріпленим за ним праві оперативного управління, майном.</w:t>
      </w:r>
    </w:p>
    <w:p w:rsidR="00D42212" w:rsidRPr="002F7A78" w:rsidRDefault="00D42212" w:rsidP="00D42212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Сєвєродонецький МРЦ є неприбутковою організацією, якій заборонено розподіл отриманих доходів або їх частини серед працівників (</w:t>
      </w:r>
      <w:r w:rsidRPr="002F7A78">
        <w:rPr>
          <w:sz w:val="28"/>
          <w:szCs w:val="28"/>
        </w:rPr>
        <w:t>крім оплати їх праці, нарахування єдиного соціального внеску</w:t>
      </w:r>
      <w:r w:rsidRPr="002F7A78">
        <w:rPr>
          <w:sz w:val="28"/>
          <w:szCs w:val="28"/>
          <w:highlight w:val="white"/>
        </w:rPr>
        <w:t xml:space="preserve">, відрахування єдиного соціального внеску). Діяльність </w:t>
      </w:r>
      <w:proofErr w:type="spellStart"/>
      <w:r w:rsidRPr="002F7A78">
        <w:rPr>
          <w:sz w:val="28"/>
          <w:szCs w:val="28"/>
          <w:highlight w:val="white"/>
        </w:rPr>
        <w:t>Сєвєродонецького</w:t>
      </w:r>
      <w:proofErr w:type="spellEnd"/>
      <w:r w:rsidRPr="002F7A78">
        <w:rPr>
          <w:sz w:val="28"/>
          <w:szCs w:val="28"/>
          <w:highlight w:val="white"/>
        </w:rPr>
        <w:t xml:space="preserve"> МРЦ спрямована на виконання соціально-необхідних функцій і не переслідує цілі отримання прибутку.</w:t>
      </w:r>
    </w:p>
    <w:p w:rsidR="00D42212" w:rsidRPr="002F7A78" w:rsidRDefault="00D42212" w:rsidP="00D42212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Фінансування </w:t>
      </w:r>
      <w:proofErr w:type="spellStart"/>
      <w:r w:rsidRPr="002F7A78">
        <w:rPr>
          <w:sz w:val="28"/>
          <w:szCs w:val="28"/>
        </w:rPr>
        <w:t>Сєвєродонецького</w:t>
      </w:r>
      <w:proofErr w:type="spellEnd"/>
      <w:r w:rsidRPr="002F7A78">
        <w:rPr>
          <w:sz w:val="28"/>
          <w:szCs w:val="28"/>
        </w:rPr>
        <w:t xml:space="preserve"> МРЦ здійснюється за рахунок коштів </w:t>
      </w:r>
      <w:r w:rsidR="00E23D6B">
        <w:rPr>
          <w:sz w:val="28"/>
          <w:szCs w:val="28"/>
        </w:rPr>
        <w:t xml:space="preserve">місцевого </w:t>
      </w:r>
      <w:r w:rsidRPr="002F7A78">
        <w:rPr>
          <w:sz w:val="28"/>
          <w:szCs w:val="28"/>
        </w:rPr>
        <w:t>бюджету Сєвєродонецької міської територіальної громади, а також інших надходжень, пов’язаних з реалізацією основних напрямків діяльності відповідно до чинного законодавства України.</w:t>
      </w:r>
    </w:p>
    <w:p w:rsidR="00D42212" w:rsidRPr="002F7A78" w:rsidRDefault="00D42212" w:rsidP="00E23D6B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Доходи </w:t>
      </w:r>
      <w:r w:rsidR="00E23D6B">
        <w:rPr>
          <w:sz w:val="28"/>
          <w:szCs w:val="28"/>
        </w:rPr>
        <w:t xml:space="preserve">(прибутки) </w:t>
      </w:r>
      <w:r w:rsidRPr="002F7A78">
        <w:rPr>
          <w:sz w:val="28"/>
          <w:szCs w:val="28"/>
        </w:rPr>
        <w:t xml:space="preserve">використовуються виключно для фінансування видатків на утримання </w:t>
      </w:r>
      <w:proofErr w:type="spellStart"/>
      <w:r w:rsidRPr="002F7A78">
        <w:rPr>
          <w:sz w:val="28"/>
          <w:szCs w:val="28"/>
        </w:rPr>
        <w:t>Сєвєродонецького</w:t>
      </w:r>
      <w:proofErr w:type="spellEnd"/>
      <w:r w:rsidRPr="002F7A78">
        <w:rPr>
          <w:sz w:val="28"/>
          <w:szCs w:val="28"/>
        </w:rPr>
        <w:t xml:space="preserve"> МРЦ, реалізації мети (цілей, завдань) та напрямів діяльності, визначених установчими документами.</w:t>
      </w:r>
    </w:p>
    <w:p w:rsidR="00D9757C" w:rsidRPr="002F7A78" w:rsidRDefault="000E42E9" w:rsidP="00451064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Повне найменування: Сєвєродонецький міжшкільний ресурсний центр.</w:t>
      </w:r>
    </w:p>
    <w:p w:rsidR="00D9757C" w:rsidRPr="002F7A78" w:rsidRDefault="000E42E9" w:rsidP="00451064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Скорочене найменування: Сєвєродонецький МРЦ.</w:t>
      </w:r>
    </w:p>
    <w:p w:rsidR="00B32EFE" w:rsidRPr="002F7A78" w:rsidRDefault="00B32EFE" w:rsidP="00B32EFE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Юридична адреса: 93400, Луганська область,</w:t>
      </w:r>
      <w:r w:rsidR="00CF313A">
        <w:rPr>
          <w:sz w:val="28"/>
          <w:szCs w:val="28"/>
          <w:highlight w:val="white"/>
        </w:rPr>
        <w:t xml:space="preserve"> </w:t>
      </w:r>
      <w:r w:rsidR="00CF313A" w:rsidRPr="003B51BE">
        <w:rPr>
          <w:sz w:val="28"/>
          <w:szCs w:val="28"/>
        </w:rPr>
        <w:t xml:space="preserve">Сєвєродонецький район, </w:t>
      </w:r>
      <w:r w:rsidRPr="003B51BE">
        <w:rPr>
          <w:sz w:val="28"/>
          <w:szCs w:val="28"/>
        </w:rPr>
        <w:t xml:space="preserve"> місто </w:t>
      </w:r>
      <w:proofErr w:type="spellStart"/>
      <w:r w:rsidRPr="003B51BE">
        <w:rPr>
          <w:sz w:val="28"/>
          <w:szCs w:val="28"/>
        </w:rPr>
        <w:t>Сєвєродонецьк</w:t>
      </w:r>
      <w:proofErr w:type="spellEnd"/>
      <w:r w:rsidRPr="003B51BE">
        <w:rPr>
          <w:sz w:val="28"/>
          <w:szCs w:val="28"/>
        </w:rPr>
        <w:t>, проспект Гвардійський, бу</w:t>
      </w:r>
      <w:r w:rsidRPr="002F7A78">
        <w:rPr>
          <w:sz w:val="28"/>
          <w:szCs w:val="28"/>
          <w:highlight w:val="white"/>
        </w:rPr>
        <w:t>д. 22-</w:t>
      </w:r>
      <w:r w:rsidR="0092780B">
        <w:rPr>
          <w:sz w:val="28"/>
          <w:szCs w:val="28"/>
          <w:highlight w:val="white"/>
        </w:rPr>
        <w:t>б</w:t>
      </w:r>
      <w:r w:rsidRPr="002F7A78">
        <w:rPr>
          <w:sz w:val="28"/>
          <w:szCs w:val="28"/>
          <w:highlight w:val="white"/>
        </w:rPr>
        <w:t xml:space="preserve">, телефон: (06452) 54881, електронна пошта: </w:t>
      </w:r>
      <w:hyperlink r:id="rId8" w:history="1">
        <w:r w:rsidRPr="002F7A78">
          <w:rPr>
            <w:sz w:val="28"/>
            <w:szCs w:val="28"/>
            <w:highlight w:val="white"/>
          </w:rPr>
          <w:t>sevmupk@ukr.net</w:t>
        </w:r>
      </w:hyperlink>
      <w:r w:rsidRPr="002F7A78">
        <w:rPr>
          <w:sz w:val="28"/>
          <w:szCs w:val="28"/>
          <w:highlight w:val="white"/>
        </w:rPr>
        <w:t>.</w:t>
      </w:r>
    </w:p>
    <w:p w:rsidR="00B32EFE" w:rsidRPr="002F7A78" w:rsidRDefault="00B32EFE" w:rsidP="00B32EFE">
      <w:pPr>
        <w:pStyle w:val="a5"/>
        <w:pBdr>
          <w:top w:val="nil"/>
          <w:left w:val="nil"/>
          <w:bottom w:val="nil"/>
          <w:right w:val="nil"/>
          <w:between w:val="nil"/>
        </w:pBdr>
        <w:ind w:left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Місце знаходження навчальних корпусів:</w:t>
      </w:r>
    </w:p>
    <w:p w:rsidR="00B32EFE" w:rsidRPr="002F7A78" w:rsidRDefault="00B32EFE" w:rsidP="00B32EFE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корпус № 1: 93400, Луганська область місто </w:t>
      </w:r>
      <w:proofErr w:type="spellStart"/>
      <w:r w:rsidRPr="002F7A78">
        <w:rPr>
          <w:sz w:val="28"/>
          <w:szCs w:val="28"/>
          <w:highlight w:val="white"/>
        </w:rPr>
        <w:t>Сєвєродонецьк</w:t>
      </w:r>
      <w:proofErr w:type="spellEnd"/>
      <w:r w:rsidRPr="002F7A78">
        <w:rPr>
          <w:sz w:val="28"/>
          <w:szCs w:val="28"/>
          <w:highlight w:val="white"/>
        </w:rPr>
        <w:t>, проспект Гвардійський, буд. 22-</w:t>
      </w:r>
      <w:r w:rsidR="00B87AF8" w:rsidRPr="002F7A78">
        <w:rPr>
          <w:sz w:val="28"/>
          <w:szCs w:val="28"/>
          <w:highlight w:val="white"/>
          <w:lang w:val="ru-RU"/>
        </w:rPr>
        <w:t>б</w:t>
      </w:r>
      <w:r w:rsidRPr="002F7A78">
        <w:rPr>
          <w:sz w:val="28"/>
          <w:szCs w:val="28"/>
          <w:highlight w:val="white"/>
        </w:rPr>
        <w:t xml:space="preserve">; </w:t>
      </w:r>
    </w:p>
    <w:p w:rsidR="00B32EFE" w:rsidRPr="002F7A78" w:rsidRDefault="00B32EFE" w:rsidP="00B32EFE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корпус № 2: 93400, Луганська область, місто </w:t>
      </w:r>
      <w:proofErr w:type="spellStart"/>
      <w:r w:rsidRPr="002F7A78">
        <w:rPr>
          <w:sz w:val="28"/>
          <w:szCs w:val="28"/>
          <w:highlight w:val="white"/>
        </w:rPr>
        <w:t>Сєвєродонецьк</w:t>
      </w:r>
      <w:proofErr w:type="spellEnd"/>
      <w:r w:rsidRPr="002F7A78">
        <w:rPr>
          <w:sz w:val="28"/>
          <w:szCs w:val="28"/>
          <w:highlight w:val="white"/>
        </w:rPr>
        <w:t>, проспект Центральний буд. 19;</w:t>
      </w:r>
    </w:p>
    <w:p w:rsidR="00B32EFE" w:rsidRPr="002F7A78" w:rsidRDefault="00B32EFE" w:rsidP="00B32EFE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корпус № 3: 93400, Луганська область, місто </w:t>
      </w:r>
      <w:proofErr w:type="spellStart"/>
      <w:r w:rsidRPr="002F7A78">
        <w:rPr>
          <w:sz w:val="28"/>
          <w:szCs w:val="28"/>
          <w:highlight w:val="white"/>
        </w:rPr>
        <w:t>Сєвєродонецьк</w:t>
      </w:r>
      <w:proofErr w:type="spellEnd"/>
      <w:r w:rsidRPr="002F7A78">
        <w:rPr>
          <w:sz w:val="28"/>
          <w:szCs w:val="28"/>
          <w:highlight w:val="white"/>
        </w:rPr>
        <w:t>, бульвар Дружби народів, буд. 16-</w:t>
      </w:r>
      <w:r w:rsidR="00B87AF8" w:rsidRPr="002F7A78">
        <w:rPr>
          <w:sz w:val="28"/>
          <w:szCs w:val="28"/>
          <w:highlight w:val="white"/>
          <w:lang w:val="ru-RU"/>
        </w:rPr>
        <w:t>а</w:t>
      </w:r>
      <w:r w:rsidRPr="002F7A78">
        <w:rPr>
          <w:sz w:val="28"/>
          <w:szCs w:val="28"/>
          <w:highlight w:val="white"/>
        </w:rPr>
        <w:t>.</w:t>
      </w:r>
    </w:p>
    <w:p w:rsidR="00B32EFE" w:rsidRPr="002F7A78" w:rsidRDefault="00B32EFE" w:rsidP="00451064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Вид діяльності </w:t>
      </w:r>
      <w:proofErr w:type="spellStart"/>
      <w:r w:rsidRPr="002F7A78">
        <w:rPr>
          <w:sz w:val="28"/>
          <w:szCs w:val="28"/>
          <w:highlight w:val="white"/>
        </w:rPr>
        <w:t>Сєвєродонецького</w:t>
      </w:r>
      <w:proofErr w:type="spellEnd"/>
      <w:r w:rsidRPr="002F7A78">
        <w:rPr>
          <w:sz w:val="28"/>
          <w:szCs w:val="28"/>
          <w:highlight w:val="white"/>
        </w:rPr>
        <w:t xml:space="preserve"> МРЦ за КВЕД:</w:t>
      </w:r>
    </w:p>
    <w:p w:rsidR="00B32EFE" w:rsidRPr="002F7A78" w:rsidRDefault="00B32EFE" w:rsidP="00B32EFE">
      <w:pPr>
        <w:pStyle w:val="a5"/>
        <w:pBdr>
          <w:top w:val="nil"/>
          <w:left w:val="nil"/>
          <w:bottom w:val="nil"/>
          <w:right w:val="nil"/>
          <w:between w:val="nil"/>
        </w:pBdr>
        <w:ind w:left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85.31 Загальна середня освіта</w:t>
      </w:r>
    </w:p>
    <w:p w:rsidR="00B32EFE" w:rsidRPr="002F7A78" w:rsidRDefault="00B32EFE" w:rsidP="00B32EFE">
      <w:pPr>
        <w:pStyle w:val="a5"/>
        <w:pBdr>
          <w:top w:val="nil"/>
          <w:left w:val="nil"/>
          <w:bottom w:val="nil"/>
          <w:right w:val="nil"/>
          <w:between w:val="nil"/>
        </w:pBdr>
        <w:ind w:left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85.32 Професійно-технічна освіта</w:t>
      </w:r>
    </w:p>
    <w:p w:rsidR="00B32EFE" w:rsidRPr="002F7A78" w:rsidRDefault="00B32EFE" w:rsidP="00B32EFE">
      <w:pPr>
        <w:pStyle w:val="a5"/>
        <w:pBdr>
          <w:top w:val="nil"/>
          <w:left w:val="nil"/>
          <w:bottom w:val="nil"/>
          <w:right w:val="nil"/>
          <w:between w:val="nil"/>
        </w:pBdr>
        <w:ind w:left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85.53 Діяльність шкіл із підготовки водіїв транспортних засобів</w:t>
      </w:r>
    </w:p>
    <w:p w:rsidR="003943C7" w:rsidRPr="002F7A78" w:rsidRDefault="003943C7" w:rsidP="000D77D7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</w:p>
    <w:p w:rsidR="00D9757C" w:rsidRPr="002F7A78" w:rsidRDefault="00090353" w:rsidP="003943C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center"/>
        <w:rPr>
          <w:b/>
          <w:sz w:val="28"/>
          <w:szCs w:val="28"/>
          <w:lang w:val="ru-RU"/>
        </w:rPr>
      </w:pPr>
      <w:r w:rsidRPr="002F7A78">
        <w:rPr>
          <w:b/>
          <w:sz w:val="28"/>
          <w:szCs w:val="28"/>
        </w:rPr>
        <w:t xml:space="preserve"> </w:t>
      </w:r>
      <w:r w:rsidRPr="002F7A78">
        <w:rPr>
          <w:b/>
          <w:sz w:val="28"/>
          <w:szCs w:val="28"/>
          <w:lang w:val="ru-RU"/>
        </w:rPr>
        <w:t>ОРГАНІЗАЦІЙНО - ПРАВОВІ ЗАСАДИ ДІЯЛЬНОСТІ</w:t>
      </w:r>
    </w:p>
    <w:p w:rsidR="00090353" w:rsidRPr="002F7A78" w:rsidRDefault="00090353" w:rsidP="00774FC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  <w:highlight w:val="white"/>
        </w:rPr>
      </w:pPr>
    </w:p>
    <w:p w:rsidR="00D9757C" w:rsidRPr="002F7A78" w:rsidRDefault="00AD7930" w:rsidP="00462CA5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sz w:val="28"/>
          <w:szCs w:val="28"/>
          <w:highlight w:val="white"/>
        </w:rPr>
        <w:t xml:space="preserve"> здійснює свою діяльність відповідно до Конституції України, </w:t>
      </w:r>
      <w:r w:rsidR="00B32EFE" w:rsidRPr="002F7A78">
        <w:rPr>
          <w:sz w:val="28"/>
          <w:szCs w:val="28"/>
          <w:highlight w:val="white"/>
        </w:rPr>
        <w:t xml:space="preserve">Бюджетного кодексу України, </w:t>
      </w:r>
      <w:r w:rsidR="004432E0" w:rsidRPr="002F7A78">
        <w:rPr>
          <w:sz w:val="28"/>
          <w:szCs w:val="28"/>
          <w:highlight w:val="white"/>
        </w:rPr>
        <w:t>З</w:t>
      </w:r>
      <w:r w:rsidR="000E42E9" w:rsidRPr="002F7A78">
        <w:rPr>
          <w:sz w:val="28"/>
          <w:szCs w:val="28"/>
          <w:highlight w:val="white"/>
        </w:rPr>
        <w:t xml:space="preserve">аконів України «Про освіту», «Про </w:t>
      </w:r>
      <w:r w:rsidR="00EF49CB" w:rsidRPr="002F7A78">
        <w:rPr>
          <w:sz w:val="28"/>
          <w:szCs w:val="28"/>
          <w:highlight w:val="white"/>
        </w:rPr>
        <w:t xml:space="preserve">повну </w:t>
      </w:r>
      <w:r w:rsidR="000E42E9" w:rsidRPr="002F7A78">
        <w:rPr>
          <w:sz w:val="28"/>
          <w:szCs w:val="28"/>
          <w:highlight w:val="white"/>
        </w:rPr>
        <w:t xml:space="preserve">загальну середню освіту», «Про позашкільну освіту», </w:t>
      </w:r>
      <w:r w:rsidR="00D952AF" w:rsidRPr="002F7A78">
        <w:rPr>
          <w:sz w:val="28"/>
          <w:szCs w:val="28"/>
          <w:highlight w:val="white"/>
        </w:rPr>
        <w:t xml:space="preserve">«Про доступ до публічної інформації», «Про захист персональних даних», «Про охорону праці», інших законів України, актів Президента України, Кабінету Міністрів України, наказів міністерства освіти і науки України, </w:t>
      </w:r>
      <w:r w:rsidR="003A2A4C">
        <w:rPr>
          <w:sz w:val="28"/>
          <w:szCs w:val="28"/>
          <w:highlight w:val="white"/>
        </w:rPr>
        <w:t xml:space="preserve">інших нормативно-правових актів, </w:t>
      </w:r>
      <w:r w:rsidR="000E42E9" w:rsidRPr="002F7A78">
        <w:rPr>
          <w:sz w:val="28"/>
          <w:szCs w:val="28"/>
          <w:highlight w:val="white"/>
        </w:rPr>
        <w:t xml:space="preserve">Положення про МРЦ, </w:t>
      </w:r>
      <w:r w:rsidR="00214516" w:rsidRPr="002F7A78">
        <w:rPr>
          <w:sz w:val="28"/>
          <w:szCs w:val="28"/>
          <w:highlight w:val="white"/>
        </w:rPr>
        <w:t xml:space="preserve">рішень Сєвєродонецької </w:t>
      </w:r>
      <w:r w:rsidR="00214516" w:rsidRPr="002F7A78">
        <w:rPr>
          <w:sz w:val="28"/>
          <w:szCs w:val="28"/>
          <w:highlight w:val="white"/>
        </w:rPr>
        <w:lastRenderedPageBreak/>
        <w:t xml:space="preserve">міської ради та </w:t>
      </w:r>
      <w:r w:rsidR="004327AE" w:rsidRPr="002F7A78">
        <w:rPr>
          <w:sz w:val="28"/>
          <w:szCs w:val="28"/>
          <w:highlight w:val="white"/>
        </w:rPr>
        <w:t xml:space="preserve">її </w:t>
      </w:r>
      <w:r w:rsidR="00214516" w:rsidRPr="002F7A78">
        <w:rPr>
          <w:sz w:val="28"/>
          <w:szCs w:val="28"/>
          <w:highlight w:val="white"/>
        </w:rPr>
        <w:t xml:space="preserve">виконавчого комітету, розпорядчих актів виконавчих органів </w:t>
      </w:r>
      <w:r w:rsidR="004C4B0E" w:rsidRPr="002F7A78">
        <w:rPr>
          <w:sz w:val="28"/>
          <w:szCs w:val="28"/>
          <w:highlight w:val="white"/>
        </w:rPr>
        <w:t>Сєвєродонецької</w:t>
      </w:r>
      <w:r w:rsidR="00214516" w:rsidRPr="002F7A78">
        <w:rPr>
          <w:sz w:val="28"/>
          <w:szCs w:val="28"/>
          <w:highlight w:val="white"/>
        </w:rPr>
        <w:t xml:space="preserve"> міської ради</w:t>
      </w:r>
      <w:r w:rsidR="00CB30C6" w:rsidRPr="002F7A78">
        <w:rPr>
          <w:sz w:val="28"/>
          <w:szCs w:val="28"/>
          <w:highlight w:val="white"/>
        </w:rPr>
        <w:t>,</w:t>
      </w:r>
      <w:r w:rsidR="000E42E9" w:rsidRPr="002F7A78">
        <w:rPr>
          <w:sz w:val="28"/>
          <w:szCs w:val="28"/>
          <w:highlight w:val="white"/>
        </w:rPr>
        <w:t xml:space="preserve"> розпоряд</w:t>
      </w:r>
      <w:r w:rsidR="00E23D6B">
        <w:rPr>
          <w:sz w:val="28"/>
          <w:szCs w:val="28"/>
          <w:highlight w:val="white"/>
        </w:rPr>
        <w:t>чих актів</w:t>
      </w:r>
      <w:r w:rsidR="00572D5E" w:rsidRPr="002F7A78">
        <w:rPr>
          <w:sz w:val="28"/>
          <w:szCs w:val="28"/>
          <w:highlight w:val="white"/>
        </w:rPr>
        <w:t xml:space="preserve"> </w:t>
      </w:r>
      <w:r w:rsidR="00EF49CB" w:rsidRPr="002F7A78">
        <w:rPr>
          <w:sz w:val="28"/>
          <w:szCs w:val="28"/>
          <w:highlight w:val="white"/>
        </w:rPr>
        <w:t xml:space="preserve">керівника </w:t>
      </w:r>
      <w:r w:rsidR="00D952AF" w:rsidRPr="002F7A78">
        <w:rPr>
          <w:sz w:val="28"/>
          <w:szCs w:val="28"/>
          <w:highlight w:val="white"/>
        </w:rPr>
        <w:t>в</w:t>
      </w:r>
      <w:r w:rsidR="00572D5E" w:rsidRPr="002F7A78">
        <w:rPr>
          <w:sz w:val="28"/>
          <w:szCs w:val="28"/>
          <w:highlight w:val="white"/>
        </w:rPr>
        <w:t>ійськово-цивільної адміністрації</w:t>
      </w:r>
      <w:r w:rsidR="00EF49CB" w:rsidRPr="002F7A78">
        <w:rPr>
          <w:sz w:val="28"/>
          <w:szCs w:val="28"/>
          <w:highlight w:val="white"/>
        </w:rPr>
        <w:t xml:space="preserve"> </w:t>
      </w:r>
      <w:r w:rsidR="00E23D6B">
        <w:rPr>
          <w:sz w:val="28"/>
          <w:szCs w:val="28"/>
          <w:highlight w:val="white"/>
        </w:rPr>
        <w:t xml:space="preserve">міста </w:t>
      </w:r>
      <w:proofErr w:type="spellStart"/>
      <w:r w:rsidR="00E23D6B">
        <w:rPr>
          <w:sz w:val="28"/>
          <w:szCs w:val="28"/>
          <w:highlight w:val="white"/>
        </w:rPr>
        <w:t>Сєвєродонецьк</w:t>
      </w:r>
      <w:proofErr w:type="spellEnd"/>
      <w:r w:rsidR="00E23D6B">
        <w:rPr>
          <w:sz w:val="28"/>
          <w:szCs w:val="28"/>
          <w:highlight w:val="white"/>
        </w:rPr>
        <w:t xml:space="preserve"> </w:t>
      </w:r>
      <w:r w:rsidR="00EF49CB" w:rsidRPr="002F7A78">
        <w:rPr>
          <w:sz w:val="28"/>
          <w:szCs w:val="28"/>
          <w:highlight w:val="white"/>
        </w:rPr>
        <w:t>Луганської області</w:t>
      </w:r>
      <w:r w:rsidR="000E42E9" w:rsidRPr="002F7A78">
        <w:rPr>
          <w:sz w:val="28"/>
          <w:szCs w:val="28"/>
          <w:highlight w:val="white"/>
        </w:rPr>
        <w:t xml:space="preserve">, </w:t>
      </w:r>
      <w:r w:rsidR="003A2A4C">
        <w:rPr>
          <w:sz w:val="28"/>
          <w:szCs w:val="28"/>
          <w:highlight w:val="white"/>
        </w:rPr>
        <w:t xml:space="preserve">розпорядчих актів керівника Сєвєродонецької міської військово-цивільної адміністрації </w:t>
      </w:r>
      <w:proofErr w:type="spellStart"/>
      <w:r w:rsidR="003A2A4C">
        <w:rPr>
          <w:sz w:val="28"/>
          <w:szCs w:val="28"/>
          <w:highlight w:val="white"/>
        </w:rPr>
        <w:t>Сєвєродонецького</w:t>
      </w:r>
      <w:proofErr w:type="spellEnd"/>
      <w:r w:rsidR="003A2A4C">
        <w:rPr>
          <w:sz w:val="28"/>
          <w:szCs w:val="28"/>
          <w:highlight w:val="white"/>
        </w:rPr>
        <w:t xml:space="preserve"> району Луганської області, </w:t>
      </w:r>
      <w:r w:rsidR="000E42E9" w:rsidRPr="002F7A78">
        <w:rPr>
          <w:sz w:val="28"/>
          <w:szCs w:val="28"/>
          <w:highlight w:val="white"/>
        </w:rPr>
        <w:t>а також на підставі цього Статуту.</w:t>
      </w:r>
    </w:p>
    <w:p w:rsidR="00D952AF" w:rsidRPr="002F7A78" w:rsidRDefault="00D952AF" w:rsidP="00462CA5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Мовою освітнього процесу в </w:t>
      </w:r>
      <w:proofErr w:type="spellStart"/>
      <w:r w:rsidRPr="002F7A78">
        <w:rPr>
          <w:sz w:val="28"/>
          <w:szCs w:val="28"/>
          <w:highlight w:val="white"/>
        </w:rPr>
        <w:t>Сєвєродонецькому</w:t>
      </w:r>
      <w:proofErr w:type="spellEnd"/>
      <w:r w:rsidRPr="002F7A78">
        <w:rPr>
          <w:sz w:val="28"/>
          <w:szCs w:val="28"/>
          <w:highlight w:val="white"/>
        </w:rPr>
        <w:t xml:space="preserve"> МРЦ є державна мова. Особам, які належать до корінних народів або національних меншин України, гарантується і забезпечується право вивчати мову відповідного корінного народу або національної меншини відповідно до діючого законодавства.</w:t>
      </w:r>
    </w:p>
    <w:p w:rsidR="00D952AF" w:rsidRPr="002F7A78" w:rsidRDefault="00D952AF" w:rsidP="00462CA5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Освітній процес в </w:t>
      </w:r>
      <w:proofErr w:type="spellStart"/>
      <w:r w:rsidRPr="002F7A78">
        <w:rPr>
          <w:sz w:val="28"/>
          <w:szCs w:val="28"/>
          <w:highlight w:val="white"/>
        </w:rPr>
        <w:t>Сєвєродонецькому</w:t>
      </w:r>
      <w:proofErr w:type="spellEnd"/>
      <w:r w:rsidRPr="002F7A78">
        <w:rPr>
          <w:sz w:val="28"/>
          <w:szCs w:val="28"/>
          <w:highlight w:val="white"/>
        </w:rPr>
        <w:t xml:space="preserve"> МРЦ може здійснюватися за різними формами відповідно до чинного законодавства.</w:t>
      </w:r>
    </w:p>
    <w:p w:rsidR="00D9757C" w:rsidRPr="002F7A78" w:rsidRDefault="00572D5E" w:rsidP="00462CA5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В</w:t>
      </w:r>
      <w:r w:rsidR="000E42E9" w:rsidRPr="002F7A78">
        <w:rPr>
          <w:sz w:val="28"/>
          <w:szCs w:val="28"/>
          <w:highlight w:val="white"/>
        </w:rPr>
        <w:t xml:space="preserve">ласником майна </w:t>
      </w:r>
      <w:proofErr w:type="spellStart"/>
      <w:r w:rsidR="0087703D" w:rsidRPr="002F7A78">
        <w:rPr>
          <w:sz w:val="28"/>
          <w:szCs w:val="28"/>
          <w:highlight w:val="white"/>
        </w:rPr>
        <w:t>Сєвєродонецько</w:t>
      </w:r>
      <w:r w:rsidR="004327AE" w:rsidRPr="002F7A78">
        <w:rPr>
          <w:sz w:val="28"/>
          <w:szCs w:val="28"/>
          <w:highlight w:val="white"/>
        </w:rPr>
        <w:t>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="000E42E9" w:rsidRPr="002F7A78">
        <w:rPr>
          <w:sz w:val="28"/>
          <w:szCs w:val="28"/>
          <w:highlight w:val="white"/>
        </w:rPr>
        <w:t xml:space="preserve"> є </w:t>
      </w:r>
      <w:proofErr w:type="spellStart"/>
      <w:r w:rsidR="00D952AF" w:rsidRPr="002F7A78">
        <w:rPr>
          <w:sz w:val="28"/>
          <w:szCs w:val="28"/>
          <w:highlight w:val="white"/>
        </w:rPr>
        <w:t>Сєвєродонецька</w:t>
      </w:r>
      <w:proofErr w:type="spellEnd"/>
      <w:r w:rsidR="00D952AF" w:rsidRPr="002F7A78">
        <w:rPr>
          <w:sz w:val="28"/>
          <w:szCs w:val="28"/>
          <w:highlight w:val="white"/>
        </w:rPr>
        <w:t xml:space="preserve"> міська </w:t>
      </w:r>
      <w:r w:rsidRPr="002F7A78">
        <w:rPr>
          <w:sz w:val="28"/>
          <w:szCs w:val="28"/>
          <w:highlight w:val="white"/>
        </w:rPr>
        <w:t xml:space="preserve">територіальна громада </w:t>
      </w:r>
      <w:proofErr w:type="spellStart"/>
      <w:r w:rsidRPr="002F7A78">
        <w:rPr>
          <w:sz w:val="28"/>
          <w:szCs w:val="28"/>
          <w:highlight w:val="white"/>
        </w:rPr>
        <w:t>Сєвєродонецьк</w:t>
      </w:r>
      <w:r w:rsidR="00D952AF" w:rsidRPr="002F7A78">
        <w:rPr>
          <w:sz w:val="28"/>
          <w:szCs w:val="28"/>
          <w:highlight w:val="white"/>
        </w:rPr>
        <w:t>ого</w:t>
      </w:r>
      <w:proofErr w:type="spellEnd"/>
      <w:r w:rsidR="00D952AF" w:rsidRPr="002F7A78">
        <w:rPr>
          <w:sz w:val="28"/>
          <w:szCs w:val="28"/>
          <w:highlight w:val="white"/>
        </w:rPr>
        <w:t xml:space="preserve"> району Луганської області</w:t>
      </w:r>
      <w:r w:rsidRPr="002F7A78">
        <w:rPr>
          <w:sz w:val="28"/>
          <w:szCs w:val="28"/>
          <w:highlight w:val="white"/>
        </w:rPr>
        <w:t xml:space="preserve"> в особі </w:t>
      </w:r>
      <w:r w:rsidR="00D952AF" w:rsidRPr="002F7A78">
        <w:rPr>
          <w:sz w:val="28"/>
          <w:szCs w:val="28"/>
          <w:highlight w:val="white"/>
        </w:rPr>
        <w:t>Сєвєродонецької міської в</w:t>
      </w:r>
      <w:r w:rsidR="00E30FBD" w:rsidRPr="002F7A78">
        <w:rPr>
          <w:sz w:val="28"/>
          <w:szCs w:val="28"/>
          <w:highlight w:val="white"/>
        </w:rPr>
        <w:t>ійськово-цивільн</w:t>
      </w:r>
      <w:r w:rsidRPr="002F7A78">
        <w:rPr>
          <w:sz w:val="28"/>
          <w:szCs w:val="28"/>
          <w:highlight w:val="white"/>
        </w:rPr>
        <w:t>ої</w:t>
      </w:r>
      <w:r w:rsidR="00E30FBD" w:rsidRPr="002F7A78">
        <w:rPr>
          <w:sz w:val="28"/>
          <w:szCs w:val="28"/>
          <w:highlight w:val="white"/>
        </w:rPr>
        <w:t xml:space="preserve"> адміністраці</w:t>
      </w:r>
      <w:r w:rsidRPr="002F7A78">
        <w:rPr>
          <w:sz w:val="28"/>
          <w:szCs w:val="28"/>
          <w:highlight w:val="white"/>
        </w:rPr>
        <w:t>ї</w:t>
      </w:r>
      <w:r w:rsidR="00E30FBD" w:rsidRPr="002F7A78">
        <w:rPr>
          <w:sz w:val="28"/>
          <w:szCs w:val="28"/>
          <w:highlight w:val="white"/>
        </w:rPr>
        <w:t xml:space="preserve"> </w:t>
      </w:r>
      <w:proofErr w:type="spellStart"/>
      <w:r w:rsidR="00E30FBD" w:rsidRPr="002F7A78">
        <w:rPr>
          <w:sz w:val="28"/>
          <w:szCs w:val="28"/>
          <w:highlight w:val="white"/>
        </w:rPr>
        <w:t>Сєвєродонецьк</w:t>
      </w:r>
      <w:r w:rsidR="00D952AF" w:rsidRPr="002F7A78">
        <w:rPr>
          <w:sz w:val="28"/>
          <w:szCs w:val="28"/>
          <w:highlight w:val="white"/>
        </w:rPr>
        <w:t>ого</w:t>
      </w:r>
      <w:proofErr w:type="spellEnd"/>
      <w:r w:rsidR="00E30FBD" w:rsidRPr="002F7A78">
        <w:rPr>
          <w:sz w:val="28"/>
          <w:szCs w:val="28"/>
          <w:highlight w:val="white"/>
        </w:rPr>
        <w:t xml:space="preserve"> </w:t>
      </w:r>
      <w:r w:rsidR="00D952AF" w:rsidRPr="002F7A78">
        <w:rPr>
          <w:sz w:val="28"/>
          <w:szCs w:val="28"/>
          <w:highlight w:val="white"/>
        </w:rPr>
        <w:t xml:space="preserve">району </w:t>
      </w:r>
      <w:r w:rsidR="00E30FBD" w:rsidRPr="002F7A78">
        <w:rPr>
          <w:sz w:val="28"/>
          <w:szCs w:val="28"/>
          <w:highlight w:val="white"/>
        </w:rPr>
        <w:t>Луганської області</w:t>
      </w:r>
      <w:r w:rsidRPr="002F7A78">
        <w:rPr>
          <w:sz w:val="28"/>
          <w:szCs w:val="28"/>
          <w:highlight w:val="white"/>
        </w:rPr>
        <w:t xml:space="preserve"> на період здійснення її повноважень</w:t>
      </w:r>
      <w:r w:rsidR="00E30FBD" w:rsidRPr="002F7A78">
        <w:rPr>
          <w:sz w:val="28"/>
          <w:szCs w:val="28"/>
          <w:highlight w:val="white"/>
        </w:rPr>
        <w:t>.</w:t>
      </w:r>
    </w:p>
    <w:p w:rsidR="00D9757C" w:rsidRDefault="00572D5E" w:rsidP="00462CA5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Власник</w:t>
      </w:r>
      <w:r w:rsidR="000E42E9" w:rsidRPr="002F7A78">
        <w:rPr>
          <w:sz w:val="28"/>
          <w:szCs w:val="28"/>
          <w:highlight w:val="white"/>
        </w:rPr>
        <w:t>, або уповноважений ним орган:</w:t>
      </w:r>
    </w:p>
    <w:p w:rsidR="003B51BE" w:rsidRPr="002F7A78" w:rsidRDefault="003B51BE" w:rsidP="003B51BE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здійснює фінансування </w:t>
      </w:r>
      <w:proofErr w:type="spellStart"/>
      <w:r w:rsidRPr="002F7A78">
        <w:rPr>
          <w:sz w:val="28"/>
          <w:szCs w:val="28"/>
          <w:highlight w:val="white"/>
        </w:rPr>
        <w:t>Сєвєродонецького</w:t>
      </w:r>
      <w:proofErr w:type="spellEnd"/>
      <w:r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</w:rPr>
        <w:t xml:space="preserve"> та матеріально-технічне забезпечення;</w:t>
      </w:r>
    </w:p>
    <w:p w:rsidR="003B51BE" w:rsidRPr="002F7A78" w:rsidRDefault="003B51BE" w:rsidP="003B51BE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надає в оперативне управління комунальне майно (будівлі, приміщення, інженерні комунікації, обладнання, інше майно) для забезпечення діяльності закладу. Земельна ділянка передається закладу в порядку, визначеному чинним законодавством України;</w:t>
      </w:r>
    </w:p>
    <w:p w:rsidR="003B51BE" w:rsidRPr="002F7A78" w:rsidRDefault="003B51BE" w:rsidP="003B51BE">
      <w:pPr>
        <w:widowControl w:val="0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встановлює його статус для освітньої діяльності.</w:t>
      </w:r>
    </w:p>
    <w:p w:rsidR="003B51BE" w:rsidRDefault="003B51BE" w:rsidP="003B51BE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3B51BE">
        <w:rPr>
          <w:sz w:val="28"/>
          <w:szCs w:val="28"/>
          <w:highlight w:val="white"/>
        </w:rPr>
        <w:t xml:space="preserve">Сєвєродонецький МРЦ функціонально підпорядковується Управлінню освіти Сєвєродонецької міської військово-цивільної адміністрації </w:t>
      </w:r>
      <w:proofErr w:type="spellStart"/>
      <w:r w:rsidRPr="003B51BE">
        <w:rPr>
          <w:sz w:val="28"/>
          <w:szCs w:val="28"/>
          <w:highlight w:val="white"/>
        </w:rPr>
        <w:t>Сєвєродонецького</w:t>
      </w:r>
      <w:proofErr w:type="spellEnd"/>
      <w:r w:rsidRPr="003B51BE">
        <w:rPr>
          <w:sz w:val="28"/>
          <w:szCs w:val="28"/>
          <w:highlight w:val="white"/>
        </w:rPr>
        <w:t xml:space="preserve"> району Луганської області, який є головним розпорядником бюджетних коштів і здійснює координацію його діяльності.</w:t>
      </w:r>
    </w:p>
    <w:p w:rsidR="003B51BE" w:rsidRDefault="000E42E9" w:rsidP="003B51BE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3B51BE">
        <w:rPr>
          <w:sz w:val="28"/>
          <w:szCs w:val="28"/>
          <w:highlight w:val="white"/>
        </w:rPr>
        <w:t xml:space="preserve">Трудовий колектив </w:t>
      </w:r>
      <w:proofErr w:type="spellStart"/>
      <w:r w:rsidR="00E25A87" w:rsidRPr="003B51BE">
        <w:rPr>
          <w:sz w:val="28"/>
          <w:szCs w:val="28"/>
          <w:highlight w:val="white"/>
        </w:rPr>
        <w:t>Сєвєродонецьк</w:t>
      </w:r>
      <w:r w:rsidR="009C7801" w:rsidRPr="003B51BE">
        <w:rPr>
          <w:sz w:val="28"/>
          <w:szCs w:val="28"/>
          <w:highlight w:val="white"/>
        </w:rPr>
        <w:t>ого</w:t>
      </w:r>
      <w:proofErr w:type="spellEnd"/>
      <w:r w:rsidR="00E25A87" w:rsidRPr="003B51BE">
        <w:rPr>
          <w:sz w:val="28"/>
          <w:szCs w:val="28"/>
          <w:highlight w:val="white"/>
        </w:rPr>
        <w:t xml:space="preserve"> МРЦ</w:t>
      </w:r>
      <w:r w:rsidRPr="003B51BE">
        <w:rPr>
          <w:sz w:val="28"/>
          <w:szCs w:val="28"/>
          <w:highlight w:val="white"/>
        </w:rPr>
        <w:t xml:space="preserve"> складається з </w:t>
      </w:r>
      <w:r w:rsidR="00F76CFF" w:rsidRPr="003B51BE">
        <w:rPr>
          <w:sz w:val="28"/>
          <w:szCs w:val="28"/>
          <w:highlight w:val="white"/>
        </w:rPr>
        <w:t>директора</w:t>
      </w:r>
      <w:r w:rsidRPr="003B51BE">
        <w:rPr>
          <w:sz w:val="28"/>
          <w:szCs w:val="28"/>
          <w:highlight w:val="white"/>
        </w:rPr>
        <w:t xml:space="preserve"> </w:t>
      </w:r>
      <w:r w:rsidR="00EF49CB" w:rsidRPr="003B51BE">
        <w:rPr>
          <w:sz w:val="28"/>
          <w:szCs w:val="28"/>
          <w:highlight w:val="white"/>
        </w:rPr>
        <w:t>міжшкільного ресурсного ц</w:t>
      </w:r>
      <w:r w:rsidRPr="003B51BE">
        <w:rPr>
          <w:sz w:val="28"/>
          <w:szCs w:val="28"/>
          <w:highlight w:val="white"/>
        </w:rPr>
        <w:t>ентру, педагогічних та інших працівників.</w:t>
      </w:r>
    </w:p>
    <w:p w:rsidR="003B51BE" w:rsidRDefault="00865860" w:rsidP="00865860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3B51BE">
        <w:rPr>
          <w:sz w:val="28"/>
          <w:szCs w:val="28"/>
          <w:highlight w:val="white"/>
        </w:rPr>
        <w:t xml:space="preserve">Службові обов’язки працівників </w:t>
      </w:r>
      <w:proofErr w:type="spellStart"/>
      <w:r w:rsidRPr="003B51BE">
        <w:rPr>
          <w:sz w:val="28"/>
          <w:szCs w:val="28"/>
          <w:highlight w:val="white"/>
        </w:rPr>
        <w:t>Сєвєродонецького</w:t>
      </w:r>
      <w:proofErr w:type="spellEnd"/>
      <w:r w:rsidRPr="003B51BE">
        <w:rPr>
          <w:sz w:val="28"/>
          <w:szCs w:val="28"/>
          <w:highlight w:val="white"/>
        </w:rPr>
        <w:t xml:space="preserve"> МРЦ визначаються посадовими інструкціями, затвердженими директором.</w:t>
      </w:r>
    </w:p>
    <w:p w:rsidR="003B51BE" w:rsidRPr="003B51BE" w:rsidRDefault="00865860" w:rsidP="003B51BE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3B51BE">
        <w:rPr>
          <w:sz w:val="28"/>
          <w:szCs w:val="28"/>
          <w:highlight w:val="white"/>
        </w:rPr>
        <w:t xml:space="preserve">Працівники </w:t>
      </w:r>
      <w:proofErr w:type="spellStart"/>
      <w:r w:rsidRPr="003B51BE">
        <w:rPr>
          <w:sz w:val="28"/>
          <w:szCs w:val="28"/>
          <w:highlight w:val="white"/>
        </w:rPr>
        <w:t>Сєвєродонецького</w:t>
      </w:r>
      <w:proofErr w:type="spellEnd"/>
      <w:r w:rsidRPr="003B51BE">
        <w:rPr>
          <w:sz w:val="28"/>
          <w:szCs w:val="28"/>
          <w:highlight w:val="white"/>
        </w:rPr>
        <w:t xml:space="preserve"> МРЦ несуть відповідальність за належне виконання своїх обов’язків згідно з чинним законодавством України.</w:t>
      </w:r>
    </w:p>
    <w:p w:rsidR="004432E0" w:rsidRPr="003B51BE" w:rsidRDefault="00865860" w:rsidP="003B51BE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3B51BE">
        <w:rPr>
          <w:color w:val="000000"/>
          <w:sz w:val="28"/>
          <w:szCs w:val="28"/>
        </w:rPr>
        <w:t xml:space="preserve">Порядок взаємодії </w:t>
      </w:r>
      <w:proofErr w:type="spellStart"/>
      <w:r w:rsidRPr="003B51BE">
        <w:rPr>
          <w:color w:val="000000"/>
          <w:sz w:val="28"/>
          <w:szCs w:val="28"/>
        </w:rPr>
        <w:t>Сєвєродонецького</w:t>
      </w:r>
      <w:proofErr w:type="spellEnd"/>
      <w:r w:rsidRPr="003B51BE">
        <w:rPr>
          <w:color w:val="000000"/>
          <w:sz w:val="28"/>
          <w:szCs w:val="28"/>
        </w:rPr>
        <w:t xml:space="preserve"> МРЦ зі стриктурними підрозділами Сєвєродонецької міської військово-цивільної адміністрації </w:t>
      </w:r>
      <w:proofErr w:type="spellStart"/>
      <w:r w:rsidRPr="003B51BE">
        <w:rPr>
          <w:color w:val="000000"/>
          <w:sz w:val="28"/>
          <w:szCs w:val="28"/>
        </w:rPr>
        <w:t>Сєвєродонецького</w:t>
      </w:r>
      <w:proofErr w:type="spellEnd"/>
      <w:r w:rsidRPr="003B51BE">
        <w:rPr>
          <w:color w:val="000000"/>
          <w:sz w:val="28"/>
          <w:szCs w:val="28"/>
        </w:rPr>
        <w:t xml:space="preserve"> району Луганської області визначається згідно з чинним законодавством.</w:t>
      </w:r>
    </w:p>
    <w:p w:rsidR="00865860" w:rsidRPr="002F7A78" w:rsidRDefault="00865860" w:rsidP="00865860">
      <w:pPr>
        <w:pStyle w:val="a5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</w:rPr>
      </w:pPr>
    </w:p>
    <w:p w:rsidR="00D9757C" w:rsidRPr="002F7A78" w:rsidRDefault="004432E0" w:rsidP="004327A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center"/>
        <w:rPr>
          <w:b/>
          <w:sz w:val="28"/>
          <w:szCs w:val="28"/>
        </w:rPr>
      </w:pPr>
      <w:r w:rsidRPr="002F7A78">
        <w:rPr>
          <w:b/>
          <w:sz w:val="28"/>
          <w:szCs w:val="28"/>
        </w:rPr>
        <w:t xml:space="preserve"> МЕТА, ЗАВДАННЯ ТА ВИДИ ДІЯЛЬНОСТІ</w:t>
      </w:r>
    </w:p>
    <w:p w:rsidR="004432E0" w:rsidRPr="002F7A78" w:rsidRDefault="004432E0" w:rsidP="004327AE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color w:val="000000"/>
          <w:sz w:val="28"/>
          <w:szCs w:val="28"/>
          <w:highlight w:val="white"/>
        </w:rPr>
      </w:pP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Головною метою </w:t>
      </w:r>
      <w:proofErr w:type="spellStart"/>
      <w:r w:rsidR="001F45A6" w:rsidRPr="002F7A78">
        <w:rPr>
          <w:sz w:val="28"/>
          <w:szCs w:val="28"/>
          <w:highlight w:val="white"/>
        </w:rPr>
        <w:t>Сєвєродонецьк</w:t>
      </w:r>
      <w:r w:rsidR="00796424" w:rsidRPr="002F7A78">
        <w:rPr>
          <w:sz w:val="28"/>
          <w:szCs w:val="28"/>
          <w:highlight w:val="white"/>
        </w:rPr>
        <w:t>ого</w:t>
      </w:r>
      <w:proofErr w:type="spellEnd"/>
      <w:r w:rsidR="001F45A6" w:rsidRPr="002F7A78">
        <w:rPr>
          <w:sz w:val="28"/>
          <w:szCs w:val="28"/>
          <w:highlight w:val="white"/>
        </w:rPr>
        <w:t xml:space="preserve"> МРЦ</w:t>
      </w:r>
      <w:r w:rsidR="00796424" w:rsidRPr="002F7A78">
        <w:rPr>
          <w:sz w:val="28"/>
          <w:szCs w:val="28"/>
          <w:highlight w:val="white"/>
        </w:rPr>
        <w:t xml:space="preserve"> </w:t>
      </w:r>
      <w:r w:rsidRPr="002F7A78">
        <w:rPr>
          <w:color w:val="000000"/>
          <w:sz w:val="28"/>
          <w:szCs w:val="28"/>
          <w:highlight w:val="white"/>
        </w:rPr>
        <w:t>є:</w:t>
      </w:r>
    </w:p>
    <w:p w:rsidR="00612B25" w:rsidRPr="002F7A78" w:rsidRDefault="00612B25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здійснення освітньої діяльності;</w:t>
      </w:r>
    </w:p>
    <w:p w:rsidR="00612B25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здійснення ресурсного забезпечення освітнього процесу в закладах освіти;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lastRenderedPageBreak/>
        <w:t>забезпечення вивчення окремих предметів інваріантної та варіативної складових освітніх програм</w:t>
      </w:r>
      <w:r w:rsidR="00546EB6" w:rsidRPr="002F7A78">
        <w:rPr>
          <w:color w:val="000000"/>
          <w:sz w:val="28"/>
          <w:szCs w:val="28"/>
        </w:rPr>
        <w:t xml:space="preserve"> закладів</w:t>
      </w:r>
      <w:r w:rsidR="00E30FBD" w:rsidRPr="002F7A78">
        <w:rPr>
          <w:color w:val="000000"/>
          <w:sz w:val="28"/>
          <w:szCs w:val="28"/>
        </w:rPr>
        <w:t xml:space="preserve"> освіти </w:t>
      </w:r>
      <w:r w:rsidR="00546EB6" w:rsidRPr="002F7A78">
        <w:rPr>
          <w:color w:val="000000"/>
          <w:sz w:val="28"/>
          <w:szCs w:val="28"/>
        </w:rPr>
        <w:t>міста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провадження ліцензійної освітньої діяльності у сфері професійної (професійно-технічної) освіти </w:t>
      </w:r>
      <w:r w:rsidR="00B726A0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і дорослого населення та надання на договірній основі відповідні освітні послуги за кошти фізичних або юридичних осіб;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забезпечення реалізації права на здобуття </w:t>
      </w:r>
      <w:r w:rsidR="00B34531" w:rsidRPr="002F7A78">
        <w:rPr>
          <w:color w:val="000000"/>
          <w:sz w:val="28"/>
          <w:szCs w:val="28"/>
        </w:rPr>
        <w:t>загальноосвітньої</w:t>
      </w:r>
      <w:r w:rsidR="00546EB6" w:rsidRPr="002F7A78">
        <w:rPr>
          <w:color w:val="000000"/>
          <w:sz w:val="28"/>
          <w:szCs w:val="28"/>
        </w:rPr>
        <w:t xml:space="preserve">, позашкільної, профорієнтаційної, </w:t>
      </w:r>
      <w:r w:rsidRPr="002F7A78">
        <w:rPr>
          <w:color w:val="000000"/>
          <w:sz w:val="28"/>
          <w:szCs w:val="28"/>
        </w:rPr>
        <w:t>профільної, допрофесійної та професійної освіти;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формування соціальної, комунікативної, інформаційної, технічної компетенції </w:t>
      </w:r>
      <w:r w:rsidR="00B726A0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та громадян на допрофесійному рівні, спрямування їх щодо ма</w:t>
      </w:r>
      <w:r w:rsidR="00546EB6" w:rsidRPr="002F7A78">
        <w:rPr>
          <w:color w:val="000000"/>
          <w:sz w:val="28"/>
          <w:szCs w:val="28"/>
        </w:rPr>
        <w:t>йбутньої професійної діяльності;</w:t>
      </w:r>
    </w:p>
    <w:p w:rsidR="00546EB6" w:rsidRPr="002F7A78" w:rsidRDefault="00546EB6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задоволення потреб мешканців міста і регіону в профорієнтаційній, професійній</w:t>
      </w:r>
      <w:r w:rsidR="00612B25" w:rsidRPr="002F7A78">
        <w:rPr>
          <w:color w:val="000000"/>
          <w:sz w:val="28"/>
          <w:szCs w:val="28"/>
        </w:rPr>
        <w:t>, курсовій підготовці.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Основними завданнями діяльності </w:t>
      </w:r>
      <w:proofErr w:type="spellStart"/>
      <w:r w:rsidR="001F45A6" w:rsidRPr="002F7A78">
        <w:rPr>
          <w:sz w:val="28"/>
          <w:szCs w:val="28"/>
          <w:highlight w:val="white"/>
        </w:rPr>
        <w:t>Сєвєродонецьк</w:t>
      </w:r>
      <w:r w:rsidR="001C037F" w:rsidRPr="002F7A78">
        <w:rPr>
          <w:sz w:val="28"/>
          <w:szCs w:val="28"/>
          <w:highlight w:val="white"/>
        </w:rPr>
        <w:t>ого</w:t>
      </w:r>
      <w:proofErr w:type="spellEnd"/>
      <w:r w:rsidR="001F45A6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є: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забезпечення професійної, допрофесійної підготовки </w:t>
      </w:r>
      <w:r w:rsidR="00612C57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, що включає розвиток </w:t>
      </w:r>
      <w:r w:rsidR="00B34531" w:rsidRPr="002F7A78">
        <w:rPr>
          <w:color w:val="000000"/>
          <w:sz w:val="28"/>
          <w:szCs w:val="28"/>
        </w:rPr>
        <w:t>здобувача освіти</w:t>
      </w:r>
      <w:r w:rsidRPr="002F7A78">
        <w:rPr>
          <w:color w:val="000000"/>
          <w:sz w:val="28"/>
          <w:szCs w:val="28"/>
        </w:rPr>
        <w:t xml:space="preserve"> як особистості, його нахилів, здібностей, професійного самовизначення, формування загальнолюдської моралі, придбання необхідного обсягу знань і вмінь про економіку, техніку, нові технології, способи трудової діяльності;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організація здійснення професійного консультування </w:t>
      </w:r>
      <w:r w:rsidR="00612C57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>, профорієнтаційної роботи та вибору професій</w:t>
      </w:r>
      <w:r w:rsidR="00612C57" w:rsidRPr="002F7A78">
        <w:rPr>
          <w:color w:val="000000"/>
          <w:sz w:val="28"/>
          <w:szCs w:val="28"/>
        </w:rPr>
        <w:t xml:space="preserve"> здобувачів освіти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пошук, розробка і апробація нового змісту технологічного, професійного навчання, на модульних принципах і формах його реалізації;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відпрацювання комерційно-підприємницьких навичок в процесі </w:t>
      </w:r>
      <w:r w:rsidR="00612C57" w:rsidRPr="002F7A78">
        <w:rPr>
          <w:color w:val="000000"/>
          <w:sz w:val="28"/>
          <w:szCs w:val="28"/>
        </w:rPr>
        <w:t>освітньої</w:t>
      </w:r>
      <w:r w:rsidRPr="002F7A78">
        <w:rPr>
          <w:color w:val="000000"/>
          <w:sz w:val="28"/>
          <w:szCs w:val="28"/>
        </w:rPr>
        <w:t xml:space="preserve"> діяльності </w:t>
      </w:r>
      <w:r w:rsidR="00612C57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ствердження ролі професіоналізму в умовах конкуренції і виживання, надання обдарованим і здібним </w:t>
      </w:r>
      <w:r w:rsidR="00612C57" w:rsidRPr="002F7A78">
        <w:rPr>
          <w:color w:val="000000"/>
          <w:sz w:val="28"/>
          <w:szCs w:val="28"/>
        </w:rPr>
        <w:t>здобувачам освіти</w:t>
      </w:r>
      <w:r w:rsidRPr="002F7A78">
        <w:rPr>
          <w:color w:val="000000"/>
          <w:sz w:val="28"/>
          <w:szCs w:val="28"/>
        </w:rPr>
        <w:t xml:space="preserve"> можл</w:t>
      </w:r>
      <w:r w:rsidR="00612B25" w:rsidRPr="002F7A78">
        <w:rPr>
          <w:color w:val="000000"/>
          <w:sz w:val="28"/>
          <w:szCs w:val="28"/>
        </w:rPr>
        <w:t xml:space="preserve">ивості для реалізації напрямків </w:t>
      </w:r>
      <w:r w:rsidRPr="002F7A78">
        <w:rPr>
          <w:color w:val="000000"/>
          <w:sz w:val="28"/>
          <w:szCs w:val="28"/>
        </w:rPr>
        <w:t>технологічної підготовки, розкриттю у них позитивних природних нахилів, здібностей і обдарованості</w:t>
      </w:r>
      <w:r w:rsidR="00612B25" w:rsidRPr="002F7A78">
        <w:rPr>
          <w:color w:val="000000"/>
          <w:sz w:val="28"/>
          <w:szCs w:val="28"/>
        </w:rPr>
        <w:t>,</w:t>
      </w:r>
      <w:r w:rsidRPr="002F7A78">
        <w:rPr>
          <w:color w:val="000000"/>
          <w:sz w:val="28"/>
          <w:szCs w:val="28"/>
        </w:rPr>
        <w:t xml:space="preserve"> відповідальності за свої дії, формування громадської позиції, власної гідності;</w:t>
      </w:r>
    </w:p>
    <w:p w:rsidR="00612B25" w:rsidRPr="002F7A78" w:rsidRDefault="00612B25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надання можливості </w:t>
      </w:r>
      <w:r w:rsidR="00612C57" w:rsidRPr="002F7A78">
        <w:rPr>
          <w:color w:val="000000"/>
          <w:sz w:val="28"/>
          <w:szCs w:val="28"/>
        </w:rPr>
        <w:t>здобувачам освіти</w:t>
      </w:r>
      <w:r w:rsidRPr="002F7A78">
        <w:rPr>
          <w:color w:val="000000"/>
          <w:sz w:val="28"/>
          <w:szCs w:val="28"/>
        </w:rPr>
        <w:t xml:space="preserve"> закладів </w:t>
      </w:r>
      <w:r w:rsidR="00B34531" w:rsidRPr="002F7A78">
        <w:rPr>
          <w:color w:val="000000"/>
          <w:sz w:val="28"/>
          <w:szCs w:val="28"/>
        </w:rPr>
        <w:t xml:space="preserve">освіти </w:t>
      </w:r>
      <w:r w:rsidRPr="002F7A78">
        <w:rPr>
          <w:color w:val="000000"/>
          <w:sz w:val="28"/>
          <w:szCs w:val="28"/>
        </w:rPr>
        <w:t>та мешканцям міста отримати корисні знання, вміння та навички під час занять в навчальних</w:t>
      </w:r>
      <w:r w:rsidR="00E25A87" w:rsidRPr="002F7A78">
        <w:rPr>
          <w:color w:val="000000"/>
          <w:sz w:val="28"/>
          <w:szCs w:val="28"/>
        </w:rPr>
        <w:t xml:space="preserve"> класах, </w:t>
      </w:r>
      <w:r w:rsidRPr="002F7A78">
        <w:rPr>
          <w:color w:val="000000"/>
          <w:sz w:val="28"/>
          <w:szCs w:val="28"/>
        </w:rPr>
        <w:t>групах, гуртках, секціях та інших об’єднаннях;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професійна підготовка незайнятої молоді та дорослого населення;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вивчення </w:t>
      </w:r>
      <w:r w:rsidR="00612B25" w:rsidRPr="002F7A78">
        <w:rPr>
          <w:color w:val="000000"/>
          <w:sz w:val="28"/>
          <w:szCs w:val="28"/>
        </w:rPr>
        <w:t xml:space="preserve">окремих </w:t>
      </w:r>
      <w:r w:rsidRPr="002F7A78">
        <w:rPr>
          <w:color w:val="000000"/>
          <w:sz w:val="28"/>
          <w:szCs w:val="28"/>
        </w:rPr>
        <w:t>предметів інваріантної та варіативної складових навчальних планів заклад</w:t>
      </w:r>
      <w:r w:rsidR="00612B25" w:rsidRPr="002F7A78">
        <w:rPr>
          <w:color w:val="000000"/>
          <w:sz w:val="28"/>
          <w:szCs w:val="28"/>
        </w:rPr>
        <w:t>ів</w:t>
      </w:r>
      <w:r w:rsidRPr="002F7A78">
        <w:rPr>
          <w:color w:val="000000"/>
          <w:sz w:val="28"/>
          <w:szCs w:val="28"/>
        </w:rPr>
        <w:t xml:space="preserve"> загальної середньої освіти</w:t>
      </w:r>
      <w:r w:rsidR="00612B25" w:rsidRPr="002F7A78">
        <w:rPr>
          <w:color w:val="000000"/>
          <w:sz w:val="28"/>
          <w:szCs w:val="28"/>
        </w:rPr>
        <w:t xml:space="preserve"> та інших закладів освіти</w:t>
      </w:r>
      <w:r w:rsidRPr="002F7A78">
        <w:rPr>
          <w:color w:val="000000"/>
          <w:sz w:val="28"/>
          <w:szCs w:val="28"/>
        </w:rPr>
        <w:t>.</w:t>
      </w:r>
    </w:p>
    <w:p w:rsidR="00D9757C" w:rsidRPr="002F7A78" w:rsidRDefault="00AD7930" w:rsidP="00462CA5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color w:val="000000"/>
          <w:sz w:val="28"/>
          <w:szCs w:val="28"/>
        </w:rPr>
        <w:t xml:space="preserve"> передбачає розвиток загальних (інтелектуальних, психофізіологічних та інших) і спеціальних (художніх, технічних, математичних тощо) здібностей, відродження народних промислів та ремесел, виховання культури праці, естетичної екологічної культури, дає професійне самовираження і проводить підготовку кадрів з професій, що визначаються </w:t>
      </w:r>
      <w:r w:rsidR="00796424" w:rsidRPr="002F7A78">
        <w:rPr>
          <w:color w:val="000000"/>
          <w:sz w:val="28"/>
          <w:szCs w:val="28"/>
        </w:rPr>
        <w:t xml:space="preserve">за </w:t>
      </w:r>
      <w:r w:rsidR="000E42E9" w:rsidRPr="002F7A78">
        <w:rPr>
          <w:color w:val="000000"/>
          <w:sz w:val="28"/>
          <w:szCs w:val="28"/>
        </w:rPr>
        <w:t xml:space="preserve">рішенням </w:t>
      </w:r>
      <w:r w:rsidRPr="002F7A78">
        <w:rPr>
          <w:color w:val="000000"/>
          <w:sz w:val="28"/>
          <w:szCs w:val="28"/>
        </w:rPr>
        <w:t>Власника</w:t>
      </w:r>
      <w:r w:rsidR="000E42E9" w:rsidRPr="002F7A78">
        <w:rPr>
          <w:color w:val="000000"/>
          <w:sz w:val="28"/>
          <w:szCs w:val="28"/>
        </w:rPr>
        <w:t>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За видами діяльності </w:t>
      </w:r>
      <w:r w:rsidR="00AD7930" w:rsidRPr="002F7A78">
        <w:rPr>
          <w:sz w:val="28"/>
          <w:szCs w:val="28"/>
          <w:highlight w:val="white"/>
        </w:rPr>
        <w:t>Сєвєродонецький МРЦ</w:t>
      </w:r>
      <w:r w:rsidRPr="002F7A78">
        <w:rPr>
          <w:color w:val="000000"/>
          <w:sz w:val="28"/>
          <w:szCs w:val="28"/>
          <w:highlight w:val="white"/>
        </w:rPr>
        <w:t xml:space="preserve"> здійснює: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викладання окремих навчальних предметів загальної середньої освіти;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первинну професійну підготовку з робітничих професій;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lastRenderedPageBreak/>
        <w:t>курсове професійно-технічне навчання;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підготовку, перепідгото</w:t>
      </w:r>
      <w:r w:rsidR="00C12482" w:rsidRPr="002F7A78">
        <w:rPr>
          <w:color w:val="000000"/>
          <w:sz w:val="28"/>
          <w:szCs w:val="28"/>
        </w:rPr>
        <w:t>вку водіїв транспортних засобів;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забезпечення </w:t>
      </w:r>
      <w:proofErr w:type="spellStart"/>
      <w:r w:rsidRPr="002F7A78">
        <w:rPr>
          <w:color w:val="000000"/>
          <w:sz w:val="28"/>
          <w:szCs w:val="28"/>
        </w:rPr>
        <w:t>профільності</w:t>
      </w:r>
      <w:proofErr w:type="spellEnd"/>
      <w:r w:rsidRPr="002F7A78">
        <w:rPr>
          <w:color w:val="000000"/>
          <w:sz w:val="28"/>
          <w:szCs w:val="28"/>
        </w:rPr>
        <w:t xml:space="preserve"> навчання </w:t>
      </w:r>
      <w:r w:rsidR="00C12482" w:rsidRPr="002F7A78">
        <w:rPr>
          <w:color w:val="000000"/>
          <w:sz w:val="28"/>
          <w:szCs w:val="28"/>
        </w:rPr>
        <w:t xml:space="preserve">в закладах загальної середньої </w:t>
      </w:r>
      <w:r w:rsidRPr="002F7A78">
        <w:rPr>
          <w:color w:val="000000"/>
          <w:sz w:val="28"/>
          <w:szCs w:val="28"/>
        </w:rPr>
        <w:t xml:space="preserve">освіти; </w:t>
      </w:r>
    </w:p>
    <w:p w:rsidR="00612B25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консультативно-інформаційне впровадження профорієнтаційної роботи </w:t>
      </w:r>
      <w:r w:rsidR="00612C57" w:rsidRPr="002F7A78">
        <w:rPr>
          <w:color w:val="000000"/>
          <w:sz w:val="28"/>
          <w:szCs w:val="28"/>
        </w:rPr>
        <w:t>і</w:t>
      </w:r>
      <w:r w:rsidRPr="002F7A78">
        <w:rPr>
          <w:color w:val="000000"/>
          <w:sz w:val="28"/>
          <w:szCs w:val="28"/>
        </w:rPr>
        <w:t xml:space="preserve">з </w:t>
      </w:r>
      <w:r w:rsidR="00612C57" w:rsidRPr="002F7A78">
        <w:rPr>
          <w:color w:val="000000"/>
          <w:sz w:val="28"/>
          <w:szCs w:val="28"/>
        </w:rPr>
        <w:t>здобувачами освіти</w:t>
      </w:r>
      <w:r w:rsidRPr="002F7A78">
        <w:rPr>
          <w:color w:val="000000"/>
          <w:sz w:val="28"/>
          <w:szCs w:val="28"/>
        </w:rPr>
        <w:t xml:space="preserve"> </w:t>
      </w:r>
      <w:r w:rsidR="00B34531" w:rsidRPr="002F7A78">
        <w:rPr>
          <w:color w:val="000000"/>
          <w:sz w:val="28"/>
          <w:szCs w:val="28"/>
        </w:rPr>
        <w:t>закладів освіти</w:t>
      </w:r>
      <w:r w:rsidRPr="002F7A78">
        <w:rPr>
          <w:color w:val="000000"/>
          <w:sz w:val="28"/>
          <w:szCs w:val="28"/>
        </w:rPr>
        <w:t xml:space="preserve"> міста</w:t>
      </w:r>
      <w:r w:rsidR="00612B25" w:rsidRPr="002F7A78">
        <w:rPr>
          <w:color w:val="000000"/>
          <w:sz w:val="28"/>
          <w:szCs w:val="28"/>
        </w:rPr>
        <w:t>;</w:t>
      </w:r>
    </w:p>
    <w:p w:rsidR="00D9757C" w:rsidRPr="002F7A78" w:rsidRDefault="00612B25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гурткову роботу </w:t>
      </w:r>
      <w:r w:rsidR="00612C57" w:rsidRPr="002F7A78">
        <w:rPr>
          <w:color w:val="000000"/>
          <w:sz w:val="28"/>
          <w:szCs w:val="28"/>
        </w:rPr>
        <w:t>і</w:t>
      </w:r>
      <w:r w:rsidRPr="002F7A78">
        <w:rPr>
          <w:color w:val="000000"/>
          <w:sz w:val="28"/>
          <w:szCs w:val="28"/>
        </w:rPr>
        <w:t xml:space="preserve">з </w:t>
      </w:r>
      <w:r w:rsidR="00612C57" w:rsidRPr="002F7A78">
        <w:rPr>
          <w:color w:val="000000"/>
          <w:sz w:val="28"/>
          <w:szCs w:val="28"/>
        </w:rPr>
        <w:t>здобувачами освіти</w:t>
      </w:r>
      <w:r w:rsidRPr="002F7A78">
        <w:rPr>
          <w:color w:val="000000"/>
          <w:sz w:val="28"/>
          <w:szCs w:val="28"/>
        </w:rPr>
        <w:t xml:space="preserve"> </w:t>
      </w:r>
      <w:r w:rsidR="00B34531" w:rsidRPr="002F7A78">
        <w:rPr>
          <w:color w:val="000000"/>
          <w:sz w:val="28"/>
          <w:szCs w:val="28"/>
        </w:rPr>
        <w:t>закладів освіти</w:t>
      </w:r>
      <w:r w:rsidRPr="002F7A78">
        <w:rPr>
          <w:color w:val="000000"/>
          <w:sz w:val="28"/>
          <w:szCs w:val="28"/>
        </w:rPr>
        <w:t xml:space="preserve"> та мешканцями міста</w:t>
      </w:r>
      <w:r w:rsidR="000E42E9" w:rsidRPr="002F7A78">
        <w:rPr>
          <w:color w:val="000000"/>
          <w:sz w:val="28"/>
          <w:szCs w:val="28"/>
        </w:rPr>
        <w:t>.</w:t>
      </w:r>
    </w:p>
    <w:p w:rsidR="004432E0" w:rsidRPr="002F7A78" w:rsidRDefault="004432E0" w:rsidP="004327AE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contextualSpacing w:val="0"/>
        <w:jc w:val="both"/>
        <w:rPr>
          <w:color w:val="000000"/>
          <w:sz w:val="28"/>
          <w:szCs w:val="28"/>
        </w:rPr>
      </w:pPr>
    </w:p>
    <w:p w:rsidR="00BA6BDE" w:rsidRPr="002F7A78" w:rsidRDefault="004432E0" w:rsidP="004327A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center"/>
        <w:rPr>
          <w:b/>
          <w:sz w:val="28"/>
          <w:szCs w:val="28"/>
          <w:lang w:val="ru-RU"/>
        </w:rPr>
      </w:pPr>
      <w:r w:rsidRPr="002F7A78">
        <w:rPr>
          <w:b/>
          <w:sz w:val="28"/>
          <w:szCs w:val="28"/>
          <w:lang w:val="ru-RU"/>
        </w:rPr>
        <w:t xml:space="preserve"> </w:t>
      </w:r>
      <w:r w:rsidRPr="002F7A78">
        <w:rPr>
          <w:b/>
          <w:sz w:val="28"/>
          <w:szCs w:val="28"/>
          <w:lang w:val="en-US"/>
        </w:rPr>
        <w:t>ПРАВА ТА ОБОВ’</w:t>
      </w:r>
      <w:r w:rsidRPr="002F7A78">
        <w:rPr>
          <w:b/>
          <w:sz w:val="28"/>
          <w:szCs w:val="28"/>
        </w:rPr>
        <w:t>ЯЗКИ</w:t>
      </w:r>
    </w:p>
    <w:p w:rsidR="004432E0" w:rsidRPr="002F7A78" w:rsidRDefault="004432E0" w:rsidP="004327AE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color w:val="000000"/>
          <w:sz w:val="28"/>
          <w:szCs w:val="28"/>
          <w:highlight w:val="white"/>
        </w:rPr>
      </w:pP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Для здійснення своєї діяльності </w:t>
      </w:r>
      <w:r w:rsidR="00AD7930" w:rsidRPr="002F7A78">
        <w:rPr>
          <w:sz w:val="28"/>
          <w:szCs w:val="28"/>
          <w:highlight w:val="white"/>
        </w:rPr>
        <w:t>Сєвєродонецький МРЦ</w:t>
      </w:r>
      <w:r w:rsidRPr="002F7A78">
        <w:rPr>
          <w:color w:val="000000"/>
          <w:sz w:val="28"/>
          <w:szCs w:val="28"/>
          <w:highlight w:val="white"/>
        </w:rPr>
        <w:t xml:space="preserve"> має право: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від свого імені укладати договори та інші угоди, з метою здійснення своїх цілей та завдань;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створювати та засновувати філії, структурні підрозділи, благодійні фонди та інші об’єднання, не заборонені законодавством</w:t>
      </w:r>
      <w:r w:rsidR="00F23DA0" w:rsidRPr="002F7A78">
        <w:rPr>
          <w:color w:val="000000"/>
          <w:sz w:val="28"/>
          <w:szCs w:val="28"/>
        </w:rPr>
        <w:t>, які не є юридичними особами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залучати необхідних спеціалістів за трудовою угодою та трудовим договором, контрактом, договором підряду, дорученням перевезень;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проходити в установленому порядку Державну атестацію</w:t>
      </w:r>
      <w:r w:rsidR="00612B25" w:rsidRPr="002F7A78">
        <w:rPr>
          <w:sz w:val="28"/>
          <w:szCs w:val="28"/>
        </w:rPr>
        <w:t>, а</w:t>
      </w:r>
      <w:r w:rsidR="00D05DE2" w:rsidRPr="002F7A78">
        <w:rPr>
          <w:sz w:val="28"/>
          <w:szCs w:val="28"/>
        </w:rPr>
        <w:t>кредитацію</w:t>
      </w:r>
      <w:r w:rsidR="00612B25" w:rsidRPr="002F7A78">
        <w:rPr>
          <w:sz w:val="28"/>
          <w:szCs w:val="28"/>
        </w:rPr>
        <w:t>, ліцензування окремих видів діяльності</w:t>
      </w:r>
      <w:r w:rsidRPr="002F7A78">
        <w:rPr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визначати форми, методи і засоби організації </w:t>
      </w:r>
      <w:r w:rsidR="00D05DE2" w:rsidRPr="002F7A78">
        <w:rPr>
          <w:sz w:val="28"/>
          <w:szCs w:val="28"/>
        </w:rPr>
        <w:t>освітнього</w:t>
      </w:r>
      <w:r w:rsidRPr="002F7A78">
        <w:rPr>
          <w:sz w:val="28"/>
          <w:szCs w:val="28"/>
        </w:rPr>
        <w:t xml:space="preserve"> процесу;</w:t>
      </w:r>
    </w:p>
    <w:p w:rsidR="00D9757C" w:rsidRPr="002F7A78" w:rsidRDefault="00612C57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визначати контингент і форми </w:t>
      </w:r>
      <w:r w:rsidR="000E42E9" w:rsidRPr="002F7A78">
        <w:rPr>
          <w:color w:val="000000"/>
          <w:sz w:val="28"/>
          <w:szCs w:val="28"/>
        </w:rPr>
        <w:t xml:space="preserve">підготовки </w:t>
      </w:r>
      <w:r w:rsidRPr="002F7A78">
        <w:rPr>
          <w:color w:val="000000"/>
          <w:sz w:val="28"/>
          <w:szCs w:val="28"/>
        </w:rPr>
        <w:t>здобувачів освіти</w:t>
      </w:r>
      <w:r w:rsidR="000E42E9"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організовувати підготовку, перепідготовку, підвищення кваліфікації та стажування кадрів;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формувати штатний розпис, встановлювати форми заробітної плати і матеріального заохочення </w:t>
      </w:r>
      <w:r w:rsidR="004432E0" w:rsidRPr="002F7A78">
        <w:rPr>
          <w:color w:val="000000"/>
          <w:sz w:val="28"/>
          <w:szCs w:val="28"/>
        </w:rPr>
        <w:t xml:space="preserve">відповідно до чинного законодавства та </w:t>
      </w:r>
      <w:r w:rsidRPr="002F7A78">
        <w:rPr>
          <w:color w:val="000000"/>
          <w:sz w:val="28"/>
          <w:szCs w:val="28"/>
        </w:rPr>
        <w:t>в межах власного кошторису;</w:t>
      </w:r>
    </w:p>
    <w:p w:rsidR="00D9757C" w:rsidRPr="002B6B02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B6B02">
        <w:rPr>
          <w:sz w:val="28"/>
          <w:szCs w:val="28"/>
        </w:rPr>
        <w:t xml:space="preserve">бути розпорядником рухомого і нерухомого майна </w:t>
      </w:r>
      <w:r w:rsidR="00EF5B5B" w:rsidRPr="002B6B02">
        <w:rPr>
          <w:sz w:val="28"/>
          <w:szCs w:val="28"/>
        </w:rPr>
        <w:t>у порядку, визначеному чинним</w:t>
      </w:r>
      <w:r w:rsidRPr="002B6B02">
        <w:rPr>
          <w:sz w:val="28"/>
          <w:szCs w:val="28"/>
        </w:rPr>
        <w:t xml:space="preserve"> законодавств</w:t>
      </w:r>
      <w:r w:rsidR="00EF5B5B" w:rsidRPr="002B6B02">
        <w:rPr>
          <w:sz w:val="28"/>
          <w:szCs w:val="28"/>
        </w:rPr>
        <w:t>ом</w:t>
      </w:r>
      <w:r w:rsidRPr="002B6B02">
        <w:rPr>
          <w:sz w:val="28"/>
          <w:szCs w:val="28"/>
        </w:rPr>
        <w:t xml:space="preserve"> України і </w:t>
      </w:r>
      <w:r w:rsidR="00EF5B5B" w:rsidRPr="002B6B02">
        <w:rPr>
          <w:sz w:val="28"/>
          <w:szCs w:val="28"/>
        </w:rPr>
        <w:t>цим</w:t>
      </w:r>
      <w:r w:rsidRPr="002B6B02">
        <w:rPr>
          <w:sz w:val="28"/>
          <w:szCs w:val="28"/>
        </w:rPr>
        <w:t xml:space="preserve"> Статутом</w:t>
      </w:r>
      <w:r w:rsidR="003D4681" w:rsidRPr="002B6B02">
        <w:rPr>
          <w:sz w:val="28"/>
          <w:szCs w:val="28"/>
        </w:rPr>
        <w:t>,</w:t>
      </w:r>
      <w:r w:rsidR="00EF5B5B" w:rsidRPr="002B6B02">
        <w:rPr>
          <w:sz w:val="28"/>
          <w:szCs w:val="28"/>
        </w:rPr>
        <w:t xml:space="preserve"> за узгодженням </w:t>
      </w:r>
      <w:r w:rsidR="0058490F" w:rsidRPr="002B6B02">
        <w:rPr>
          <w:sz w:val="28"/>
          <w:szCs w:val="28"/>
        </w:rPr>
        <w:t xml:space="preserve">з Фондом комунального майна </w:t>
      </w:r>
      <w:r w:rsidR="002B6B02" w:rsidRPr="002B6B02">
        <w:rPr>
          <w:sz w:val="28"/>
          <w:szCs w:val="28"/>
        </w:rPr>
        <w:t xml:space="preserve">Сєвєродонецької міської </w:t>
      </w:r>
      <w:r w:rsidR="002F7A78" w:rsidRPr="002B6B02">
        <w:rPr>
          <w:sz w:val="28"/>
          <w:szCs w:val="28"/>
        </w:rPr>
        <w:t>в</w:t>
      </w:r>
      <w:r w:rsidR="0058490F" w:rsidRPr="002B6B02">
        <w:rPr>
          <w:sz w:val="28"/>
          <w:szCs w:val="28"/>
        </w:rPr>
        <w:t xml:space="preserve">ійськово-цивільної адміністрації </w:t>
      </w:r>
      <w:proofErr w:type="spellStart"/>
      <w:r w:rsidR="0058490F" w:rsidRPr="002B6B02">
        <w:rPr>
          <w:sz w:val="28"/>
          <w:szCs w:val="28"/>
        </w:rPr>
        <w:t>Сєвєродонецьк</w:t>
      </w:r>
      <w:r w:rsidR="002B6B02" w:rsidRPr="002B6B02">
        <w:rPr>
          <w:sz w:val="28"/>
          <w:szCs w:val="28"/>
        </w:rPr>
        <w:t>ого</w:t>
      </w:r>
      <w:proofErr w:type="spellEnd"/>
      <w:r w:rsidR="002B6B02" w:rsidRPr="002B6B02">
        <w:rPr>
          <w:sz w:val="28"/>
          <w:szCs w:val="28"/>
        </w:rPr>
        <w:t xml:space="preserve"> району</w:t>
      </w:r>
      <w:r w:rsidR="0058490F" w:rsidRPr="002B6B02">
        <w:rPr>
          <w:sz w:val="28"/>
          <w:szCs w:val="28"/>
        </w:rPr>
        <w:t xml:space="preserve"> Луганської області</w:t>
      </w:r>
      <w:r w:rsidRPr="002B6B02">
        <w:rPr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отримувати кошти і матеріальні цінності від органів виконавчої влади, юридичних і фізичних осіб;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самостійно розпоряджатися коштами від господарської та іншої діяльності;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залишати у своєму розпорядженні і використовувати власні надходження у порядку визначеному законодавством України;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спрямовувати кошти </w:t>
      </w:r>
      <w:r w:rsidR="004432E0" w:rsidRPr="002F7A78">
        <w:rPr>
          <w:color w:val="000000"/>
          <w:sz w:val="28"/>
          <w:szCs w:val="28"/>
        </w:rPr>
        <w:t xml:space="preserve">закладу </w:t>
      </w:r>
      <w:r w:rsidRPr="002F7A78">
        <w:rPr>
          <w:color w:val="000000"/>
          <w:sz w:val="28"/>
          <w:szCs w:val="28"/>
        </w:rPr>
        <w:t xml:space="preserve">на </w:t>
      </w:r>
      <w:r w:rsidR="00B34531" w:rsidRPr="002F7A78">
        <w:rPr>
          <w:color w:val="000000"/>
          <w:sz w:val="28"/>
          <w:szCs w:val="28"/>
        </w:rPr>
        <w:t>підвищення якості освітнього процесу</w:t>
      </w:r>
      <w:r w:rsidRPr="002F7A78">
        <w:rPr>
          <w:color w:val="000000"/>
          <w:sz w:val="28"/>
          <w:szCs w:val="28"/>
        </w:rPr>
        <w:t xml:space="preserve">, матеріально-технічне забезпечення діяльності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D578AB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здійснювати будівництво і реконструкцію, капітальний ремонт на основі договорів</w:t>
      </w:r>
      <w:r w:rsidR="00C12482" w:rsidRPr="002F7A78">
        <w:rPr>
          <w:color w:val="000000"/>
          <w:sz w:val="28"/>
          <w:szCs w:val="28"/>
        </w:rPr>
        <w:t xml:space="preserve"> </w:t>
      </w:r>
      <w:r w:rsidRPr="002F7A78">
        <w:rPr>
          <w:color w:val="000000"/>
          <w:sz w:val="28"/>
          <w:szCs w:val="28"/>
        </w:rPr>
        <w:t>підряду чи господарським способом;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sz w:val="28"/>
          <w:szCs w:val="28"/>
        </w:rPr>
        <w:t xml:space="preserve">надавати платні освітні послуги юридичним та фізичним особам згідно </w:t>
      </w:r>
      <w:r w:rsidR="00D578AB" w:rsidRPr="002F7A78">
        <w:rPr>
          <w:sz w:val="28"/>
          <w:szCs w:val="28"/>
        </w:rPr>
        <w:t>з чинним</w:t>
      </w:r>
      <w:r w:rsidRPr="002F7A78">
        <w:rPr>
          <w:sz w:val="28"/>
          <w:szCs w:val="28"/>
        </w:rPr>
        <w:t xml:space="preserve"> </w:t>
      </w:r>
      <w:r w:rsidRPr="002F7A78">
        <w:rPr>
          <w:color w:val="000000"/>
          <w:sz w:val="28"/>
          <w:szCs w:val="28"/>
        </w:rPr>
        <w:t>законодавств</w:t>
      </w:r>
      <w:r w:rsidR="009F7E77" w:rsidRPr="002F7A78">
        <w:rPr>
          <w:color w:val="000000"/>
          <w:sz w:val="28"/>
          <w:szCs w:val="28"/>
        </w:rPr>
        <w:t>ом</w:t>
      </w:r>
      <w:r w:rsidRPr="002F7A78">
        <w:rPr>
          <w:color w:val="000000"/>
          <w:sz w:val="28"/>
          <w:szCs w:val="28"/>
        </w:rPr>
        <w:t xml:space="preserve"> України;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об’єднувати на підставі договорів свою діяльність з діяльністю інших </w:t>
      </w:r>
      <w:r w:rsidR="00F86E78" w:rsidRPr="002F7A78">
        <w:rPr>
          <w:color w:val="000000"/>
          <w:sz w:val="28"/>
          <w:szCs w:val="28"/>
        </w:rPr>
        <w:t xml:space="preserve">закладів, </w:t>
      </w:r>
      <w:r w:rsidRPr="002F7A78">
        <w:rPr>
          <w:color w:val="000000"/>
          <w:sz w:val="28"/>
          <w:szCs w:val="28"/>
        </w:rPr>
        <w:t>підп</w:t>
      </w:r>
      <w:r w:rsidR="00C12482" w:rsidRPr="002F7A78">
        <w:rPr>
          <w:color w:val="000000"/>
          <w:sz w:val="28"/>
          <w:szCs w:val="28"/>
        </w:rPr>
        <w:t>риємств</w:t>
      </w:r>
      <w:r w:rsidRPr="002F7A78">
        <w:rPr>
          <w:color w:val="000000"/>
          <w:sz w:val="28"/>
          <w:szCs w:val="28"/>
        </w:rPr>
        <w:t>, установ і організацій;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lastRenderedPageBreak/>
        <w:t xml:space="preserve">установлювати правила внутрішнього розпорядку для працівників та </w:t>
      </w:r>
      <w:r w:rsidR="00612C57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D578AB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="00D05DE2" w:rsidRPr="002F7A78">
        <w:rPr>
          <w:color w:val="000000"/>
          <w:sz w:val="28"/>
          <w:szCs w:val="28"/>
        </w:rPr>
        <w:t>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Обов’язки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D578AB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>:</w:t>
      </w:r>
    </w:p>
    <w:p w:rsidR="00D9757C" w:rsidRPr="002F7A78" w:rsidRDefault="00B34531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створювати належні умови для набуття здобувачами освіти</w:t>
      </w:r>
      <w:r w:rsidR="000E42E9" w:rsidRPr="002F7A78">
        <w:rPr>
          <w:color w:val="000000"/>
          <w:sz w:val="28"/>
          <w:szCs w:val="28"/>
        </w:rPr>
        <w:t xml:space="preserve"> </w:t>
      </w:r>
      <w:r w:rsidR="00612B25" w:rsidRPr="002F7A78">
        <w:rPr>
          <w:color w:val="000000"/>
          <w:sz w:val="28"/>
          <w:szCs w:val="28"/>
        </w:rPr>
        <w:t xml:space="preserve">відповідних </w:t>
      </w:r>
      <w:proofErr w:type="spellStart"/>
      <w:r w:rsidR="00612B25" w:rsidRPr="002F7A78">
        <w:rPr>
          <w:color w:val="000000"/>
          <w:sz w:val="28"/>
          <w:szCs w:val="28"/>
        </w:rPr>
        <w:t>компетенцій</w:t>
      </w:r>
      <w:proofErr w:type="spellEnd"/>
      <w:r w:rsidR="00612B25" w:rsidRPr="002F7A78">
        <w:rPr>
          <w:color w:val="000000"/>
          <w:sz w:val="28"/>
          <w:szCs w:val="28"/>
        </w:rPr>
        <w:t xml:space="preserve"> за обраним напрямком</w:t>
      </w:r>
      <w:r w:rsidR="000E42E9" w:rsidRPr="002F7A78">
        <w:rPr>
          <w:color w:val="000000"/>
          <w:sz w:val="28"/>
          <w:szCs w:val="28"/>
        </w:rPr>
        <w:t xml:space="preserve"> освіти;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надавати звіт про </w:t>
      </w:r>
      <w:r w:rsidR="00D05DE2" w:rsidRPr="002F7A78">
        <w:rPr>
          <w:color w:val="000000"/>
          <w:sz w:val="28"/>
          <w:szCs w:val="28"/>
        </w:rPr>
        <w:t xml:space="preserve">освітню та фінансову </w:t>
      </w:r>
      <w:r w:rsidRPr="002F7A78">
        <w:rPr>
          <w:color w:val="000000"/>
          <w:sz w:val="28"/>
          <w:szCs w:val="28"/>
        </w:rPr>
        <w:t xml:space="preserve">діяльність </w:t>
      </w:r>
      <w:r w:rsidR="00566103" w:rsidRPr="002F7A78">
        <w:rPr>
          <w:color w:val="000000"/>
          <w:sz w:val="28"/>
          <w:szCs w:val="28"/>
        </w:rPr>
        <w:t>Власнику</w:t>
      </w:r>
      <w:r w:rsidRPr="002F7A78">
        <w:rPr>
          <w:color w:val="000000"/>
          <w:sz w:val="28"/>
          <w:szCs w:val="28"/>
        </w:rPr>
        <w:t xml:space="preserve"> та уповноваженим органам</w:t>
      </w:r>
      <w:r w:rsidR="00566103" w:rsidRPr="002F7A78">
        <w:rPr>
          <w:color w:val="000000"/>
          <w:sz w:val="28"/>
          <w:szCs w:val="28"/>
        </w:rPr>
        <w:t xml:space="preserve"> управління</w:t>
      </w:r>
      <w:r w:rsidR="00EA62E8" w:rsidRPr="002F7A78">
        <w:rPr>
          <w:color w:val="000000"/>
          <w:sz w:val="28"/>
          <w:szCs w:val="28"/>
        </w:rPr>
        <w:t>,</w:t>
      </w:r>
      <w:r w:rsidRPr="002F7A78">
        <w:rPr>
          <w:color w:val="000000"/>
          <w:sz w:val="28"/>
          <w:szCs w:val="28"/>
        </w:rPr>
        <w:t xml:space="preserve"> відповідно до їх компетенції, в термін і за форма</w:t>
      </w:r>
      <w:r w:rsidR="00D05DE2" w:rsidRPr="002F7A78">
        <w:rPr>
          <w:color w:val="000000"/>
          <w:sz w:val="28"/>
          <w:szCs w:val="28"/>
        </w:rPr>
        <w:t>ми, встановленими цими органами.</w:t>
      </w:r>
    </w:p>
    <w:p w:rsidR="00D9757C" w:rsidRPr="002F7A78" w:rsidRDefault="00AD7930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color w:val="000000"/>
          <w:sz w:val="28"/>
          <w:szCs w:val="28"/>
          <w:highlight w:val="white"/>
        </w:rPr>
        <w:t xml:space="preserve"> несе відповідальність за збереження життя та здоров’я </w:t>
      </w:r>
      <w:r w:rsidR="00B26FFA" w:rsidRPr="002F7A78">
        <w:rPr>
          <w:color w:val="000000"/>
          <w:sz w:val="28"/>
          <w:szCs w:val="28"/>
          <w:highlight w:val="white"/>
        </w:rPr>
        <w:t>здобувачів освіти</w:t>
      </w:r>
      <w:r w:rsidR="000E42E9" w:rsidRPr="002F7A78">
        <w:rPr>
          <w:color w:val="000000"/>
          <w:sz w:val="28"/>
          <w:szCs w:val="28"/>
          <w:highlight w:val="white"/>
        </w:rPr>
        <w:t xml:space="preserve"> і працівників під час </w:t>
      </w:r>
      <w:r w:rsidR="00EA62E8" w:rsidRPr="002F7A78">
        <w:rPr>
          <w:color w:val="000000"/>
          <w:sz w:val="28"/>
          <w:szCs w:val="28"/>
          <w:highlight w:val="white"/>
        </w:rPr>
        <w:t>освітнього процесу</w:t>
      </w:r>
      <w:r w:rsidR="000E42E9" w:rsidRPr="002F7A78">
        <w:rPr>
          <w:color w:val="000000"/>
          <w:sz w:val="28"/>
          <w:szCs w:val="28"/>
          <w:highlight w:val="white"/>
        </w:rPr>
        <w:t>.</w:t>
      </w:r>
    </w:p>
    <w:p w:rsidR="00E227A6" w:rsidRPr="002F7A78" w:rsidRDefault="00E227A6" w:rsidP="00462CA5">
      <w:pPr>
        <w:pStyle w:val="a5"/>
        <w:pBdr>
          <w:top w:val="nil"/>
          <w:left w:val="nil"/>
          <w:bottom w:val="nil"/>
          <w:right w:val="nil"/>
          <w:between w:val="nil"/>
        </w:pBdr>
        <w:ind w:left="709"/>
        <w:contextualSpacing w:val="0"/>
        <w:jc w:val="both"/>
        <w:rPr>
          <w:color w:val="000000"/>
          <w:sz w:val="28"/>
          <w:szCs w:val="28"/>
          <w:highlight w:val="white"/>
        </w:rPr>
      </w:pPr>
    </w:p>
    <w:p w:rsidR="00D9757C" w:rsidRPr="002F7A78" w:rsidRDefault="00E227A6" w:rsidP="00462C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sz w:val="28"/>
          <w:szCs w:val="28"/>
        </w:rPr>
      </w:pPr>
      <w:r w:rsidRPr="002F7A78">
        <w:rPr>
          <w:b/>
          <w:sz w:val="28"/>
          <w:szCs w:val="28"/>
        </w:rPr>
        <w:t xml:space="preserve"> ОСВІТНЯ ДІЯЛЬНІСТЬ </w:t>
      </w:r>
      <w:r w:rsidRPr="002F7A78">
        <w:rPr>
          <w:b/>
          <w:sz w:val="28"/>
          <w:szCs w:val="28"/>
          <w:highlight w:val="white"/>
        </w:rPr>
        <w:t>СЄВЄРОДОНЕЦЬКОГО МРЦ</w:t>
      </w:r>
    </w:p>
    <w:p w:rsidR="00E227A6" w:rsidRPr="002F7A78" w:rsidRDefault="00E227A6" w:rsidP="00462CA5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  <w:sz w:val="28"/>
          <w:szCs w:val="28"/>
        </w:rPr>
      </w:pPr>
    </w:p>
    <w:p w:rsidR="00D9757C" w:rsidRPr="002F7A78" w:rsidRDefault="00AD7930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sz w:val="28"/>
          <w:szCs w:val="28"/>
          <w:highlight w:val="white"/>
        </w:rPr>
        <w:t xml:space="preserve"> </w:t>
      </w:r>
      <w:r w:rsidR="00B34531" w:rsidRPr="002F7A78">
        <w:rPr>
          <w:sz w:val="28"/>
          <w:szCs w:val="28"/>
          <w:highlight w:val="white"/>
        </w:rPr>
        <w:t xml:space="preserve">може </w:t>
      </w:r>
      <w:r w:rsidR="000E42E9" w:rsidRPr="002F7A78">
        <w:rPr>
          <w:sz w:val="28"/>
          <w:szCs w:val="28"/>
          <w:highlight w:val="white"/>
        </w:rPr>
        <w:t>здійсню</w:t>
      </w:r>
      <w:r w:rsidR="00B34531" w:rsidRPr="002F7A78">
        <w:rPr>
          <w:sz w:val="28"/>
          <w:szCs w:val="28"/>
          <w:highlight w:val="white"/>
        </w:rPr>
        <w:t>вати</w:t>
      </w:r>
      <w:r w:rsidR="000E42E9" w:rsidRPr="002F7A78">
        <w:rPr>
          <w:sz w:val="28"/>
          <w:szCs w:val="28"/>
          <w:highlight w:val="white"/>
        </w:rPr>
        <w:t xml:space="preserve"> самостійну </w:t>
      </w:r>
      <w:r w:rsidR="00B34531" w:rsidRPr="002F7A78">
        <w:rPr>
          <w:sz w:val="28"/>
          <w:szCs w:val="28"/>
          <w:highlight w:val="white"/>
        </w:rPr>
        <w:t>або</w:t>
      </w:r>
      <w:r w:rsidR="000E42E9" w:rsidRPr="002F7A78">
        <w:rPr>
          <w:sz w:val="28"/>
          <w:szCs w:val="28"/>
          <w:highlight w:val="white"/>
        </w:rPr>
        <w:t xml:space="preserve"> спільну діяльність із закладами освіти для виконання вимог Державних стандартів загальної середньої освіт</w:t>
      </w:r>
      <w:r w:rsidR="00B34531" w:rsidRPr="002F7A78">
        <w:rPr>
          <w:sz w:val="28"/>
          <w:szCs w:val="28"/>
          <w:highlight w:val="white"/>
        </w:rPr>
        <w:t xml:space="preserve">и та стандартів спеціалізованої, професійної </w:t>
      </w:r>
      <w:r w:rsidR="000E42E9" w:rsidRPr="002F7A78">
        <w:rPr>
          <w:sz w:val="28"/>
          <w:szCs w:val="28"/>
          <w:highlight w:val="white"/>
        </w:rPr>
        <w:t>освіти, відповідно до цивільно-правових договорів, укладених із закладами освіти, фізичними та юридичними особами, для забезпечення поглибленого вивчення окремих предметів інваріантної, зокрема навчальних предметів освітньої галузі «Технології»</w:t>
      </w:r>
      <w:r w:rsidR="00770671" w:rsidRPr="002F7A78">
        <w:rPr>
          <w:sz w:val="28"/>
          <w:szCs w:val="28"/>
          <w:highlight w:val="white"/>
        </w:rPr>
        <w:t xml:space="preserve">, </w:t>
      </w:r>
      <w:r w:rsidR="000E42E9" w:rsidRPr="002F7A78">
        <w:rPr>
          <w:sz w:val="28"/>
          <w:szCs w:val="28"/>
          <w:highlight w:val="white"/>
        </w:rPr>
        <w:t xml:space="preserve">навчального предмета «Захист України», </w:t>
      </w:r>
      <w:r w:rsidR="00770671" w:rsidRPr="002F7A78">
        <w:rPr>
          <w:sz w:val="28"/>
          <w:szCs w:val="28"/>
          <w:highlight w:val="white"/>
        </w:rPr>
        <w:t xml:space="preserve">«Інформатика» </w:t>
      </w:r>
      <w:r w:rsidR="000E42E9" w:rsidRPr="002F7A78">
        <w:rPr>
          <w:sz w:val="28"/>
          <w:szCs w:val="28"/>
          <w:highlight w:val="white"/>
        </w:rPr>
        <w:t xml:space="preserve">та варіативної (курсів за вибором, факультативів, профорієнтаційного </w:t>
      </w:r>
      <w:r w:rsidR="00770671" w:rsidRPr="002F7A78">
        <w:rPr>
          <w:sz w:val="28"/>
          <w:szCs w:val="28"/>
          <w:highlight w:val="white"/>
        </w:rPr>
        <w:t>або</w:t>
      </w:r>
      <w:r w:rsidR="000E42E9" w:rsidRPr="002F7A78">
        <w:rPr>
          <w:sz w:val="28"/>
          <w:szCs w:val="28"/>
          <w:highlight w:val="white"/>
        </w:rPr>
        <w:t xml:space="preserve"> іншого спрямування) складових освітніх програм (навчальних планів</w:t>
      </w:r>
      <w:r w:rsidR="00E25A87" w:rsidRPr="002F7A78">
        <w:rPr>
          <w:sz w:val="28"/>
          <w:szCs w:val="28"/>
          <w:highlight w:val="white"/>
        </w:rPr>
        <w:t>)</w:t>
      </w:r>
      <w:r w:rsidR="000E42E9" w:rsidRPr="002F7A78">
        <w:rPr>
          <w:sz w:val="28"/>
          <w:szCs w:val="28"/>
          <w:highlight w:val="white"/>
        </w:rPr>
        <w:t xml:space="preserve">, навчання </w:t>
      </w:r>
      <w:r w:rsidR="00B726A0" w:rsidRPr="002F7A78">
        <w:rPr>
          <w:sz w:val="28"/>
          <w:szCs w:val="28"/>
          <w:highlight w:val="white"/>
        </w:rPr>
        <w:t>здобувачів освіти</w:t>
      </w:r>
      <w:r w:rsidR="000E42E9" w:rsidRPr="002F7A78">
        <w:rPr>
          <w:sz w:val="28"/>
          <w:szCs w:val="28"/>
          <w:highlight w:val="white"/>
        </w:rPr>
        <w:t xml:space="preserve"> за мережевою форм</w:t>
      </w:r>
      <w:r w:rsidR="00EA62E8" w:rsidRPr="002F7A78">
        <w:rPr>
          <w:sz w:val="28"/>
          <w:szCs w:val="28"/>
          <w:highlight w:val="white"/>
        </w:rPr>
        <w:t>о</w:t>
      </w:r>
      <w:r w:rsidR="000E42E9" w:rsidRPr="002F7A78">
        <w:rPr>
          <w:sz w:val="28"/>
          <w:szCs w:val="28"/>
          <w:highlight w:val="white"/>
        </w:rPr>
        <w:t>ю здобуття освіти.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Заклади освіти, які направляють </w:t>
      </w:r>
      <w:r w:rsidR="00B726A0" w:rsidRPr="002F7A78">
        <w:rPr>
          <w:color w:val="000000"/>
          <w:sz w:val="28"/>
          <w:szCs w:val="28"/>
          <w:highlight w:val="white"/>
        </w:rPr>
        <w:t>здобувачів освіти</w:t>
      </w:r>
      <w:r w:rsidRPr="002F7A78">
        <w:rPr>
          <w:color w:val="000000"/>
          <w:sz w:val="28"/>
          <w:szCs w:val="28"/>
          <w:highlight w:val="white"/>
        </w:rPr>
        <w:t xml:space="preserve"> до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212ED2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="00212ED2" w:rsidRPr="002F7A78">
        <w:rPr>
          <w:color w:val="000000"/>
          <w:sz w:val="28"/>
          <w:szCs w:val="28"/>
          <w:highlight w:val="white"/>
        </w:rPr>
        <w:t xml:space="preserve">, </w:t>
      </w:r>
      <w:r w:rsidRPr="002F7A78">
        <w:rPr>
          <w:color w:val="000000"/>
          <w:sz w:val="28"/>
          <w:szCs w:val="28"/>
          <w:highlight w:val="white"/>
        </w:rPr>
        <w:t>передають йому відповідно до цивільно-правових договорів педагогічне навантаження з предметів інваріантної та варіативної складових навчального плану, в обсязі якого забезпечується якісн</w:t>
      </w:r>
      <w:r w:rsidR="00EA62E8" w:rsidRPr="002F7A78">
        <w:rPr>
          <w:color w:val="000000"/>
          <w:sz w:val="28"/>
          <w:szCs w:val="28"/>
          <w:highlight w:val="white"/>
        </w:rPr>
        <w:t>а</w:t>
      </w:r>
      <w:r w:rsidRPr="002F7A78">
        <w:rPr>
          <w:color w:val="000000"/>
          <w:sz w:val="28"/>
          <w:szCs w:val="28"/>
          <w:highlight w:val="white"/>
        </w:rPr>
        <w:t xml:space="preserve"> </w:t>
      </w:r>
      <w:r w:rsidR="00EA62E8" w:rsidRPr="002F7A78">
        <w:rPr>
          <w:color w:val="000000"/>
          <w:sz w:val="28"/>
          <w:szCs w:val="28"/>
          <w:highlight w:val="white"/>
        </w:rPr>
        <w:t>підготовка за</w:t>
      </w:r>
      <w:r w:rsidRPr="002F7A78">
        <w:rPr>
          <w:color w:val="000000"/>
          <w:sz w:val="28"/>
          <w:szCs w:val="28"/>
          <w:highlight w:val="white"/>
        </w:rPr>
        <w:t xml:space="preserve"> обран</w:t>
      </w:r>
      <w:r w:rsidR="00EA62E8" w:rsidRPr="002F7A78">
        <w:rPr>
          <w:color w:val="000000"/>
          <w:sz w:val="28"/>
          <w:szCs w:val="28"/>
          <w:highlight w:val="white"/>
        </w:rPr>
        <w:t>им</w:t>
      </w:r>
      <w:r w:rsidRPr="002F7A78">
        <w:rPr>
          <w:color w:val="000000"/>
          <w:sz w:val="28"/>
          <w:szCs w:val="28"/>
          <w:highlight w:val="white"/>
        </w:rPr>
        <w:t xml:space="preserve"> напрямк</w:t>
      </w:r>
      <w:r w:rsidR="00EA62E8" w:rsidRPr="002F7A78">
        <w:rPr>
          <w:color w:val="000000"/>
          <w:sz w:val="28"/>
          <w:szCs w:val="28"/>
          <w:highlight w:val="white"/>
        </w:rPr>
        <w:t>ом</w:t>
      </w:r>
      <w:r w:rsidRPr="002F7A78">
        <w:rPr>
          <w:color w:val="000000"/>
          <w:sz w:val="28"/>
          <w:szCs w:val="28"/>
          <w:highlight w:val="white"/>
        </w:rPr>
        <w:t xml:space="preserve"> навчання.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Освітній процес у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212ED2" w:rsidRPr="002F7A78">
        <w:rPr>
          <w:sz w:val="28"/>
          <w:szCs w:val="28"/>
          <w:highlight w:val="white"/>
        </w:rPr>
        <w:t>ому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здійснюється відповідно до затверджених </w:t>
      </w:r>
      <w:r w:rsidR="00212ED2" w:rsidRPr="002F7A78">
        <w:rPr>
          <w:color w:val="000000"/>
          <w:sz w:val="28"/>
          <w:szCs w:val="28"/>
          <w:highlight w:val="white"/>
        </w:rPr>
        <w:t>у в</w:t>
      </w:r>
      <w:r w:rsidRPr="002F7A78">
        <w:rPr>
          <w:color w:val="000000"/>
          <w:sz w:val="28"/>
          <w:szCs w:val="28"/>
          <w:highlight w:val="white"/>
        </w:rPr>
        <w:t xml:space="preserve">становленому законодавством порядку освітніх програм, на підставі навчальних планів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C80D4B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та навчальних плані</w:t>
      </w:r>
      <w:r w:rsidR="00C80D4B" w:rsidRPr="002F7A78">
        <w:rPr>
          <w:color w:val="000000"/>
          <w:sz w:val="28"/>
          <w:szCs w:val="28"/>
          <w:highlight w:val="white"/>
        </w:rPr>
        <w:t>в</w:t>
      </w:r>
      <w:r w:rsidRPr="002F7A78">
        <w:rPr>
          <w:color w:val="000000"/>
          <w:sz w:val="28"/>
          <w:szCs w:val="28"/>
          <w:highlight w:val="white"/>
        </w:rPr>
        <w:t xml:space="preserve"> закладів освіти, з якими укладено цивільно-правові договори</w:t>
      </w:r>
      <w:r w:rsidR="00770671" w:rsidRPr="002F7A78">
        <w:rPr>
          <w:color w:val="000000"/>
          <w:sz w:val="28"/>
          <w:szCs w:val="28"/>
          <w:highlight w:val="white"/>
        </w:rPr>
        <w:t xml:space="preserve"> як на базі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C80D4B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="00770671" w:rsidRPr="002F7A78">
        <w:rPr>
          <w:color w:val="000000"/>
          <w:sz w:val="28"/>
          <w:szCs w:val="28"/>
          <w:highlight w:val="white"/>
        </w:rPr>
        <w:t xml:space="preserve">, так і на базі іншого закладу освіти, з яким укладено </w:t>
      </w:r>
      <w:r w:rsidR="00C80D4B" w:rsidRPr="002F7A78">
        <w:rPr>
          <w:color w:val="000000"/>
          <w:sz w:val="28"/>
          <w:szCs w:val="28"/>
          <w:highlight w:val="white"/>
        </w:rPr>
        <w:t>відповідний договір</w:t>
      </w:r>
      <w:r w:rsidRPr="002F7A78">
        <w:rPr>
          <w:color w:val="000000"/>
          <w:sz w:val="28"/>
          <w:szCs w:val="28"/>
          <w:highlight w:val="white"/>
        </w:rPr>
        <w:t>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З метою забезпечення вивчення окремих предметів (</w:t>
      </w:r>
      <w:r w:rsidR="003A2740" w:rsidRPr="002F7A78">
        <w:rPr>
          <w:sz w:val="28"/>
          <w:szCs w:val="28"/>
          <w:highlight w:val="white"/>
        </w:rPr>
        <w:t>«І</w:t>
      </w:r>
      <w:r w:rsidRPr="002F7A78">
        <w:rPr>
          <w:sz w:val="28"/>
          <w:szCs w:val="28"/>
          <w:highlight w:val="white"/>
        </w:rPr>
        <w:t>нформатика</w:t>
      </w:r>
      <w:r w:rsidR="003A2740" w:rsidRPr="002F7A78">
        <w:rPr>
          <w:sz w:val="28"/>
          <w:szCs w:val="28"/>
          <w:highlight w:val="white"/>
        </w:rPr>
        <w:t>»</w:t>
      </w:r>
      <w:r w:rsidRPr="002F7A78">
        <w:rPr>
          <w:sz w:val="28"/>
          <w:szCs w:val="28"/>
          <w:highlight w:val="white"/>
        </w:rPr>
        <w:t xml:space="preserve">, «Захист України», </w:t>
      </w:r>
      <w:r w:rsidR="003A2740" w:rsidRPr="002F7A78">
        <w:rPr>
          <w:sz w:val="28"/>
          <w:szCs w:val="28"/>
          <w:highlight w:val="white"/>
        </w:rPr>
        <w:t>«К</w:t>
      </w:r>
      <w:r w:rsidRPr="002F7A78">
        <w:rPr>
          <w:sz w:val="28"/>
          <w:szCs w:val="28"/>
          <w:highlight w:val="white"/>
        </w:rPr>
        <w:t>реслення</w:t>
      </w:r>
      <w:r w:rsidR="003A2740" w:rsidRPr="002F7A78">
        <w:rPr>
          <w:sz w:val="28"/>
          <w:szCs w:val="28"/>
          <w:highlight w:val="white"/>
        </w:rPr>
        <w:t>»</w:t>
      </w:r>
      <w:r w:rsidRPr="002F7A78">
        <w:rPr>
          <w:sz w:val="28"/>
          <w:szCs w:val="28"/>
          <w:highlight w:val="white"/>
        </w:rPr>
        <w:t xml:space="preserve">, </w:t>
      </w:r>
      <w:r w:rsidR="003A2740" w:rsidRPr="002F7A78">
        <w:rPr>
          <w:sz w:val="28"/>
          <w:szCs w:val="28"/>
          <w:highlight w:val="white"/>
        </w:rPr>
        <w:t>«І</w:t>
      </w:r>
      <w:r w:rsidRPr="002F7A78">
        <w:rPr>
          <w:sz w:val="28"/>
          <w:szCs w:val="28"/>
          <w:highlight w:val="white"/>
        </w:rPr>
        <w:t>нформаційн</w:t>
      </w:r>
      <w:r w:rsidR="003A2740" w:rsidRPr="002F7A78">
        <w:rPr>
          <w:sz w:val="28"/>
          <w:szCs w:val="28"/>
          <w:highlight w:val="white"/>
        </w:rPr>
        <w:t>і</w:t>
      </w:r>
      <w:r w:rsidRPr="002F7A78">
        <w:rPr>
          <w:sz w:val="28"/>
          <w:szCs w:val="28"/>
          <w:highlight w:val="white"/>
        </w:rPr>
        <w:t xml:space="preserve"> тех</w:t>
      </w:r>
      <w:r w:rsidR="00EA62E8" w:rsidRPr="002F7A78">
        <w:rPr>
          <w:sz w:val="28"/>
          <w:szCs w:val="28"/>
          <w:highlight w:val="white"/>
        </w:rPr>
        <w:t>нологі</w:t>
      </w:r>
      <w:r w:rsidR="003A2740" w:rsidRPr="002F7A78">
        <w:rPr>
          <w:sz w:val="28"/>
          <w:szCs w:val="28"/>
          <w:highlight w:val="white"/>
        </w:rPr>
        <w:t>ї»</w:t>
      </w:r>
      <w:r w:rsidR="00EA62E8" w:rsidRPr="002F7A78">
        <w:rPr>
          <w:sz w:val="28"/>
          <w:szCs w:val="28"/>
          <w:highlight w:val="white"/>
        </w:rPr>
        <w:t xml:space="preserve">, </w:t>
      </w:r>
      <w:r w:rsidR="003A2740" w:rsidRPr="002F7A78">
        <w:rPr>
          <w:sz w:val="28"/>
          <w:szCs w:val="28"/>
          <w:highlight w:val="white"/>
        </w:rPr>
        <w:t>«Т</w:t>
      </w:r>
      <w:r w:rsidR="00EA62E8" w:rsidRPr="002F7A78">
        <w:rPr>
          <w:sz w:val="28"/>
          <w:szCs w:val="28"/>
          <w:highlight w:val="white"/>
        </w:rPr>
        <w:t>ехнологі</w:t>
      </w:r>
      <w:r w:rsidR="003A2740" w:rsidRPr="002F7A78">
        <w:rPr>
          <w:sz w:val="28"/>
          <w:szCs w:val="28"/>
          <w:highlight w:val="white"/>
        </w:rPr>
        <w:t>ї»</w:t>
      </w:r>
      <w:r w:rsidR="00EA62E8" w:rsidRPr="002F7A78">
        <w:rPr>
          <w:sz w:val="28"/>
          <w:szCs w:val="28"/>
          <w:highlight w:val="white"/>
        </w:rPr>
        <w:t xml:space="preserve">, </w:t>
      </w:r>
      <w:r w:rsidR="00582EB1" w:rsidRPr="002F7A78">
        <w:rPr>
          <w:sz w:val="28"/>
          <w:szCs w:val="28"/>
          <w:highlight w:val="white"/>
        </w:rPr>
        <w:t>«Т</w:t>
      </w:r>
      <w:r w:rsidR="00EA62E8" w:rsidRPr="002F7A78">
        <w:rPr>
          <w:sz w:val="28"/>
          <w:szCs w:val="28"/>
          <w:highlight w:val="white"/>
        </w:rPr>
        <w:t>рудов</w:t>
      </w:r>
      <w:r w:rsidR="00582EB1" w:rsidRPr="002F7A78">
        <w:rPr>
          <w:sz w:val="28"/>
          <w:szCs w:val="28"/>
          <w:highlight w:val="white"/>
        </w:rPr>
        <w:t>е</w:t>
      </w:r>
      <w:r w:rsidR="00EA62E8" w:rsidRPr="002F7A78">
        <w:rPr>
          <w:sz w:val="28"/>
          <w:szCs w:val="28"/>
          <w:highlight w:val="white"/>
        </w:rPr>
        <w:t xml:space="preserve"> </w:t>
      </w:r>
      <w:r w:rsidRPr="002F7A78">
        <w:rPr>
          <w:sz w:val="28"/>
          <w:szCs w:val="28"/>
          <w:highlight w:val="white"/>
        </w:rPr>
        <w:t>навчання</w:t>
      </w:r>
      <w:r w:rsidR="00582EB1" w:rsidRPr="002F7A78">
        <w:rPr>
          <w:sz w:val="28"/>
          <w:szCs w:val="28"/>
          <w:highlight w:val="white"/>
        </w:rPr>
        <w:t>»</w:t>
      </w:r>
      <w:r w:rsidRPr="002F7A78">
        <w:rPr>
          <w:sz w:val="28"/>
          <w:szCs w:val="28"/>
          <w:highlight w:val="white"/>
        </w:rPr>
        <w:t xml:space="preserve">) створюються навчальні кабінети, майстерні, стаціонарні </w:t>
      </w:r>
      <w:r w:rsidR="00770671" w:rsidRPr="002F7A78">
        <w:rPr>
          <w:sz w:val="28"/>
          <w:szCs w:val="28"/>
          <w:highlight w:val="white"/>
        </w:rPr>
        <w:t>або</w:t>
      </w:r>
      <w:r w:rsidRPr="002F7A78">
        <w:rPr>
          <w:sz w:val="28"/>
          <w:szCs w:val="28"/>
          <w:highlight w:val="white"/>
        </w:rPr>
        <w:t xml:space="preserve"> пересувні лабораторії, укомплектовані необхідними дидактичними матеріалами, засобами навчання та сучасним навчальним обладнанням, стрілецьк</w:t>
      </w:r>
      <w:r w:rsidR="00B34531" w:rsidRPr="002F7A78">
        <w:rPr>
          <w:sz w:val="28"/>
          <w:szCs w:val="28"/>
          <w:highlight w:val="white"/>
        </w:rPr>
        <w:t>ий</w:t>
      </w:r>
      <w:r w:rsidRPr="002F7A78">
        <w:rPr>
          <w:sz w:val="28"/>
          <w:szCs w:val="28"/>
          <w:highlight w:val="white"/>
        </w:rPr>
        <w:t xml:space="preserve"> тир, навчальні місця для занять </w:t>
      </w:r>
      <w:r w:rsidR="00582EB1" w:rsidRPr="002F7A78">
        <w:rPr>
          <w:sz w:val="28"/>
          <w:szCs w:val="28"/>
          <w:highlight w:val="white"/>
        </w:rPr>
        <w:t>в</w:t>
      </w:r>
      <w:r w:rsidRPr="002F7A78">
        <w:rPr>
          <w:sz w:val="28"/>
          <w:szCs w:val="28"/>
          <w:highlight w:val="white"/>
        </w:rPr>
        <w:t>огневої підготовки, кімнати для зберігання навчальної зброї, смуги перешкод, стройові майданчики, місця для метання ручних гранат, навчально-тренувальний комплекс.</w:t>
      </w:r>
    </w:p>
    <w:p w:rsidR="00D9757C" w:rsidRPr="002F7A78" w:rsidRDefault="00AD7930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color w:val="000000"/>
          <w:sz w:val="28"/>
          <w:szCs w:val="28"/>
          <w:highlight w:val="white"/>
        </w:rPr>
        <w:t xml:space="preserve"> сприяє вибору </w:t>
      </w:r>
      <w:r w:rsidR="00B26FFA" w:rsidRPr="002F7A78">
        <w:rPr>
          <w:color w:val="000000"/>
          <w:sz w:val="28"/>
          <w:szCs w:val="28"/>
          <w:highlight w:val="white"/>
        </w:rPr>
        <w:t>здобувачами освіти</w:t>
      </w:r>
      <w:r w:rsidR="000E42E9" w:rsidRPr="002F7A78">
        <w:rPr>
          <w:color w:val="000000"/>
          <w:sz w:val="28"/>
          <w:szCs w:val="28"/>
          <w:highlight w:val="white"/>
        </w:rPr>
        <w:t xml:space="preserve"> напрямку профільного навчання у закладах загальної середньої освіти шляхом: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проведення профорієнтаційної роботи серед </w:t>
      </w:r>
      <w:r w:rsidR="00B26FFA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</w:t>
      </w:r>
      <w:r w:rsidR="00B34531" w:rsidRPr="002F7A78">
        <w:rPr>
          <w:color w:val="000000"/>
          <w:sz w:val="28"/>
          <w:szCs w:val="28"/>
        </w:rPr>
        <w:t>закладів освіти</w:t>
      </w:r>
      <w:r w:rsidRPr="002F7A78">
        <w:rPr>
          <w:color w:val="000000"/>
          <w:sz w:val="28"/>
          <w:szCs w:val="28"/>
        </w:rPr>
        <w:t xml:space="preserve"> міста;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lastRenderedPageBreak/>
        <w:t xml:space="preserve">розроблення індивідуальної освітньої траєкторії з урахуванням індивідуальних особливостей </w:t>
      </w:r>
      <w:r w:rsidR="00B26FFA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>, їх інтересів, потреб ринку праці та майбутніх ризиків побудови кар’єри;</w:t>
      </w:r>
    </w:p>
    <w:p w:rsidR="00D9757C" w:rsidRPr="002F7A78" w:rsidRDefault="00C12482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впровадження професійно </w:t>
      </w:r>
      <w:r w:rsidR="000E42E9" w:rsidRPr="002F7A78">
        <w:rPr>
          <w:color w:val="000000"/>
          <w:sz w:val="28"/>
          <w:szCs w:val="28"/>
        </w:rPr>
        <w:t>спрямованих курсів за вибором, факультативів, гуртків;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проведення інформаційних та консультаційних заходів;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забезпечення умов для перевірки можливостей самореалізації в різних видах професійної діяльності.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Структурними підрозділами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582EB1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є: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Центр комп’ютерних технологій і інформатики;</w:t>
      </w:r>
    </w:p>
    <w:p w:rsidR="00770671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Центр профільної і професіональної орієнтації</w:t>
      </w:r>
      <w:r w:rsidR="00770671" w:rsidRPr="002F7A78">
        <w:rPr>
          <w:color w:val="000000"/>
          <w:sz w:val="28"/>
          <w:szCs w:val="28"/>
        </w:rPr>
        <w:t>;</w:t>
      </w:r>
    </w:p>
    <w:p w:rsidR="00D9757C" w:rsidRPr="002F7A78" w:rsidRDefault="00770671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Центр військово-патріотичного виховання</w:t>
      </w:r>
      <w:r w:rsidR="000E42E9" w:rsidRPr="002F7A78">
        <w:rPr>
          <w:sz w:val="28"/>
          <w:szCs w:val="28"/>
        </w:rPr>
        <w:t>.</w:t>
      </w:r>
    </w:p>
    <w:p w:rsidR="00D9757C" w:rsidRPr="002F7A78" w:rsidRDefault="000E42E9" w:rsidP="00462CA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Діяльність структурних підрозділів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582EB1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</w:rPr>
        <w:t xml:space="preserve"> регулюються відповідними Положеннями, затвердженими </w:t>
      </w:r>
      <w:r w:rsidR="0074026A" w:rsidRPr="002F7A78">
        <w:rPr>
          <w:sz w:val="28"/>
          <w:szCs w:val="28"/>
        </w:rPr>
        <w:t>уповноваженим органом</w:t>
      </w:r>
      <w:r w:rsidRPr="002F7A78">
        <w:rPr>
          <w:sz w:val="28"/>
          <w:szCs w:val="28"/>
        </w:rPr>
        <w:t>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Структура навчального року встановлюється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Сєвєродонецьки</w:t>
      </w:r>
      <w:r w:rsidR="00650526" w:rsidRPr="002F7A78">
        <w:rPr>
          <w:sz w:val="28"/>
          <w:szCs w:val="28"/>
          <w:highlight w:val="white"/>
        </w:rPr>
        <w:t>м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у межах часу, передбаченого освітньою програмою (навчальним планом), та погоджується із закладами освіти відповідно до укладених цивільно-правових договорів.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Зарахування </w:t>
      </w:r>
      <w:r w:rsidR="00B726A0" w:rsidRPr="002F7A78">
        <w:rPr>
          <w:color w:val="000000"/>
          <w:sz w:val="28"/>
          <w:szCs w:val="28"/>
          <w:highlight w:val="white"/>
        </w:rPr>
        <w:t>здобувачів освіти</w:t>
      </w:r>
      <w:r w:rsidRPr="002F7A78">
        <w:rPr>
          <w:color w:val="000000"/>
          <w:sz w:val="28"/>
          <w:szCs w:val="28"/>
          <w:highlight w:val="white"/>
        </w:rPr>
        <w:t xml:space="preserve"> до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650526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здійснюється наказом його керівника на підставі </w:t>
      </w:r>
      <w:r w:rsidR="00770671" w:rsidRPr="002F7A78">
        <w:rPr>
          <w:color w:val="000000"/>
          <w:sz w:val="28"/>
          <w:szCs w:val="28"/>
          <w:highlight w:val="white"/>
        </w:rPr>
        <w:t xml:space="preserve">наказу про передачу годин освітнього закладу та списку </w:t>
      </w:r>
      <w:r w:rsidR="00B726A0" w:rsidRPr="002F7A78">
        <w:rPr>
          <w:color w:val="000000"/>
          <w:sz w:val="28"/>
          <w:szCs w:val="28"/>
          <w:highlight w:val="white"/>
        </w:rPr>
        <w:t>здобувачів освіти</w:t>
      </w:r>
      <w:r w:rsidR="00770671" w:rsidRPr="002F7A78">
        <w:rPr>
          <w:color w:val="000000"/>
          <w:sz w:val="28"/>
          <w:szCs w:val="28"/>
          <w:highlight w:val="white"/>
        </w:rPr>
        <w:t xml:space="preserve">, </w:t>
      </w:r>
      <w:r w:rsidRPr="002F7A78">
        <w:rPr>
          <w:color w:val="000000"/>
          <w:sz w:val="28"/>
          <w:szCs w:val="28"/>
          <w:highlight w:val="white"/>
        </w:rPr>
        <w:t>відповідної заяви його батьків, інших законних представників.</w:t>
      </w:r>
      <w:r w:rsidR="00AD7930" w:rsidRPr="002F7A78">
        <w:rPr>
          <w:color w:val="000000"/>
          <w:sz w:val="28"/>
          <w:szCs w:val="28"/>
          <w:highlight w:val="white"/>
        </w:rPr>
        <w:t xml:space="preserve"> </w:t>
      </w:r>
      <w:r w:rsidR="00770671" w:rsidRPr="002F7A78">
        <w:rPr>
          <w:sz w:val="28"/>
          <w:szCs w:val="28"/>
          <w:highlight w:val="white"/>
        </w:rPr>
        <w:t>Зарахування осіб, яким виповнилося 18 років</w:t>
      </w:r>
      <w:r w:rsidR="00543B21" w:rsidRPr="002F7A78">
        <w:rPr>
          <w:sz w:val="28"/>
          <w:szCs w:val="28"/>
          <w:highlight w:val="white"/>
        </w:rPr>
        <w:t>,</w:t>
      </w:r>
      <w:r w:rsidR="00770671" w:rsidRPr="002F7A78">
        <w:rPr>
          <w:sz w:val="28"/>
          <w:szCs w:val="28"/>
          <w:highlight w:val="white"/>
        </w:rPr>
        <w:t xml:space="preserve"> здійснюється на підставі власноруч </w:t>
      </w:r>
      <w:r w:rsidR="00543B21" w:rsidRPr="002F7A78">
        <w:rPr>
          <w:sz w:val="28"/>
          <w:szCs w:val="28"/>
          <w:highlight w:val="white"/>
        </w:rPr>
        <w:t>підписаної</w:t>
      </w:r>
      <w:r w:rsidR="00770671" w:rsidRPr="002F7A78">
        <w:rPr>
          <w:sz w:val="28"/>
          <w:szCs w:val="28"/>
          <w:highlight w:val="white"/>
        </w:rPr>
        <w:t xml:space="preserve"> заяви, медичної довідки</w:t>
      </w:r>
      <w:r w:rsidR="00543B21" w:rsidRPr="002F7A78">
        <w:rPr>
          <w:sz w:val="28"/>
          <w:szCs w:val="28"/>
          <w:highlight w:val="white"/>
        </w:rPr>
        <w:t xml:space="preserve"> (за потреби)</w:t>
      </w:r>
      <w:r w:rsidR="00770671" w:rsidRPr="002F7A78">
        <w:rPr>
          <w:sz w:val="28"/>
          <w:szCs w:val="28"/>
          <w:highlight w:val="white"/>
        </w:rPr>
        <w:t>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Середня наповнюваність груп та гуртків становить 8 – 15 </w:t>
      </w:r>
      <w:r w:rsidR="00B726A0" w:rsidRPr="002F7A78">
        <w:rPr>
          <w:color w:val="000000"/>
          <w:sz w:val="28"/>
          <w:szCs w:val="28"/>
          <w:highlight w:val="white"/>
        </w:rPr>
        <w:t>здобувачів освіти</w:t>
      </w:r>
      <w:r w:rsidRPr="002F7A78">
        <w:rPr>
          <w:color w:val="000000"/>
          <w:sz w:val="28"/>
          <w:szCs w:val="28"/>
          <w:highlight w:val="white"/>
        </w:rPr>
        <w:t xml:space="preserve">. Наповнюваність окремих груп та гуртків встановлює керівник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FF206A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залежно від профілю, навчальних планів, програм та можливостей організації </w:t>
      </w:r>
      <w:r w:rsidR="00B34531" w:rsidRPr="002F7A78">
        <w:rPr>
          <w:color w:val="000000"/>
          <w:sz w:val="28"/>
          <w:szCs w:val="28"/>
          <w:highlight w:val="white"/>
        </w:rPr>
        <w:t>освітнього</w:t>
      </w:r>
      <w:r w:rsidRPr="002F7A78">
        <w:rPr>
          <w:color w:val="000000"/>
          <w:sz w:val="28"/>
          <w:szCs w:val="28"/>
          <w:highlight w:val="white"/>
        </w:rPr>
        <w:t xml:space="preserve"> процесу і становить не більше 30 </w:t>
      </w:r>
      <w:r w:rsidR="00B726A0" w:rsidRPr="002F7A78">
        <w:rPr>
          <w:color w:val="000000"/>
          <w:sz w:val="28"/>
          <w:szCs w:val="28"/>
          <w:highlight w:val="white"/>
        </w:rPr>
        <w:t>здобувачів освіти</w:t>
      </w:r>
      <w:r w:rsidRPr="002F7A78">
        <w:rPr>
          <w:color w:val="000000"/>
          <w:sz w:val="28"/>
          <w:szCs w:val="28"/>
          <w:highlight w:val="white"/>
        </w:rPr>
        <w:t xml:space="preserve">. Для зарахування </w:t>
      </w:r>
      <w:r w:rsidR="00B726A0" w:rsidRPr="002F7A78">
        <w:rPr>
          <w:color w:val="000000"/>
          <w:sz w:val="28"/>
          <w:szCs w:val="28"/>
          <w:highlight w:val="white"/>
        </w:rPr>
        <w:t>здобувачів освіти</w:t>
      </w:r>
      <w:r w:rsidRPr="002F7A78">
        <w:rPr>
          <w:color w:val="000000"/>
          <w:sz w:val="28"/>
          <w:szCs w:val="28"/>
          <w:highlight w:val="white"/>
        </w:rPr>
        <w:t xml:space="preserve"> до груп професійної підготовки </w:t>
      </w:r>
      <w:r w:rsidR="00B726A0" w:rsidRPr="002F7A78">
        <w:rPr>
          <w:color w:val="000000"/>
          <w:sz w:val="28"/>
          <w:szCs w:val="28"/>
          <w:highlight w:val="white"/>
        </w:rPr>
        <w:t xml:space="preserve">може бути </w:t>
      </w:r>
      <w:r w:rsidRPr="002F7A78">
        <w:rPr>
          <w:color w:val="000000"/>
          <w:sz w:val="28"/>
          <w:szCs w:val="28"/>
          <w:highlight w:val="white"/>
        </w:rPr>
        <w:t>потрібна довідка медичного закладу відповідно з встановленою законодавством формою.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Згідно з метою та завданнями роботи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FF206A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, вікова категорія </w:t>
      </w:r>
      <w:r w:rsidR="00B726A0" w:rsidRPr="002F7A78">
        <w:rPr>
          <w:color w:val="000000"/>
          <w:sz w:val="28"/>
          <w:szCs w:val="28"/>
          <w:highlight w:val="white"/>
        </w:rPr>
        <w:t>здобувачів освіти</w:t>
      </w:r>
      <w:r w:rsidRPr="002F7A78">
        <w:rPr>
          <w:color w:val="000000"/>
          <w:sz w:val="28"/>
          <w:szCs w:val="28"/>
          <w:highlight w:val="white"/>
        </w:rPr>
        <w:t xml:space="preserve"> не обмежена.</w:t>
      </w:r>
    </w:p>
    <w:p w:rsidR="00D9757C" w:rsidRPr="002F7A78" w:rsidRDefault="00AD7930" w:rsidP="00462CA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color w:val="000000"/>
          <w:sz w:val="28"/>
          <w:szCs w:val="28"/>
        </w:rPr>
        <w:t xml:space="preserve"> може організовувати проведення на своїй базі виробничої та педагогічної практики </w:t>
      </w:r>
      <w:r w:rsidR="00B726A0" w:rsidRPr="002F7A78">
        <w:rPr>
          <w:color w:val="000000"/>
          <w:sz w:val="28"/>
          <w:szCs w:val="28"/>
        </w:rPr>
        <w:t>здобувачів освіти</w:t>
      </w:r>
      <w:r w:rsidR="000E42E9" w:rsidRPr="002F7A78">
        <w:rPr>
          <w:color w:val="000000"/>
          <w:sz w:val="28"/>
          <w:szCs w:val="28"/>
        </w:rPr>
        <w:t xml:space="preserve"> загальноосвітніх, професійно-технічних, вищих навчальних закладів.</w:t>
      </w:r>
    </w:p>
    <w:p w:rsidR="00D9757C" w:rsidRPr="002F7A78" w:rsidRDefault="00FF206A" w:rsidP="00462CA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</w:t>
      </w:r>
      <w:r w:rsidR="000E42E9" w:rsidRPr="002F7A78">
        <w:rPr>
          <w:color w:val="000000"/>
          <w:sz w:val="28"/>
          <w:szCs w:val="28"/>
        </w:rPr>
        <w:t xml:space="preserve"> метою забезпечення належного рівня організації освітнього процесу заклади загальної середньої освіти можуть використовувати матеріально-технічну базу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="00DD37BC" w:rsidRPr="002F7A78">
        <w:rPr>
          <w:sz w:val="28"/>
          <w:szCs w:val="28"/>
        </w:rPr>
        <w:t xml:space="preserve"> у порядку, встановленому чинним законодавством України</w:t>
      </w:r>
      <w:r w:rsidR="00543B21" w:rsidRPr="002F7A78">
        <w:rPr>
          <w:color w:val="000000"/>
          <w:sz w:val="28"/>
          <w:szCs w:val="28"/>
        </w:rPr>
        <w:t>.</w:t>
      </w:r>
    </w:p>
    <w:p w:rsidR="00D9757C" w:rsidRPr="002F7A78" w:rsidRDefault="000E42E9" w:rsidP="00462CA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Керівник </w:t>
      </w:r>
      <w:proofErr w:type="spellStart"/>
      <w:r w:rsidR="00AD7930" w:rsidRPr="002F7A78">
        <w:rPr>
          <w:sz w:val="28"/>
          <w:szCs w:val="28"/>
          <w:highlight w:val="white"/>
        </w:rPr>
        <w:t>Сєвєродонецьк</w:t>
      </w:r>
      <w:r w:rsidR="00DD37BC" w:rsidRPr="002F7A78">
        <w:rPr>
          <w:sz w:val="28"/>
          <w:szCs w:val="28"/>
          <w:highlight w:val="white"/>
        </w:rPr>
        <w:t>ого</w:t>
      </w:r>
      <w:proofErr w:type="spellEnd"/>
      <w:r w:rsidR="00AD7930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 xml:space="preserve"> протягом навчального року здійснює перерозподіл або зміну педагогічного навантаження у разі зміни кількості годин за окремими навчальними програмами, кількості груп та </w:t>
      </w:r>
      <w:r w:rsidR="00B726A0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в них, за письмовою згодою працівника.</w:t>
      </w:r>
    </w:p>
    <w:p w:rsidR="00D9757C" w:rsidRPr="002F7A78" w:rsidRDefault="009A222F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sz w:val="28"/>
          <w:szCs w:val="28"/>
        </w:rPr>
        <w:t xml:space="preserve"> планує роботу самостійно. У плані роботи відображаються найголовніші питання роботи, визначаю</w:t>
      </w:r>
      <w:r w:rsidR="00EA62E8" w:rsidRPr="002F7A78">
        <w:rPr>
          <w:sz w:val="28"/>
          <w:szCs w:val="28"/>
        </w:rPr>
        <w:t>ться перспективи його розвитку</w:t>
      </w:r>
      <w:r w:rsidR="000E42E9" w:rsidRPr="002F7A78">
        <w:rPr>
          <w:sz w:val="28"/>
          <w:szCs w:val="28"/>
        </w:rPr>
        <w:t>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lastRenderedPageBreak/>
        <w:t xml:space="preserve">Навчальний план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</w:t>
      </w:r>
      <w:r w:rsidR="00377A7C" w:rsidRPr="002F7A78">
        <w:rPr>
          <w:sz w:val="28"/>
          <w:szCs w:val="28"/>
          <w:highlight w:val="white"/>
        </w:rPr>
        <w:t>ого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</w:rPr>
        <w:t xml:space="preserve"> погоджується </w:t>
      </w:r>
      <w:r w:rsidR="0066572D" w:rsidRPr="002F7A78">
        <w:rPr>
          <w:sz w:val="28"/>
          <w:szCs w:val="28"/>
        </w:rPr>
        <w:t xml:space="preserve">його </w:t>
      </w:r>
      <w:r w:rsidRPr="002F7A78">
        <w:rPr>
          <w:sz w:val="28"/>
          <w:szCs w:val="28"/>
        </w:rPr>
        <w:t>керівником та за</w:t>
      </w:r>
      <w:r w:rsidR="00C12482" w:rsidRPr="002F7A78">
        <w:rPr>
          <w:sz w:val="28"/>
          <w:szCs w:val="28"/>
        </w:rPr>
        <w:t>тверджується педагогічною радою.</w:t>
      </w:r>
    </w:p>
    <w:p w:rsidR="00D9757C" w:rsidRPr="002F7A78" w:rsidRDefault="009A222F" w:rsidP="00462CA5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2127"/>
        </w:tabs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sz w:val="28"/>
          <w:szCs w:val="28"/>
        </w:rPr>
        <w:t xml:space="preserve"> </w:t>
      </w:r>
      <w:r w:rsidR="00543B21" w:rsidRPr="002F7A78">
        <w:rPr>
          <w:sz w:val="28"/>
          <w:szCs w:val="28"/>
        </w:rPr>
        <w:t xml:space="preserve">може </w:t>
      </w:r>
      <w:r w:rsidR="000E42E9" w:rsidRPr="002F7A78">
        <w:rPr>
          <w:sz w:val="28"/>
          <w:szCs w:val="28"/>
        </w:rPr>
        <w:t>зд</w:t>
      </w:r>
      <w:r w:rsidR="00543B21" w:rsidRPr="002F7A78">
        <w:rPr>
          <w:sz w:val="28"/>
          <w:szCs w:val="28"/>
        </w:rPr>
        <w:t xml:space="preserve">ійснювати освітній процес за денною, </w:t>
      </w:r>
      <w:r w:rsidR="000E42E9" w:rsidRPr="002F7A78">
        <w:rPr>
          <w:sz w:val="28"/>
          <w:szCs w:val="28"/>
        </w:rPr>
        <w:t>вечірньою</w:t>
      </w:r>
      <w:r w:rsidR="00543B21" w:rsidRPr="002F7A78">
        <w:rPr>
          <w:sz w:val="28"/>
          <w:szCs w:val="28"/>
        </w:rPr>
        <w:t>, очною, заочною, дистанційною, змішаною</w:t>
      </w:r>
      <w:r w:rsidR="00B34531" w:rsidRPr="002F7A78">
        <w:rPr>
          <w:sz w:val="28"/>
          <w:szCs w:val="28"/>
        </w:rPr>
        <w:t>, інституційною</w:t>
      </w:r>
      <w:r w:rsidR="00C8765B" w:rsidRPr="002F7A78">
        <w:rPr>
          <w:sz w:val="28"/>
          <w:szCs w:val="28"/>
        </w:rPr>
        <w:t xml:space="preserve">, мережевою </w:t>
      </w:r>
      <w:r w:rsidR="00B34531" w:rsidRPr="002F7A78">
        <w:rPr>
          <w:sz w:val="28"/>
          <w:szCs w:val="28"/>
        </w:rPr>
        <w:t xml:space="preserve"> </w:t>
      </w:r>
      <w:r w:rsidR="000E42E9" w:rsidRPr="002F7A78">
        <w:rPr>
          <w:sz w:val="28"/>
          <w:szCs w:val="28"/>
        </w:rPr>
        <w:t xml:space="preserve">формами навчання. Бажаючим надається право і створюються умови для індивідуального навчання, складання </w:t>
      </w:r>
      <w:r w:rsidR="00543B21" w:rsidRPr="002F7A78">
        <w:rPr>
          <w:sz w:val="28"/>
          <w:szCs w:val="28"/>
        </w:rPr>
        <w:t>іспитів</w:t>
      </w:r>
      <w:r w:rsidR="000E42E9" w:rsidRPr="002F7A78">
        <w:rPr>
          <w:sz w:val="28"/>
          <w:szCs w:val="28"/>
        </w:rPr>
        <w:t xml:space="preserve"> екстерном.</w:t>
      </w:r>
    </w:p>
    <w:p w:rsidR="00D9757C" w:rsidRPr="002F7A78" w:rsidRDefault="000E42E9" w:rsidP="00462CA5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Відповідно до навчального плану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</w:t>
      </w:r>
      <w:r w:rsidR="00FE19DB" w:rsidRPr="002F7A78">
        <w:rPr>
          <w:sz w:val="28"/>
          <w:szCs w:val="28"/>
          <w:highlight w:val="white"/>
        </w:rPr>
        <w:t>ого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="00377A7C" w:rsidRPr="002F7A78">
        <w:rPr>
          <w:sz w:val="28"/>
          <w:szCs w:val="28"/>
        </w:rPr>
        <w:t>,</w:t>
      </w:r>
      <w:r w:rsidRPr="002F7A78">
        <w:rPr>
          <w:sz w:val="28"/>
          <w:szCs w:val="28"/>
        </w:rPr>
        <w:t xml:space="preserve"> педагогічні працівники самостійно добирають програми, підручники, навчальні посібники, яким надано Гриф Міністерства освіти і науки України, а також науково-методичну літературу, дидактичні матеріали, педагогічні і виробничі технології, що мають забезпечувати отримання професійної підготовки на рівні державних (міжнародних) стандартів, виконання інших статутних завдань.</w:t>
      </w:r>
    </w:p>
    <w:p w:rsidR="00D9757C" w:rsidRPr="002F7A78" w:rsidRDefault="000E42E9" w:rsidP="00462CA5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З метою забезпечення вивчення окремих предметів </w:t>
      </w:r>
      <w:r w:rsidR="009A222F" w:rsidRPr="002F7A78">
        <w:rPr>
          <w:sz w:val="28"/>
          <w:szCs w:val="28"/>
          <w:highlight w:val="white"/>
        </w:rPr>
        <w:t>Сєвєродонецький МРЦ</w:t>
      </w:r>
      <w:r w:rsidR="009A222F" w:rsidRPr="002F7A78">
        <w:rPr>
          <w:sz w:val="28"/>
          <w:szCs w:val="28"/>
        </w:rPr>
        <w:t xml:space="preserve"> </w:t>
      </w:r>
      <w:r w:rsidRPr="002F7A78">
        <w:rPr>
          <w:sz w:val="28"/>
          <w:szCs w:val="28"/>
        </w:rPr>
        <w:t xml:space="preserve">може створювати виробничі майстерні, </w:t>
      </w:r>
      <w:r w:rsidR="00543B21" w:rsidRPr="002F7A78">
        <w:rPr>
          <w:sz w:val="28"/>
          <w:szCs w:val="28"/>
        </w:rPr>
        <w:t xml:space="preserve">пересувні або </w:t>
      </w:r>
      <w:r w:rsidRPr="002F7A78">
        <w:rPr>
          <w:sz w:val="28"/>
          <w:szCs w:val="28"/>
        </w:rPr>
        <w:t>стаціонарні лабораторії, укомплектовані необхідними дидактичними матеріалами, засобами навчання та навчальним обладнанням, у тому числі приладами, пристроями та матеріалами.</w:t>
      </w:r>
    </w:p>
    <w:p w:rsidR="00D9757C" w:rsidRPr="002F7A78" w:rsidRDefault="009A222F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sz w:val="28"/>
          <w:szCs w:val="28"/>
        </w:rPr>
        <w:t xml:space="preserve"> може сприяти вибору </w:t>
      </w:r>
      <w:r w:rsidR="00B726A0" w:rsidRPr="002F7A78">
        <w:rPr>
          <w:sz w:val="28"/>
          <w:szCs w:val="28"/>
        </w:rPr>
        <w:t>здобувачами освіти</w:t>
      </w:r>
      <w:r w:rsidR="000E42E9" w:rsidRPr="002F7A78">
        <w:rPr>
          <w:sz w:val="28"/>
          <w:szCs w:val="28"/>
        </w:rPr>
        <w:t xml:space="preserve"> напряму профільного навчання шляхом: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проведення профорієнтаційної роботи серед </w:t>
      </w:r>
      <w:r w:rsidR="00B34531" w:rsidRPr="002F7A78">
        <w:rPr>
          <w:sz w:val="28"/>
          <w:szCs w:val="28"/>
        </w:rPr>
        <w:t>здобувачів освіти</w:t>
      </w:r>
      <w:r w:rsidRPr="002F7A78">
        <w:rPr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розроблення індивідуальної освітньої траєкторії з урахуванням індивідуальних особливостей </w:t>
      </w:r>
      <w:r w:rsidR="00835D75" w:rsidRPr="002F7A78">
        <w:rPr>
          <w:sz w:val="28"/>
          <w:szCs w:val="28"/>
        </w:rPr>
        <w:t>здобувачів освіти</w:t>
      </w:r>
      <w:r w:rsidRPr="002F7A78">
        <w:rPr>
          <w:sz w:val="28"/>
          <w:szCs w:val="28"/>
        </w:rPr>
        <w:t>, їх інтересів, потреб ринку праці та майбутніх ризиків побудови кар'єри;</w:t>
      </w:r>
    </w:p>
    <w:p w:rsidR="00D9757C" w:rsidRPr="002F7A78" w:rsidRDefault="00C12482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впровадження професійно </w:t>
      </w:r>
      <w:r w:rsidR="000E42E9" w:rsidRPr="002F7A78">
        <w:rPr>
          <w:sz w:val="28"/>
          <w:szCs w:val="28"/>
        </w:rPr>
        <w:t>спрямованих курсів за вибором, факультативів, гуртків;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підготовку водіїв транспортних засобів згідно з ліцензією та акредитацією;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проведення інформаційних та консультаційних заходів.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Для </w:t>
      </w:r>
      <w:r w:rsidR="00B726A0" w:rsidRPr="002F7A78">
        <w:rPr>
          <w:sz w:val="28"/>
          <w:szCs w:val="28"/>
        </w:rPr>
        <w:t>здобувачів освіти</w:t>
      </w:r>
      <w:r w:rsidRPr="002F7A78">
        <w:rPr>
          <w:sz w:val="28"/>
          <w:szCs w:val="28"/>
        </w:rPr>
        <w:t xml:space="preserve"> </w:t>
      </w:r>
      <w:r w:rsidR="009A222F" w:rsidRPr="002F7A78">
        <w:rPr>
          <w:sz w:val="28"/>
          <w:szCs w:val="28"/>
          <w:highlight w:val="white"/>
        </w:rPr>
        <w:t>Сєвєродонецький МРЦ</w:t>
      </w:r>
      <w:r w:rsidRPr="002F7A78">
        <w:rPr>
          <w:sz w:val="28"/>
          <w:szCs w:val="28"/>
        </w:rPr>
        <w:t xml:space="preserve"> забезпечує умови для перевірки можливостей самореалізації в різних видах професійної діяльності.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Щоденна кількість і послідовність навчальних занять визначаються розкладом занять, який складається відповідно до санітарно-гігієнічних та педагогічних вимог, узгоджується з профспілковим комітетом (при його наявності)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</w:t>
      </w:r>
      <w:r w:rsidR="008475C8" w:rsidRPr="002F7A78">
        <w:rPr>
          <w:sz w:val="28"/>
          <w:szCs w:val="28"/>
          <w:highlight w:val="white"/>
        </w:rPr>
        <w:t>ого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</w:rPr>
        <w:t xml:space="preserve"> і затверджується керівником. 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Визначення навчальних досягнень </w:t>
      </w:r>
      <w:r w:rsidR="00B726A0" w:rsidRPr="002F7A78">
        <w:rPr>
          <w:sz w:val="28"/>
          <w:szCs w:val="28"/>
        </w:rPr>
        <w:t>здобувачів освіти</w:t>
      </w:r>
      <w:r w:rsidRPr="002F7A78">
        <w:rPr>
          <w:sz w:val="28"/>
          <w:szCs w:val="28"/>
        </w:rPr>
        <w:t xml:space="preserve">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</w:t>
      </w:r>
      <w:r w:rsidR="008475C8" w:rsidRPr="002F7A78">
        <w:rPr>
          <w:sz w:val="28"/>
          <w:szCs w:val="28"/>
          <w:highlight w:val="white"/>
        </w:rPr>
        <w:t>ого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</w:rPr>
        <w:t xml:space="preserve"> здійснюється за критеріями 12-бальної шкали оцінювання навчальних досягнень </w:t>
      </w:r>
      <w:r w:rsidR="00B726A0" w:rsidRPr="002F7A78">
        <w:rPr>
          <w:sz w:val="28"/>
          <w:szCs w:val="28"/>
        </w:rPr>
        <w:t>здобувачів освіти</w:t>
      </w:r>
      <w:r w:rsidRPr="002F7A78">
        <w:rPr>
          <w:sz w:val="28"/>
          <w:szCs w:val="28"/>
        </w:rPr>
        <w:t xml:space="preserve"> та заносяться до журналів обліку теоре</w:t>
      </w:r>
      <w:r w:rsidR="00C12482" w:rsidRPr="002F7A78">
        <w:rPr>
          <w:sz w:val="28"/>
          <w:szCs w:val="28"/>
        </w:rPr>
        <w:t xml:space="preserve">тичного і </w:t>
      </w:r>
      <w:r w:rsidR="00835D75" w:rsidRPr="002F7A78">
        <w:rPr>
          <w:sz w:val="28"/>
          <w:szCs w:val="28"/>
        </w:rPr>
        <w:t>практичного</w:t>
      </w:r>
      <w:r w:rsidR="00C12482" w:rsidRPr="002F7A78">
        <w:rPr>
          <w:sz w:val="28"/>
          <w:szCs w:val="28"/>
        </w:rPr>
        <w:t xml:space="preserve"> навчання.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Відвідування занят</w:t>
      </w:r>
      <w:r w:rsidR="00543B21" w:rsidRPr="002F7A78">
        <w:rPr>
          <w:sz w:val="28"/>
          <w:szCs w:val="28"/>
        </w:rPr>
        <w:t xml:space="preserve">ь у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</w:t>
      </w:r>
      <w:r w:rsidR="00CA5143" w:rsidRPr="002F7A78">
        <w:rPr>
          <w:sz w:val="28"/>
          <w:szCs w:val="28"/>
          <w:highlight w:val="white"/>
        </w:rPr>
        <w:t>ому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="00543B21" w:rsidRPr="002F7A78">
        <w:rPr>
          <w:sz w:val="28"/>
          <w:szCs w:val="28"/>
        </w:rPr>
        <w:t xml:space="preserve"> </w:t>
      </w:r>
      <w:r w:rsidR="00835D75" w:rsidRPr="002F7A78">
        <w:rPr>
          <w:sz w:val="28"/>
          <w:szCs w:val="28"/>
        </w:rPr>
        <w:t>здобувачами освіти</w:t>
      </w:r>
      <w:r w:rsidR="00543B21" w:rsidRPr="002F7A78">
        <w:rPr>
          <w:sz w:val="28"/>
          <w:szCs w:val="28"/>
        </w:rPr>
        <w:t xml:space="preserve"> є обов’язковим.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Перелік форм контролю знань, умінь і навичок </w:t>
      </w:r>
      <w:r w:rsidR="00B726A0" w:rsidRPr="002F7A78">
        <w:rPr>
          <w:sz w:val="28"/>
          <w:szCs w:val="28"/>
        </w:rPr>
        <w:t>здобувачів освіти</w:t>
      </w:r>
      <w:r w:rsidRPr="002F7A78">
        <w:rPr>
          <w:sz w:val="28"/>
          <w:szCs w:val="28"/>
        </w:rPr>
        <w:t xml:space="preserve"> та критерії їх підсумкової атестації встановлюютьс</w:t>
      </w:r>
      <w:r w:rsidR="00364F77" w:rsidRPr="002F7A78">
        <w:rPr>
          <w:sz w:val="28"/>
          <w:szCs w:val="28"/>
        </w:rPr>
        <w:t>я робочими навчальними планами.</w:t>
      </w:r>
    </w:p>
    <w:p w:rsidR="00D9757C" w:rsidRPr="002F7A78" w:rsidRDefault="00543B21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Професійне н</w:t>
      </w:r>
      <w:r w:rsidR="000E42E9" w:rsidRPr="002F7A78">
        <w:rPr>
          <w:sz w:val="28"/>
          <w:szCs w:val="28"/>
        </w:rPr>
        <w:t xml:space="preserve">авчання в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</w:t>
      </w:r>
      <w:r w:rsidR="00CA5143" w:rsidRPr="002F7A78">
        <w:rPr>
          <w:sz w:val="28"/>
          <w:szCs w:val="28"/>
          <w:highlight w:val="white"/>
        </w:rPr>
        <w:t>ому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="000E42E9" w:rsidRPr="002F7A78">
        <w:rPr>
          <w:sz w:val="28"/>
          <w:szCs w:val="28"/>
        </w:rPr>
        <w:t xml:space="preserve"> завершується державною кваліфікаційною атестацією для здобувачів професій (якщо інше не передбачене навчальним планом) за умови дотримання вимог Державних стандартів професійно-технічної освіти та/або підсумковою атестацією для </w:t>
      </w:r>
      <w:r w:rsidR="00B726A0" w:rsidRPr="002F7A78">
        <w:rPr>
          <w:sz w:val="28"/>
          <w:szCs w:val="28"/>
        </w:rPr>
        <w:lastRenderedPageBreak/>
        <w:t>здобувачів освіти</w:t>
      </w:r>
      <w:r w:rsidR="000E42E9" w:rsidRPr="002F7A78">
        <w:rPr>
          <w:sz w:val="28"/>
          <w:szCs w:val="28"/>
        </w:rPr>
        <w:t xml:space="preserve">, які вивчають загальноосвітні предмети на базі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</w:t>
      </w:r>
      <w:r w:rsidR="00CA5143" w:rsidRPr="002F7A78">
        <w:rPr>
          <w:sz w:val="28"/>
          <w:szCs w:val="28"/>
          <w:highlight w:val="white"/>
        </w:rPr>
        <w:t>ого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="000E42E9" w:rsidRPr="002F7A78">
        <w:rPr>
          <w:sz w:val="28"/>
          <w:szCs w:val="28"/>
        </w:rPr>
        <w:t xml:space="preserve"> за умови дотримання вимог Державних стандартів загальної середньої освіти.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До складання державної кваліфікаційної атестації допускаються </w:t>
      </w:r>
      <w:r w:rsidR="00835D75" w:rsidRPr="002F7A78">
        <w:rPr>
          <w:sz w:val="28"/>
          <w:szCs w:val="28"/>
        </w:rPr>
        <w:t>здобувачі освіти</w:t>
      </w:r>
      <w:r w:rsidRPr="002F7A78">
        <w:rPr>
          <w:sz w:val="28"/>
          <w:szCs w:val="28"/>
        </w:rPr>
        <w:t>, які опанували повний курс професійно-технічного навчання і мають навчальні досягнення не нижче 4 балів з професійно-практичної підготовки та усіх навчальних предметів, що входять у додаток до свідоцтва (диплома) кваліфікованого робітника; свідоцтва про підготовку водіїв.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Випускникам, які завершили навчання у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</w:t>
      </w:r>
      <w:r w:rsidR="000A5BED" w:rsidRPr="002F7A78">
        <w:rPr>
          <w:sz w:val="28"/>
          <w:szCs w:val="28"/>
          <w:highlight w:val="white"/>
        </w:rPr>
        <w:t>ому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</w:rPr>
        <w:t xml:space="preserve">, успішно пройшли кваліфікаційну атестацію, видається документ </w:t>
      </w:r>
      <w:r w:rsidR="0066572D" w:rsidRPr="002F7A78">
        <w:rPr>
          <w:sz w:val="28"/>
          <w:szCs w:val="28"/>
        </w:rPr>
        <w:t>д</w:t>
      </w:r>
      <w:r w:rsidRPr="002F7A78">
        <w:rPr>
          <w:sz w:val="28"/>
          <w:szCs w:val="28"/>
        </w:rPr>
        <w:t>ержавного зразка.</w:t>
      </w:r>
    </w:p>
    <w:p w:rsidR="00D9757C" w:rsidRPr="002F7A78" w:rsidRDefault="00B726A0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Здобувачам освіти</w:t>
      </w:r>
      <w:r w:rsidR="000E42E9" w:rsidRPr="002F7A78">
        <w:rPr>
          <w:sz w:val="28"/>
          <w:szCs w:val="28"/>
        </w:rPr>
        <w:t xml:space="preserve">, які не закінчили повного курсу навчання і не пройшли кваліфікаційної атестації, видається довідка встановленого зразка. </w:t>
      </w:r>
    </w:p>
    <w:p w:rsidR="00D9757C" w:rsidRPr="002F7A78" w:rsidRDefault="000E42E9" w:rsidP="00462CA5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Для випускників, які здобули знання із </w:t>
      </w:r>
      <w:r w:rsidR="00835D75" w:rsidRPr="002F7A78">
        <w:rPr>
          <w:sz w:val="28"/>
          <w:szCs w:val="28"/>
        </w:rPr>
        <w:t>освітніх</w:t>
      </w:r>
      <w:r w:rsidR="00543B21" w:rsidRPr="002F7A78">
        <w:rPr>
          <w:sz w:val="28"/>
          <w:szCs w:val="28"/>
        </w:rPr>
        <w:t xml:space="preserve"> </w:t>
      </w:r>
      <w:r w:rsidRPr="002F7A78">
        <w:rPr>
          <w:sz w:val="28"/>
          <w:szCs w:val="28"/>
        </w:rPr>
        <w:t>навчальних предметів («Технологія»</w:t>
      </w:r>
      <w:r w:rsidR="00543B21" w:rsidRPr="002F7A78">
        <w:rPr>
          <w:sz w:val="28"/>
          <w:szCs w:val="28"/>
        </w:rPr>
        <w:t xml:space="preserve">, </w:t>
      </w:r>
      <w:r w:rsidR="000F136C" w:rsidRPr="002F7A78">
        <w:rPr>
          <w:sz w:val="28"/>
          <w:szCs w:val="28"/>
        </w:rPr>
        <w:t>«Т</w:t>
      </w:r>
      <w:r w:rsidR="00543B21" w:rsidRPr="002F7A78">
        <w:rPr>
          <w:sz w:val="28"/>
          <w:szCs w:val="28"/>
        </w:rPr>
        <w:t>рудове навчання</w:t>
      </w:r>
      <w:r w:rsidR="000F136C" w:rsidRPr="002F7A78">
        <w:rPr>
          <w:sz w:val="28"/>
          <w:szCs w:val="28"/>
        </w:rPr>
        <w:t>»</w:t>
      </w:r>
      <w:r w:rsidR="00543B21" w:rsidRPr="002F7A78">
        <w:rPr>
          <w:sz w:val="28"/>
          <w:szCs w:val="28"/>
        </w:rPr>
        <w:t xml:space="preserve">, </w:t>
      </w:r>
      <w:r w:rsidR="000F136C" w:rsidRPr="002F7A78">
        <w:rPr>
          <w:sz w:val="28"/>
          <w:szCs w:val="28"/>
        </w:rPr>
        <w:t>«І</w:t>
      </w:r>
      <w:r w:rsidR="00543B21" w:rsidRPr="002F7A78">
        <w:rPr>
          <w:sz w:val="28"/>
          <w:szCs w:val="28"/>
        </w:rPr>
        <w:t>нформатика</w:t>
      </w:r>
      <w:r w:rsidR="000F136C" w:rsidRPr="002F7A78">
        <w:rPr>
          <w:sz w:val="28"/>
          <w:szCs w:val="28"/>
        </w:rPr>
        <w:t>»</w:t>
      </w:r>
      <w:r w:rsidRPr="002F7A78">
        <w:rPr>
          <w:sz w:val="28"/>
          <w:szCs w:val="28"/>
        </w:rPr>
        <w:t xml:space="preserve"> тощо) на базі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</w:t>
      </w:r>
      <w:r w:rsidR="000F136C" w:rsidRPr="002F7A78">
        <w:rPr>
          <w:sz w:val="28"/>
          <w:szCs w:val="28"/>
          <w:highlight w:val="white"/>
        </w:rPr>
        <w:t>ого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</w:rPr>
        <w:t xml:space="preserve"> проводиться річне оцінювання та підсумкова атестація відповідно до Порядку проведення державної підсумкової атестації </w:t>
      </w:r>
      <w:r w:rsidRPr="002F7A78">
        <w:rPr>
          <w:sz w:val="28"/>
          <w:szCs w:val="28"/>
          <w:highlight w:val="white"/>
        </w:rPr>
        <w:t>осіб, які здобувають загальну середню освіту.</w:t>
      </w:r>
      <w:r w:rsidRPr="002F7A78">
        <w:rPr>
          <w:sz w:val="28"/>
          <w:szCs w:val="28"/>
        </w:rPr>
        <w:t xml:space="preserve"> Особам, які навчалися у групах зі здобуттям повної загальної середньої освіти, але не завершили повного курсу навчання із нав</w:t>
      </w:r>
      <w:r w:rsidR="00543B21" w:rsidRPr="002F7A78">
        <w:rPr>
          <w:sz w:val="28"/>
          <w:szCs w:val="28"/>
        </w:rPr>
        <w:t>чальних предметів</w:t>
      </w:r>
      <w:r w:rsidRPr="002F7A78">
        <w:rPr>
          <w:sz w:val="28"/>
          <w:szCs w:val="28"/>
        </w:rPr>
        <w:t xml:space="preserve">, видається довідка (табель) про навчальні досягнення із навчального предмету встановленого зразка. </w:t>
      </w:r>
    </w:p>
    <w:p w:rsidR="00D9757C" w:rsidRPr="002F7A78" w:rsidRDefault="00835D75" w:rsidP="00462CA5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Здобувачам освіти</w:t>
      </w:r>
      <w:r w:rsidR="000E42E9" w:rsidRPr="002F7A78">
        <w:rPr>
          <w:sz w:val="28"/>
          <w:szCs w:val="28"/>
        </w:rPr>
        <w:t xml:space="preserve">, зарахованим на навчання відповідно до ліцензованих обсягів, умов акредитації, забезпечується право на закінчення навчання в разі призупинення дії ліцензійних та </w:t>
      </w:r>
      <w:proofErr w:type="spellStart"/>
      <w:r w:rsidR="000E42E9" w:rsidRPr="002F7A78">
        <w:rPr>
          <w:sz w:val="28"/>
          <w:szCs w:val="28"/>
        </w:rPr>
        <w:t>акредитаційних</w:t>
      </w:r>
      <w:proofErr w:type="spellEnd"/>
      <w:r w:rsidR="000E42E9" w:rsidRPr="002F7A78">
        <w:rPr>
          <w:sz w:val="28"/>
          <w:szCs w:val="28"/>
        </w:rPr>
        <w:t xml:space="preserve"> документів, в тому числі, в інших закладах освіти.</w:t>
      </w:r>
    </w:p>
    <w:p w:rsidR="00D9757C" w:rsidRPr="002F7A78" w:rsidRDefault="000E42E9" w:rsidP="00462CA5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Профорієнтація, професійне навчання незайнятої молоді може здійснюватися </w:t>
      </w:r>
      <w:proofErr w:type="spellStart"/>
      <w:r w:rsidR="009A222F" w:rsidRPr="002F7A78">
        <w:rPr>
          <w:sz w:val="28"/>
          <w:szCs w:val="28"/>
          <w:highlight w:val="white"/>
        </w:rPr>
        <w:t>Сєвєродонецьки</w:t>
      </w:r>
      <w:r w:rsidR="00680C0B" w:rsidRPr="002F7A78">
        <w:rPr>
          <w:sz w:val="28"/>
          <w:szCs w:val="28"/>
          <w:highlight w:val="white"/>
        </w:rPr>
        <w:t>м</w:t>
      </w:r>
      <w:proofErr w:type="spellEnd"/>
      <w:r w:rsidR="009A222F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</w:rPr>
        <w:t xml:space="preserve"> спільно з міс</w:t>
      </w:r>
      <w:r w:rsidR="00543B21" w:rsidRPr="002F7A78">
        <w:rPr>
          <w:sz w:val="28"/>
          <w:szCs w:val="28"/>
        </w:rPr>
        <w:t>ьким</w:t>
      </w:r>
      <w:r w:rsidRPr="002F7A78">
        <w:rPr>
          <w:sz w:val="28"/>
          <w:szCs w:val="28"/>
        </w:rPr>
        <w:t xml:space="preserve"> центром зайнятості, а також за договорами з підприємствами</w:t>
      </w:r>
      <w:r w:rsidR="00C8765B" w:rsidRPr="002F7A78">
        <w:rPr>
          <w:sz w:val="28"/>
          <w:szCs w:val="28"/>
        </w:rPr>
        <w:t>, юридичними та фізичними особами</w:t>
      </w:r>
      <w:r w:rsidRPr="002F7A78">
        <w:rPr>
          <w:sz w:val="28"/>
          <w:szCs w:val="28"/>
        </w:rPr>
        <w:t>.</w:t>
      </w:r>
    </w:p>
    <w:p w:rsidR="00D9757C" w:rsidRPr="002F7A78" w:rsidRDefault="000E42E9" w:rsidP="00462CA5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Методичне забезпечення освітнього процесу в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680C0B" w:rsidRPr="002F7A78">
        <w:rPr>
          <w:sz w:val="28"/>
          <w:szCs w:val="28"/>
          <w:highlight w:val="white"/>
        </w:rPr>
        <w:t>ому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</w:rPr>
        <w:t xml:space="preserve"> здійснює методична служба, яка включає педагогічну раду, методичну </w:t>
      </w:r>
      <w:r w:rsidR="00543B21" w:rsidRPr="002F7A78">
        <w:rPr>
          <w:sz w:val="28"/>
          <w:szCs w:val="28"/>
        </w:rPr>
        <w:t>раду</w:t>
      </w:r>
      <w:r w:rsidRPr="002F7A78">
        <w:rPr>
          <w:sz w:val="28"/>
          <w:szCs w:val="28"/>
        </w:rPr>
        <w:t xml:space="preserve"> та інші об’єд</w:t>
      </w:r>
      <w:r w:rsidR="0066572D" w:rsidRPr="002F7A78">
        <w:rPr>
          <w:sz w:val="28"/>
          <w:szCs w:val="28"/>
        </w:rPr>
        <w:t>нання педагогічних працівників.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Пересувні лабораторії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680C0B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>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на базі пересувної лабораторії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680C0B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 xml:space="preserve"> може здійснюватися проведення різних видів практичних робіт з біології, фізики, хімії, інтегрованих курсів природничих наук, інформатики, практичних занять із навчальних предметів освітньої галузі «Технології» та навчального предмета «Захист України»: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функціонування пересувних лабораторій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1F3B31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 xml:space="preserve"> здійснюється з додержанням вимог законодавства щодо охорони праці, правил протипожежної безпеки санітарно-гігієнічних правил та норм;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керівник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1F3B31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 xml:space="preserve"> визначає з числа працівників відповідального за організацію роботи пересувної лабораторії та реалізацію на її базі системи науково-методичних і педагогічних заходів, спрям</w:t>
      </w:r>
      <w:r w:rsidR="00CC4032" w:rsidRPr="002F7A78">
        <w:rPr>
          <w:color w:val="000000"/>
          <w:sz w:val="28"/>
          <w:szCs w:val="28"/>
        </w:rPr>
        <w:t>ованих на розвиток особистості.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>Учасники навчально-виховного процесу: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здобувачі освіти;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керівник, заступники керівника</w:t>
      </w:r>
      <w:r w:rsidR="008101AF" w:rsidRPr="002F7A78">
        <w:rPr>
          <w:color w:val="000000"/>
          <w:sz w:val="28"/>
          <w:szCs w:val="28"/>
        </w:rPr>
        <w:t>, завідуючі</w:t>
      </w:r>
      <w:r w:rsidR="008101AF" w:rsidRPr="002F7A78">
        <w:rPr>
          <w:color w:val="000000"/>
          <w:sz w:val="28"/>
          <w:szCs w:val="28"/>
          <w:lang w:val="ru-RU"/>
        </w:rPr>
        <w:t xml:space="preserve"> центрами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lastRenderedPageBreak/>
        <w:t xml:space="preserve">педагогічні працівники, методисти, психологи, спеціалісти, залучені до </w:t>
      </w:r>
      <w:r w:rsidR="00364F77" w:rsidRPr="002F7A78">
        <w:rPr>
          <w:color w:val="000000"/>
          <w:sz w:val="28"/>
          <w:szCs w:val="28"/>
        </w:rPr>
        <w:t>освітнього процесу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батьки або особи, які їх заміняють;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представники </w:t>
      </w:r>
      <w:r w:rsidR="00F86E78" w:rsidRPr="002F7A78">
        <w:rPr>
          <w:color w:val="000000"/>
          <w:sz w:val="28"/>
          <w:szCs w:val="28"/>
        </w:rPr>
        <w:t xml:space="preserve">закладів, </w:t>
      </w:r>
      <w:r w:rsidRPr="002F7A78">
        <w:rPr>
          <w:color w:val="000000"/>
          <w:sz w:val="28"/>
          <w:szCs w:val="28"/>
        </w:rPr>
        <w:t xml:space="preserve">підприємств, установ, організацій, які беруть участь у </w:t>
      </w:r>
      <w:r w:rsidR="00364F77" w:rsidRPr="002F7A78">
        <w:rPr>
          <w:color w:val="000000"/>
          <w:sz w:val="28"/>
          <w:szCs w:val="28"/>
        </w:rPr>
        <w:t>освітньому</w:t>
      </w:r>
      <w:r w:rsidRPr="002F7A78">
        <w:rPr>
          <w:color w:val="000000"/>
          <w:sz w:val="28"/>
          <w:szCs w:val="28"/>
        </w:rPr>
        <w:t xml:space="preserve"> процесі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Права та обов'язки учасників освітнього процесу визначаються законами України «Про освіту», «Про </w:t>
      </w:r>
      <w:r w:rsidR="0066572D" w:rsidRPr="002F7A78">
        <w:rPr>
          <w:color w:val="000000"/>
          <w:sz w:val="28"/>
          <w:szCs w:val="28"/>
          <w:highlight w:val="white"/>
        </w:rPr>
        <w:t xml:space="preserve">повну </w:t>
      </w:r>
      <w:r w:rsidRPr="002F7A78">
        <w:rPr>
          <w:color w:val="000000"/>
          <w:sz w:val="28"/>
          <w:szCs w:val="28"/>
          <w:highlight w:val="white"/>
        </w:rPr>
        <w:t xml:space="preserve">загальну середню освіту», іншими актами законодавства, а також Статутом, колективним договором та правилами внутрішнього трудового розпорядку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1F3B31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>.</w:t>
      </w:r>
    </w:p>
    <w:p w:rsidR="00D9757C" w:rsidRPr="002F7A78" w:rsidRDefault="00835D75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bookmarkStart w:id="0" w:name="30j0zll" w:colFirst="0" w:colLast="0"/>
      <w:bookmarkEnd w:id="0"/>
      <w:r w:rsidRPr="002F7A78">
        <w:rPr>
          <w:color w:val="000000"/>
          <w:sz w:val="28"/>
          <w:szCs w:val="28"/>
          <w:highlight w:val="white"/>
        </w:rPr>
        <w:t>Здобувачі освіти</w:t>
      </w:r>
      <w:r w:rsidR="000E42E9" w:rsidRPr="002F7A78">
        <w:rPr>
          <w:color w:val="000000"/>
          <w:sz w:val="28"/>
          <w:szCs w:val="28"/>
          <w:highlight w:val="white"/>
        </w:rPr>
        <w:t xml:space="preserve"> мають</w:t>
      </w:r>
      <w:r w:rsidR="0066572D" w:rsidRPr="002F7A78">
        <w:rPr>
          <w:color w:val="000000"/>
          <w:sz w:val="28"/>
          <w:szCs w:val="28"/>
          <w:highlight w:val="white"/>
        </w:rPr>
        <w:t xml:space="preserve"> гарантоване державою право на: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1" w:name="1fob9te" w:colFirst="0" w:colLast="0"/>
      <w:bookmarkEnd w:id="1"/>
      <w:r w:rsidRPr="002F7A78">
        <w:rPr>
          <w:color w:val="000000"/>
          <w:sz w:val="28"/>
          <w:szCs w:val="28"/>
        </w:rPr>
        <w:t>здобуття освіти відповідно до їх здібностей, обда</w:t>
      </w:r>
      <w:r w:rsidR="00CC4032" w:rsidRPr="002F7A78">
        <w:rPr>
          <w:color w:val="000000"/>
          <w:sz w:val="28"/>
          <w:szCs w:val="28"/>
        </w:rPr>
        <w:t>рувань, уподобань та інтересів;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добровільний вибір напряму навчання в </w:t>
      </w:r>
      <w:bookmarkStart w:id="2" w:name="3znysh7" w:colFirst="0" w:colLast="0"/>
      <w:bookmarkEnd w:id="2"/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771EB4" w:rsidRPr="002F7A78">
        <w:rPr>
          <w:sz w:val="28"/>
          <w:szCs w:val="28"/>
          <w:highlight w:val="white"/>
        </w:rPr>
        <w:t>ому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3" w:name="2et92p0" w:colFirst="0" w:colLast="0"/>
      <w:bookmarkEnd w:id="3"/>
      <w:r w:rsidRPr="002F7A78">
        <w:rPr>
          <w:color w:val="000000"/>
          <w:sz w:val="28"/>
          <w:szCs w:val="28"/>
        </w:rPr>
        <w:t>навчання у гуртках, групах та інших творчих об'єднаннях;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4" w:name="tyjcwt" w:colFirst="0" w:colLast="0"/>
      <w:bookmarkEnd w:id="4"/>
      <w:r w:rsidRPr="002F7A78">
        <w:rPr>
          <w:color w:val="000000"/>
          <w:sz w:val="28"/>
          <w:szCs w:val="28"/>
        </w:rPr>
        <w:t xml:space="preserve">безпечні та нешкідливі умови навчання та праці;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користування навчально-виробничою, матеріально-технічною базою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771EB4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5" w:name="1t3h5sf" w:colFirst="0" w:colLast="0"/>
      <w:bookmarkEnd w:id="5"/>
      <w:r w:rsidRPr="002F7A78">
        <w:rPr>
          <w:color w:val="000000"/>
          <w:sz w:val="28"/>
          <w:szCs w:val="28"/>
        </w:rPr>
        <w:t>участь у різних видах навчальної та науково-практичної роботи, у конференціях, олімпіадах, виставках, конкурсах та інших м</w:t>
      </w:r>
      <w:r w:rsidR="00786A8D" w:rsidRPr="002F7A78">
        <w:rPr>
          <w:color w:val="000000"/>
          <w:sz w:val="28"/>
          <w:szCs w:val="28"/>
        </w:rPr>
        <w:t>асових заходах;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6" w:name="4d34og8" w:colFirst="0" w:colLast="0"/>
      <w:bookmarkEnd w:id="6"/>
      <w:r w:rsidRPr="002F7A78">
        <w:rPr>
          <w:color w:val="000000"/>
          <w:sz w:val="28"/>
          <w:szCs w:val="28"/>
        </w:rPr>
        <w:t>представлення в органах громадського самоврядування;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7" w:name="2s8eyo1" w:colFirst="0" w:colLast="0"/>
      <w:bookmarkEnd w:id="7"/>
      <w:r w:rsidRPr="002F7A78">
        <w:rPr>
          <w:color w:val="000000"/>
          <w:sz w:val="28"/>
          <w:szCs w:val="28"/>
        </w:rPr>
        <w:t xml:space="preserve">вільне вираження поглядів, переконань;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захист від будь-яких форм експлуатації, психічного і фізичного насильства, від дій педагогічних та інших працівників, що порушують їх права, принижують честь і гі</w:t>
      </w:r>
      <w:r w:rsidR="00364F77" w:rsidRPr="002F7A78">
        <w:rPr>
          <w:color w:val="000000"/>
          <w:sz w:val="28"/>
          <w:szCs w:val="28"/>
        </w:rPr>
        <w:t>дність.</w:t>
      </w:r>
    </w:p>
    <w:p w:rsidR="00D9757C" w:rsidRPr="002F7A78" w:rsidRDefault="00835D75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>Здобувачі освіти</w:t>
      </w:r>
      <w:r w:rsidR="000E42E9" w:rsidRPr="002F7A78"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771EB4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="000E42E9" w:rsidRPr="002F7A78">
        <w:rPr>
          <w:color w:val="000000"/>
          <w:sz w:val="28"/>
          <w:szCs w:val="28"/>
          <w:highlight w:val="white"/>
        </w:rPr>
        <w:t xml:space="preserve"> зобов'язані: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8" w:name="3rdcrjn" w:colFirst="0" w:colLast="0"/>
      <w:bookmarkEnd w:id="8"/>
      <w:r w:rsidRPr="002F7A78">
        <w:rPr>
          <w:color w:val="000000"/>
          <w:sz w:val="28"/>
          <w:szCs w:val="28"/>
        </w:rPr>
        <w:t xml:space="preserve">оволодівати знаннями, вміннями, практичними навичками, підвищувати загальний культурний рівень;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9" w:name="26in1rg" w:colFirst="0" w:colLast="0"/>
      <w:bookmarkEnd w:id="9"/>
      <w:r w:rsidRPr="002F7A78">
        <w:rPr>
          <w:color w:val="000000"/>
          <w:sz w:val="28"/>
          <w:szCs w:val="28"/>
        </w:rPr>
        <w:t>дотри</w:t>
      </w:r>
      <w:r w:rsidR="00786A8D" w:rsidRPr="002F7A78">
        <w:rPr>
          <w:color w:val="000000"/>
          <w:sz w:val="28"/>
          <w:szCs w:val="28"/>
        </w:rPr>
        <w:t>муватися морально-етичних норм;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10" w:name="lnxbz9" w:colFirst="0" w:colLast="0"/>
      <w:bookmarkEnd w:id="10"/>
      <w:r w:rsidRPr="002F7A78">
        <w:rPr>
          <w:color w:val="000000"/>
          <w:sz w:val="28"/>
          <w:szCs w:val="28"/>
        </w:rPr>
        <w:t xml:space="preserve">брати посильну участь у різних видах трудової </w:t>
      </w:r>
      <w:r w:rsidR="00786A8D" w:rsidRPr="002F7A78">
        <w:rPr>
          <w:color w:val="000000"/>
          <w:sz w:val="28"/>
          <w:szCs w:val="28"/>
        </w:rPr>
        <w:t>діяльності;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11" w:name="35nkun2" w:colFirst="0" w:colLast="0"/>
      <w:bookmarkEnd w:id="11"/>
      <w:r w:rsidRPr="002F7A78">
        <w:rPr>
          <w:color w:val="000000"/>
          <w:sz w:val="28"/>
          <w:szCs w:val="28"/>
        </w:rPr>
        <w:t>бережливо ставитися до комунального, г</w:t>
      </w:r>
      <w:r w:rsidR="00786A8D" w:rsidRPr="002F7A78">
        <w:rPr>
          <w:color w:val="000000"/>
          <w:sz w:val="28"/>
          <w:szCs w:val="28"/>
        </w:rPr>
        <w:t>ромадського і особистого майна;</w:t>
      </w:r>
    </w:p>
    <w:p w:rsidR="00364F77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дотримуватися вимог законодавства, Статуту, правил для </w:t>
      </w:r>
      <w:r w:rsidR="00B726A0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і слухачів закладу освіти</w:t>
      </w:r>
      <w:r w:rsidR="00364F77" w:rsidRPr="002F7A78">
        <w:rPr>
          <w:color w:val="000000"/>
          <w:sz w:val="28"/>
          <w:szCs w:val="28"/>
        </w:rPr>
        <w:t>;</w:t>
      </w:r>
    </w:p>
    <w:p w:rsidR="00D9757C" w:rsidRPr="002F7A78" w:rsidRDefault="00364F77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дотримуватися вимог правил поведінки на території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5F66C8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="000E42E9" w:rsidRPr="002F7A78">
        <w:rPr>
          <w:color w:val="000000"/>
          <w:sz w:val="28"/>
          <w:szCs w:val="28"/>
        </w:rPr>
        <w:t>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Педагогічні працівники та інші працівники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5F66C8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</w:t>
      </w:r>
      <w:bookmarkStart w:id="12" w:name="44sinio" w:colFirst="0" w:colLast="0"/>
      <w:bookmarkEnd w:id="12"/>
      <w:r w:rsidRPr="002F7A78">
        <w:rPr>
          <w:color w:val="000000"/>
          <w:sz w:val="28"/>
          <w:szCs w:val="28"/>
          <w:highlight w:val="white"/>
        </w:rPr>
        <w:t>мають право на: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13" w:name="2jxsxqh" w:colFirst="0" w:colLast="0"/>
      <w:bookmarkEnd w:id="13"/>
      <w:r w:rsidRPr="002F7A78">
        <w:rPr>
          <w:color w:val="000000"/>
          <w:sz w:val="28"/>
          <w:szCs w:val="28"/>
        </w:rPr>
        <w:t xml:space="preserve">вибір форм підвищення педагогічної майстерності та кваліфікації;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участь у роботі методичних комісій, нарад, зборів, інших органів самоврядування </w:t>
      </w:r>
      <w:bookmarkStart w:id="14" w:name="z337ya" w:colFirst="0" w:colLast="0"/>
      <w:bookmarkEnd w:id="14"/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5F66C8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 xml:space="preserve">, в заходах, пов'язаних з організацією </w:t>
      </w:r>
      <w:r w:rsidR="00835D75" w:rsidRPr="002F7A78">
        <w:rPr>
          <w:color w:val="000000"/>
          <w:sz w:val="28"/>
          <w:szCs w:val="28"/>
        </w:rPr>
        <w:t>освітнього процесу</w:t>
      </w:r>
      <w:r w:rsidRPr="002F7A78">
        <w:rPr>
          <w:color w:val="000000"/>
          <w:sz w:val="28"/>
          <w:szCs w:val="28"/>
        </w:rPr>
        <w:t xml:space="preserve">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15" w:name="3j2qqm3" w:colFirst="0" w:colLast="0"/>
      <w:bookmarkEnd w:id="15"/>
      <w:r w:rsidRPr="002F7A78">
        <w:rPr>
          <w:color w:val="000000"/>
          <w:sz w:val="28"/>
          <w:szCs w:val="28"/>
        </w:rPr>
        <w:t xml:space="preserve">проведення в установленому порядку дослідно-експериментальної, пошукової роботи;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16" w:name="1y810tw" w:colFirst="0" w:colLast="0"/>
      <w:bookmarkEnd w:id="16"/>
      <w:r w:rsidRPr="002F7A78">
        <w:rPr>
          <w:color w:val="000000"/>
          <w:sz w:val="28"/>
          <w:szCs w:val="28"/>
        </w:rPr>
        <w:t xml:space="preserve">вибір педагогічно обґрунтованих форм, методів, засобів роботи </w:t>
      </w:r>
      <w:r w:rsidR="00B726A0" w:rsidRPr="002F7A78">
        <w:rPr>
          <w:color w:val="000000"/>
          <w:sz w:val="28"/>
          <w:szCs w:val="28"/>
        </w:rPr>
        <w:t>і</w:t>
      </w:r>
      <w:r w:rsidRPr="002F7A78">
        <w:rPr>
          <w:color w:val="000000"/>
          <w:sz w:val="28"/>
          <w:szCs w:val="28"/>
        </w:rPr>
        <w:t xml:space="preserve">з </w:t>
      </w:r>
      <w:r w:rsidR="00B726A0" w:rsidRPr="002F7A78">
        <w:rPr>
          <w:color w:val="000000"/>
          <w:sz w:val="28"/>
          <w:szCs w:val="28"/>
        </w:rPr>
        <w:t>здобувачами освіти</w:t>
      </w:r>
      <w:r w:rsidRPr="002F7A78">
        <w:rPr>
          <w:color w:val="000000"/>
          <w:sz w:val="28"/>
          <w:szCs w:val="28"/>
        </w:rPr>
        <w:t xml:space="preserve">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17" w:name="4i7ojhp" w:colFirst="0" w:colLast="0"/>
      <w:bookmarkEnd w:id="17"/>
      <w:r w:rsidRPr="002F7A78">
        <w:rPr>
          <w:color w:val="000000"/>
          <w:sz w:val="28"/>
          <w:szCs w:val="28"/>
        </w:rPr>
        <w:t xml:space="preserve">захист професійної честі, гідності відповідно до законодавства;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18" w:name="2xcytpi" w:colFirst="0" w:colLast="0"/>
      <w:bookmarkEnd w:id="18"/>
      <w:r w:rsidRPr="002F7A78">
        <w:rPr>
          <w:color w:val="000000"/>
          <w:sz w:val="28"/>
          <w:szCs w:val="28"/>
        </w:rPr>
        <w:t xml:space="preserve">соціальне та матеріальне заохочення за досягнення вагомих </w:t>
      </w:r>
      <w:r w:rsidRPr="002F7A78">
        <w:rPr>
          <w:color w:val="000000"/>
          <w:sz w:val="28"/>
          <w:szCs w:val="28"/>
        </w:rPr>
        <w:lastRenderedPageBreak/>
        <w:t xml:space="preserve">результатів </w:t>
      </w:r>
      <w:r w:rsidR="005F66C8" w:rsidRPr="002F7A78">
        <w:rPr>
          <w:color w:val="000000"/>
          <w:sz w:val="28"/>
          <w:szCs w:val="28"/>
        </w:rPr>
        <w:t>при</w:t>
      </w:r>
      <w:r w:rsidRPr="002F7A78">
        <w:rPr>
          <w:color w:val="000000"/>
          <w:sz w:val="28"/>
          <w:szCs w:val="28"/>
        </w:rPr>
        <w:t xml:space="preserve"> виконанні покладених на них завдань;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19" w:name="1ci93xb" w:colFirst="0" w:colLast="0"/>
      <w:bookmarkEnd w:id="19"/>
      <w:r w:rsidRPr="002F7A78">
        <w:rPr>
          <w:color w:val="000000"/>
          <w:sz w:val="28"/>
          <w:szCs w:val="28"/>
        </w:rPr>
        <w:t>об'єднання у професійні спілки, участь в інших об'єднаннях громадян, діяльність яких не заборонена законодавством.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Педагогічні працівники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B564EE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</w:t>
      </w:r>
      <w:bookmarkStart w:id="20" w:name="3whwml4" w:colFirst="0" w:colLast="0"/>
      <w:bookmarkEnd w:id="20"/>
      <w:r w:rsidRPr="002F7A78">
        <w:rPr>
          <w:color w:val="000000"/>
          <w:sz w:val="28"/>
          <w:szCs w:val="28"/>
          <w:highlight w:val="white"/>
        </w:rPr>
        <w:t xml:space="preserve">зобов'язані: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21" w:name="2bn6wsx" w:colFirst="0" w:colLast="0"/>
      <w:bookmarkEnd w:id="21"/>
      <w:r w:rsidRPr="002F7A78">
        <w:rPr>
          <w:color w:val="000000"/>
          <w:sz w:val="28"/>
          <w:szCs w:val="28"/>
        </w:rPr>
        <w:t>виконувати навчальні плани та програми;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22" w:name="qsh70q" w:colFirst="0" w:colLast="0"/>
      <w:bookmarkEnd w:id="22"/>
      <w:r w:rsidRPr="002F7A78">
        <w:rPr>
          <w:color w:val="000000"/>
          <w:sz w:val="28"/>
          <w:szCs w:val="28"/>
        </w:rPr>
        <w:t xml:space="preserve">надавати знання, формувати вміння і навички з різних напрямів загальної середньої та професійної освіти диференційовано, відповідно до індивідуальних можливостей, інтересів, нахилів, здібностей </w:t>
      </w:r>
      <w:r w:rsidR="00835D75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і громадян; 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23" w:name="3as4poj" w:colFirst="0" w:colLast="0"/>
      <w:bookmarkEnd w:id="23"/>
      <w:r w:rsidRPr="002F7A78">
        <w:rPr>
          <w:color w:val="000000"/>
          <w:sz w:val="28"/>
          <w:szCs w:val="28"/>
        </w:rPr>
        <w:t xml:space="preserve">сприяти розвиткові інтелектуальних і творчих здібностей, фізичних якостей </w:t>
      </w:r>
      <w:r w:rsidR="00835D75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і громадян відповідно до їх задатків та запиті</w:t>
      </w:r>
      <w:r w:rsidR="00835D75" w:rsidRPr="002F7A78">
        <w:rPr>
          <w:color w:val="000000"/>
          <w:sz w:val="28"/>
          <w:szCs w:val="28"/>
        </w:rPr>
        <w:t>в, а також збереженню здоров'я;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24" w:name="1pxezwc" w:colFirst="0" w:colLast="0"/>
      <w:bookmarkEnd w:id="24"/>
      <w:r w:rsidRPr="002F7A78">
        <w:rPr>
          <w:color w:val="000000"/>
          <w:sz w:val="28"/>
          <w:szCs w:val="28"/>
        </w:rPr>
        <w:t xml:space="preserve">визначати мету та конкретні завдання освіти </w:t>
      </w:r>
      <w:r w:rsidR="00835D75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і громадян, вибирати </w:t>
      </w:r>
      <w:r w:rsidR="00786A8D" w:rsidRPr="002F7A78">
        <w:rPr>
          <w:color w:val="000000"/>
          <w:sz w:val="28"/>
          <w:szCs w:val="28"/>
        </w:rPr>
        <w:t>адекватні засоби їх реалізації;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здійснювати педагогічний контроль за дотриманням </w:t>
      </w:r>
      <w:r w:rsidR="00835D75" w:rsidRPr="002F7A78">
        <w:rPr>
          <w:color w:val="000000"/>
          <w:sz w:val="28"/>
          <w:szCs w:val="28"/>
        </w:rPr>
        <w:t>здобувачами освіти</w:t>
      </w:r>
      <w:r w:rsidRPr="002F7A78">
        <w:rPr>
          <w:color w:val="000000"/>
          <w:sz w:val="28"/>
          <w:szCs w:val="28"/>
        </w:rPr>
        <w:t xml:space="preserve"> і громадянами морально-етичних норм поведінки, правил внутрішнього трудового розпорядку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B564EE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 xml:space="preserve">, вимог інших документів, що регламентують </w:t>
      </w:r>
      <w:r w:rsidR="00786A8D" w:rsidRPr="002F7A78">
        <w:rPr>
          <w:color w:val="000000"/>
          <w:sz w:val="28"/>
          <w:szCs w:val="28"/>
        </w:rPr>
        <w:t>організацію освітнього процесу;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25" w:name="49x2ik5" w:colFirst="0" w:colLast="0"/>
      <w:bookmarkEnd w:id="25"/>
      <w:r w:rsidRPr="002F7A78">
        <w:rPr>
          <w:color w:val="000000"/>
          <w:sz w:val="28"/>
          <w:szCs w:val="28"/>
        </w:rPr>
        <w:t xml:space="preserve">дотримуватися педагогічної етики, поважати гідність </w:t>
      </w:r>
      <w:r w:rsidR="00835D75" w:rsidRPr="002F7A78">
        <w:rPr>
          <w:color w:val="000000"/>
          <w:sz w:val="28"/>
          <w:szCs w:val="28"/>
        </w:rPr>
        <w:t>здобувача освіти</w:t>
      </w:r>
      <w:r w:rsidRPr="002F7A78">
        <w:rPr>
          <w:color w:val="000000"/>
          <w:sz w:val="28"/>
          <w:szCs w:val="28"/>
        </w:rPr>
        <w:t xml:space="preserve"> і громадянина, захищати його від будь-яких форм фізичного, психічного насильства, виховувати своєю діяльністю повагу до при</w:t>
      </w:r>
      <w:r w:rsidR="00786A8D" w:rsidRPr="002F7A78">
        <w:rPr>
          <w:color w:val="000000"/>
          <w:sz w:val="28"/>
          <w:szCs w:val="28"/>
        </w:rPr>
        <w:t>нципів загальнолюдської моралі;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26" w:name="2p2csry" w:colFirst="0" w:colLast="0"/>
      <w:bookmarkEnd w:id="26"/>
      <w:r w:rsidRPr="002F7A78">
        <w:rPr>
          <w:color w:val="000000"/>
          <w:sz w:val="28"/>
          <w:szCs w:val="28"/>
        </w:rPr>
        <w:t xml:space="preserve">берегти здоров'я </w:t>
      </w:r>
      <w:r w:rsidR="00835D75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і громадян, захищати їх інтереси, про</w:t>
      </w:r>
      <w:r w:rsidR="00786A8D" w:rsidRPr="002F7A78">
        <w:rPr>
          <w:color w:val="000000"/>
          <w:sz w:val="28"/>
          <w:szCs w:val="28"/>
        </w:rPr>
        <w:t>пагувати здоровий спосіб життя;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27" w:name="147n2zr" w:colFirst="0" w:colLast="0"/>
      <w:bookmarkEnd w:id="27"/>
      <w:r w:rsidRPr="002F7A78">
        <w:rPr>
          <w:color w:val="000000"/>
          <w:sz w:val="28"/>
          <w:szCs w:val="28"/>
        </w:rPr>
        <w:t>виховувати повагу до батьків, жінки, старших за віком, до народних традицій та звичаїв, духовних і кул</w:t>
      </w:r>
      <w:r w:rsidR="00786A8D" w:rsidRPr="002F7A78">
        <w:rPr>
          <w:color w:val="000000"/>
          <w:sz w:val="28"/>
          <w:szCs w:val="28"/>
        </w:rPr>
        <w:t>ьтурних надбань народу України;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28" w:name="3o7alnk" w:colFirst="0" w:colLast="0"/>
      <w:bookmarkEnd w:id="28"/>
      <w:r w:rsidRPr="002F7A78">
        <w:rPr>
          <w:color w:val="000000"/>
          <w:sz w:val="28"/>
          <w:szCs w:val="28"/>
        </w:rPr>
        <w:t>постійно підвищувати професійний рівень, педагогічну майстерність,</w:t>
      </w:r>
      <w:r w:rsidR="00786A8D" w:rsidRPr="002F7A78">
        <w:rPr>
          <w:color w:val="000000"/>
          <w:sz w:val="28"/>
          <w:szCs w:val="28"/>
        </w:rPr>
        <w:t xml:space="preserve"> загальну і політичну культуру;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29" w:name="23ckvvd" w:colFirst="0" w:colLast="0"/>
      <w:bookmarkEnd w:id="29"/>
      <w:r w:rsidRPr="002F7A78">
        <w:rPr>
          <w:color w:val="000000"/>
          <w:sz w:val="28"/>
          <w:szCs w:val="28"/>
        </w:rPr>
        <w:t>вести документацію, пов'язану з виконанням посадових обов'язкі</w:t>
      </w:r>
      <w:r w:rsidR="00786A8D" w:rsidRPr="002F7A78">
        <w:rPr>
          <w:color w:val="000000"/>
          <w:sz w:val="28"/>
          <w:szCs w:val="28"/>
        </w:rPr>
        <w:t>в (журнали, плани роботи тощо);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bookmarkStart w:id="30" w:name="ihv636" w:colFirst="0" w:colLast="0"/>
      <w:bookmarkEnd w:id="30"/>
      <w:r w:rsidRPr="002F7A78">
        <w:rPr>
          <w:color w:val="000000"/>
          <w:sz w:val="28"/>
          <w:szCs w:val="28"/>
        </w:rPr>
        <w:t>виховувати особистим прикладом і настановами повагу до державної символіки, при</w:t>
      </w:r>
      <w:r w:rsidR="00786A8D" w:rsidRPr="002F7A78">
        <w:rPr>
          <w:color w:val="000000"/>
          <w:sz w:val="28"/>
          <w:szCs w:val="28"/>
        </w:rPr>
        <w:t>нципів загальнолюдської моралі;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дотримуватися вимог Статуту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B564EE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>, виконувати правила внутрішнього ро</w:t>
      </w:r>
      <w:r w:rsidR="00786A8D" w:rsidRPr="002F7A78">
        <w:rPr>
          <w:color w:val="000000"/>
          <w:sz w:val="28"/>
          <w:szCs w:val="28"/>
        </w:rPr>
        <w:t>зпорядку та посадові обов'язки;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брати участь у роботі педагогічної ради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B564EE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="00786A8D"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виконувати накази і розпорядження керівника,</w:t>
      </w:r>
      <w:r w:rsidR="003176D1" w:rsidRPr="002F7A78">
        <w:rPr>
          <w:color w:val="000000"/>
          <w:sz w:val="28"/>
          <w:szCs w:val="28"/>
        </w:rPr>
        <w:t xml:space="preserve"> відповідних</w:t>
      </w:r>
      <w:r w:rsidRPr="002F7A78">
        <w:rPr>
          <w:color w:val="000000"/>
          <w:sz w:val="28"/>
          <w:szCs w:val="28"/>
        </w:rPr>
        <w:t xml:space="preserve"> органів управління.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Педагогічні працівники, керівники груп та інших творчих об'єднань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881116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працюють відповідно до розкладу за</w:t>
      </w:r>
      <w:r w:rsidR="0066572D" w:rsidRPr="002F7A78">
        <w:rPr>
          <w:color w:val="000000"/>
          <w:sz w:val="28"/>
          <w:szCs w:val="28"/>
          <w:highlight w:val="white"/>
        </w:rPr>
        <w:t>нять, затвердженого керівником.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Обсяг педагогічного навантаження в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881116" w:rsidRPr="002F7A78">
        <w:rPr>
          <w:sz w:val="28"/>
          <w:szCs w:val="28"/>
          <w:highlight w:val="white"/>
        </w:rPr>
        <w:t>ому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  <w:highlight w:val="white"/>
        </w:rPr>
        <w:t xml:space="preserve"> визначається керівником згідно із законодавством і затверджується </w:t>
      </w:r>
      <w:r w:rsidR="0066572D" w:rsidRPr="002F7A78">
        <w:rPr>
          <w:sz w:val="28"/>
          <w:szCs w:val="28"/>
          <w:highlight w:val="white"/>
        </w:rPr>
        <w:t xml:space="preserve">уповноваженим органом управління </w:t>
      </w:r>
      <w:r w:rsidR="003176D1" w:rsidRPr="002F7A78">
        <w:rPr>
          <w:sz w:val="28"/>
          <w:szCs w:val="28"/>
          <w:highlight w:val="white"/>
        </w:rPr>
        <w:t xml:space="preserve">сфери </w:t>
      </w:r>
      <w:r w:rsidR="0066572D" w:rsidRPr="002F7A78">
        <w:rPr>
          <w:sz w:val="28"/>
          <w:szCs w:val="28"/>
          <w:highlight w:val="white"/>
        </w:rPr>
        <w:t>освіт</w:t>
      </w:r>
      <w:r w:rsidR="003176D1" w:rsidRPr="002F7A78">
        <w:rPr>
          <w:sz w:val="28"/>
          <w:szCs w:val="28"/>
          <w:highlight w:val="white"/>
        </w:rPr>
        <w:t>и</w:t>
      </w:r>
      <w:r w:rsidRPr="002F7A78">
        <w:rPr>
          <w:sz w:val="28"/>
          <w:szCs w:val="28"/>
          <w:highlight w:val="white"/>
        </w:rPr>
        <w:t>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Не допускається відволікання педагогічних працівників від виконання </w:t>
      </w:r>
      <w:r w:rsidRPr="002F7A78">
        <w:rPr>
          <w:color w:val="000000"/>
          <w:sz w:val="28"/>
          <w:szCs w:val="28"/>
          <w:highlight w:val="white"/>
        </w:rPr>
        <w:t>професійних обов'язків, крім випадкі</w:t>
      </w:r>
      <w:r w:rsidR="00786A8D" w:rsidRPr="002F7A78">
        <w:rPr>
          <w:color w:val="000000"/>
          <w:sz w:val="28"/>
          <w:szCs w:val="28"/>
          <w:highlight w:val="white"/>
        </w:rPr>
        <w:t>в, передбачених законодавством.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lastRenderedPageBreak/>
        <w:t xml:space="preserve">Педагогічні працівники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382466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підлягають атестації, як правило, один раз на п'ять років відповідно до порядку, встановленого Мініст</w:t>
      </w:r>
      <w:r w:rsidR="00E653F6" w:rsidRPr="002F7A78">
        <w:rPr>
          <w:color w:val="000000"/>
          <w:sz w:val="28"/>
          <w:szCs w:val="28"/>
          <w:highlight w:val="white"/>
        </w:rPr>
        <w:t>ерством освіти і науки України.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Батьки </w:t>
      </w:r>
      <w:r w:rsidR="00B726A0" w:rsidRPr="002F7A78">
        <w:rPr>
          <w:color w:val="000000"/>
          <w:sz w:val="28"/>
          <w:szCs w:val="28"/>
          <w:highlight w:val="white"/>
        </w:rPr>
        <w:t>здобувачів освіти</w:t>
      </w:r>
      <w:r w:rsidRPr="002F7A78">
        <w:rPr>
          <w:color w:val="000000"/>
          <w:sz w:val="28"/>
          <w:szCs w:val="28"/>
          <w:highlight w:val="white"/>
        </w:rPr>
        <w:t xml:space="preserve"> та особи,</w:t>
      </w:r>
      <w:r w:rsidR="00E653F6" w:rsidRPr="002F7A78">
        <w:rPr>
          <w:color w:val="000000"/>
          <w:sz w:val="28"/>
          <w:szCs w:val="28"/>
          <w:highlight w:val="white"/>
        </w:rPr>
        <w:t xml:space="preserve"> які їх заміняють, мають право: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обирати і бути обраними до батьківського комітету;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звертатися до органів управління освіти, керівника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382466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 xml:space="preserve"> та органів громадського самоврядування </w:t>
      </w:r>
      <w:r w:rsidR="00E653F6" w:rsidRPr="002F7A78">
        <w:rPr>
          <w:color w:val="000000"/>
          <w:sz w:val="28"/>
          <w:szCs w:val="28"/>
        </w:rPr>
        <w:t>з питань навчання та виховання;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приймати рішення про участь дитини в інноваційній діяльності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382466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брати участь у заходах, спрямованих на поліпшення організації освітнього процесу та зміцнення матеріально-технічної бази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382466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="00786A8D"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захищати законні інтереси </w:t>
      </w:r>
      <w:r w:rsidR="00835D75" w:rsidRPr="002F7A78">
        <w:rPr>
          <w:color w:val="000000"/>
          <w:sz w:val="28"/>
          <w:szCs w:val="28"/>
        </w:rPr>
        <w:t>здобувачів освіти</w:t>
      </w:r>
      <w:r w:rsidRPr="002F7A78">
        <w:rPr>
          <w:color w:val="000000"/>
          <w:sz w:val="28"/>
          <w:szCs w:val="28"/>
        </w:rPr>
        <w:t xml:space="preserve"> і громадян в органах громадського самоврядування </w:t>
      </w:r>
      <w:proofErr w:type="spellStart"/>
      <w:r w:rsidR="00786A8D" w:rsidRPr="002F7A78">
        <w:rPr>
          <w:sz w:val="28"/>
          <w:szCs w:val="28"/>
          <w:highlight w:val="white"/>
        </w:rPr>
        <w:t>Сєвєродонецьк</w:t>
      </w:r>
      <w:r w:rsidR="003D106D" w:rsidRPr="002F7A78">
        <w:rPr>
          <w:sz w:val="28"/>
          <w:szCs w:val="28"/>
          <w:highlight w:val="white"/>
        </w:rPr>
        <w:t>ого</w:t>
      </w:r>
      <w:proofErr w:type="spellEnd"/>
      <w:r w:rsidR="00786A8D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</w:rPr>
        <w:t xml:space="preserve"> та у відповід</w:t>
      </w:r>
      <w:r w:rsidR="00786A8D" w:rsidRPr="002F7A78">
        <w:rPr>
          <w:color w:val="000000"/>
          <w:sz w:val="28"/>
          <w:szCs w:val="28"/>
        </w:rPr>
        <w:t>них державних, судових органах.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>Призначення на посаду та звільнення з посади заступників керівника, педагогічних та технічних працівник</w:t>
      </w:r>
      <w:r w:rsidR="00835D75" w:rsidRPr="002F7A78">
        <w:rPr>
          <w:color w:val="000000"/>
          <w:sz w:val="28"/>
          <w:szCs w:val="28"/>
          <w:highlight w:val="white"/>
        </w:rPr>
        <w:t xml:space="preserve">ів здійснюється директором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3D106D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>.</w:t>
      </w:r>
    </w:p>
    <w:p w:rsidR="004432E0" w:rsidRPr="002F7A78" w:rsidRDefault="004432E0" w:rsidP="00462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4432E0" w:rsidRPr="002F7A78" w:rsidRDefault="004432E0" w:rsidP="00462C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sz w:val="28"/>
          <w:szCs w:val="28"/>
        </w:rPr>
      </w:pPr>
      <w:r w:rsidRPr="002F7A78">
        <w:rPr>
          <w:b/>
          <w:sz w:val="28"/>
          <w:szCs w:val="28"/>
          <w:lang w:val="ru-RU"/>
        </w:rPr>
        <w:t xml:space="preserve"> </w:t>
      </w:r>
      <w:r w:rsidRPr="002F7A78">
        <w:rPr>
          <w:b/>
          <w:sz w:val="28"/>
          <w:szCs w:val="28"/>
        </w:rPr>
        <w:t xml:space="preserve">УПРАВЛІННЯ </w:t>
      </w:r>
      <w:r w:rsidRPr="002F7A78">
        <w:rPr>
          <w:b/>
          <w:sz w:val="28"/>
          <w:szCs w:val="28"/>
          <w:highlight w:val="white"/>
        </w:rPr>
        <w:t xml:space="preserve">ЗАКЛАДОМ </w:t>
      </w:r>
    </w:p>
    <w:p w:rsidR="00C13A7B" w:rsidRPr="002F7A78" w:rsidRDefault="00C13A7B" w:rsidP="00462C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Управління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Сєвєродонецьки</w:t>
      </w:r>
      <w:r w:rsidR="003D106D" w:rsidRPr="002F7A78">
        <w:rPr>
          <w:sz w:val="28"/>
          <w:szCs w:val="28"/>
          <w:highlight w:val="white"/>
        </w:rPr>
        <w:t>м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  <w:highlight w:val="white"/>
        </w:rPr>
        <w:t xml:space="preserve"> в межах повноважень, визначених законами та установчими документами, здійснюють </w:t>
      </w:r>
      <w:r w:rsidR="00BA6BDE" w:rsidRPr="002F7A78">
        <w:rPr>
          <w:sz w:val="28"/>
          <w:szCs w:val="28"/>
          <w:highlight w:val="white"/>
        </w:rPr>
        <w:t>Власник</w:t>
      </w:r>
      <w:r w:rsidRPr="002F7A78">
        <w:rPr>
          <w:sz w:val="28"/>
          <w:szCs w:val="28"/>
          <w:highlight w:val="white"/>
        </w:rPr>
        <w:t xml:space="preserve">, </w:t>
      </w:r>
      <w:r w:rsidR="00C8765B" w:rsidRPr="002F7A78">
        <w:rPr>
          <w:sz w:val="28"/>
          <w:szCs w:val="28"/>
          <w:highlight w:val="white"/>
        </w:rPr>
        <w:t>Управління</w:t>
      </w:r>
      <w:r w:rsidR="00143C95" w:rsidRPr="002F7A78">
        <w:rPr>
          <w:sz w:val="28"/>
          <w:szCs w:val="28"/>
          <w:highlight w:val="white"/>
        </w:rPr>
        <w:t xml:space="preserve"> освіти </w:t>
      </w:r>
      <w:r w:rsidR="00C8765B" w:rsidRPr="002F7A78">
        <w:rPr>
          <w:sz w:val="28"/>
          <w:szCs w:val="28"/>
          <w:highlight w:val="white"/>
        </w:rPr>
        <w:t>Сєвєродонецької міської в</w:t>
      </w:r>
      <w:r w:rsidR="00143C95" w:rsidRPr="002F7A78">
        <w:rPr>
          <w:sz w:val="28"/>
          <w:szCs w:val="28"/>
          <w:highlight w:val="white"/>
        </w:rPr>
        <w:t xml:space="preserve">ійськово-цивільної адміністрації </w:t>
      </w:r>
      <w:proofErr w:type="spellStart"/>
      <w:r w:rsidR="00143C95" w:rsidRPr="002F7A78">
        <w:rPr>
          <w:sz w:val="28"/>
          <w:szCs w:val="28"/>
          <w:highlight w:val="white"/>
        </w:rPr>
        <w:t>Сєвєродонецьк</w:t>
      </w:r>
      <w:r w:rsidR="00C8765B" w:rsidRPr="002F7A78">
        <w:rPr>
          <w:sz w:val="28"/>
          <w:szCs w:val="28"/>
          <w:highlight w:val="white"/>
        </w:rPr>
        <w:t>ого</w:t>
      </w:r>
      <w:proofErr w:type="spellEnd"/>
      <w:r w:rsidR="00C8765B" w:rsidRPr="002F7A78">
        <w:rPr>
          <w:sz w:val="28"/>
          <w:szCs w:val="28"/>
          <w:highlight w:val="white"/>
        </w:rPr>
        <w:t xml:space="preserve"> району</w:t>
      </w:r>
      <w:r w:rsidR="00143C95" w:rsidRPr="002F7A78">
        <w:rPr>
          <w:sz w:val="28"/>
          <w:szCs w:val="28"/>
          <w:highlight w:val="white"/>
        </w:rPr>
        <w:t xml:space="preserve"> Луганської області, Фонд комунального майна </w:t>
      </w:r>
      <w:r w:rsidR="00C8765B" w:rsidRPr="002F7A78">
        <w:rPr>
          <w:sz w:val="28"/>
          <w:szCs w:val="28"/>
        </w:rPr>
        <w:t>Сєвєродонецької міської в</w:t>
      </w:r>
      <w:r w:rsidR="00D41683" w:rsidRPr="002F7A78">
        <w:rPr>
          <w:sz w:val="28"/>
          <w:szCs w:val="28"/>
        </w:rPr>
        <w:t xml:space="preserve">ійськово-цивільної адміністрації </w:t>
      </w:r>
      <w:proofErr w:type="spellStart"/>
      <w:r w:rsidR="00143C95" w:rsidRPr="002F7A78">
        <w:rPr>
          <w:sz w:val="28"/>
          <w:szCs w:val="28"/>
        </w:rPr>
        <w:t>Сєвєродонецьк</w:t>
      </w:r>
      <w:r w:rsidR="00C8765B" w:rsidRPr="002F7A78">
        <w:rPr>
          <w:sz w:val="28"/>
          <w:szCs w:val="28"/>
        </w:rPr>
        <w:t>ого</w:t>
      </w:r>
      <w:proofErr w:type="spellEnd"/>
      <w:r w:rsidR="00C8765B" w:rsidRPr="002F7A78">
        <w:rPr>
          <w:sz w:val="28"/>
          <w:szCs w:val="28"/>
        </w:rPr>
        <w:t xml:space="preserve"> району</w:t>
      </w:r>
      <w:r w:rsidR="00143C95" w:rsidRPr="002F7A78">
        <w:rPr>
          <w:sz w:val="28"/>
          <w:szCs w:val="28"/>
        </w:rPr>
        <w:t xml:space="preserve"> Луганської області</w:t>
      </w:r>
      <w:r w:rsidR="0057121D" w:rsidRPr="002F7A78">
        <w:rPr>
          <w:sz w:val="28"/>
          <w:szCs w:val="28"/>
        </w:rPr>
        <w:t xml:space="preserve"> в межах повноважень, </w:t>
      </w:r>
      <w:r w:rsidR="00C8765B" w:rsidRPr="002F7A78">
        <w:rPr>
          <w:sz w:val="28"/>
          <w:szCs w:val="28"/>
        </w:rPr>
        <w:t>директор МРЦ</w:t>
      </w:r>
      <w:r w:rsidR="0057121D" w:rsidRPr="002F7A78">
        <w:rPr>
          <w:sz w:val="28"/>
          <w:szCs w:val="28"/>
        </w:rPr>
        <w:t>.</w:t>
      </w:r>
    </w:p>
    <w:p w:rsidR="000E42E9" w:rsidRPr="002F7A78" w:rsidRDefault="00BA6BDE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>Власник</w:t>
      </w:r>
      <w:r w:rsidR="000E42E9" w:rsidRPr="002F7A78">
        <w:rPr>
          <w:color w:val="000000"/>
          <w:sz w:val="28"/>
          <w:szCs w:val="28"/>
          <w:highlight w:val="white"/>
        </w:rPr>
        <w:t>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приймає </w:t>
      </w:r>
      <w:r w:rsidR="001E2DEE" w:rsidRPr="002F7A78">
        <w:rPr>
          <w:color w:val="000000"/>
          <w:sz w:val="28"/>
          <w:szCs w:val="28"/>
        </w:rPr>
        <w:t xml:space="preserve">рішення про </w:t>
      </w:r>
      <w:r w:rsidR="0057121D" w:rsidRPr="002F7A78">
        <w:rPr>
          <w:color w:val="000000"/>
          <w:sz w:val="28"/>
          <w:szCs w:val="28"/>
        </w:rPr>
        <w:t>припинення</w:t>
      </w:r>
      <w:r w:rsidR="001E2DEE" w:rsidRPr="002F7A78">
        <w:rPr>
          <w:color w:val="000000"/>
          <w:sz w:val="28"/>
          <w:szCs w:val="28"/>
        </w:rPr>
        <w:t xml:space="preserve">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57121D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="001E2DEE" w:rsidRPr="002F7A78">
        <w:rPr>
          <w:color w:val="000000"/>
          <w:sz w:val="28"/>
          <w:szCs w:val="28"/>
        </w:rPr>
        <w:t>;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вносить зміни до установчих документів та</w:t>
      </w:r>
      <w:r w:rsidR="001E2DEE" w:rsidRPr="002F7A78">
        <w:rPr>
          <w:color w:val="000000"/>
          <w:sz w:val="28"/>
          <w:szCs w:val="28"/>
        </w:rPr>
        <w:t xml:space="preserve"> затверджує їх у новій редакції</w:t>
      </w:r>
      <w:r w:rsidR="00732B7D" w:rsidRPr="002F7A78">
        <w:rPr>
          <w:color w:val="000000"/>
          <w:sz w:val="28"/>
          <w:szCs w:val="28"/>
        </w:rPr>
        <w:t xml:space="preserve"> у встановленому порядку</w:t>
      </w:r>
      <w:r w:rsidR="00884F02" w:rsidRPr="002F7A78">
        <w:rPr>
          <w:color w:val="000000"/>
          <w:sz w:val="28"/>
          <w:szCs w:val="28"/>
        </w:rPr>
        <w:t>;</w:t>
      </w:r>
    </w:p>
    <w:p w:rsidR="00884F02" w:rsidRPr="002F7A78" w:rsidRDefault="00884F02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має інші повноваження, визначенні чинним законодавством.</w:t>
      </w:r>
    </w:p>
    <w:p w:rsidR="00D9757C" w:rsidRPr="002F7A78" w:rsidRDefault="00C8765B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</w:rPr>
        <w:t xml:space="preserve">Управління </w:t>
      </w:r>
      <w:r w:rsidR="00732B7D" w:rsidRPr="002F7A78">
        <w:rPr>
          <w:sz w:val="28"/>
          <w:szCs w:val="28"/>
        </w:rPr>
        <w:t xml:space="preserve">освіти </w:t>
      </w:r>
      <w:r w:rsidRPr="002F7A78">
        <w:rPr>
          <w:sz w:val="28"/>
          <w:szCs w:val="28"/>
        </w:rPr>
        <w:t>Сєвєродонецької міської в</w:t>
      </w:r>
      <w:r w:rsidR="00732B7D" w:rsidRPr="002F7A78">
        <w:rPr>
          <w:sz w:val="28"/>
          <w:szCs w:val="28"/>
        </w:rPr>
        <w:t xml:space="preserve">ійськово-цивільної адміністрації </w:t>
      </w:r>
      <w:proofErr w:type="spellStart"/>
      <w:r w:rsidR="00732B7D" w:rsidRPr="002F7A78">
        <w:rPr>
          <w:sz w:val="28"/>
          <w:szCs w:val="28"/>
        </w:rPr>
        <w:t>Сєвєродонецьк</w:t>
      </w:r>
      <w:r w:rsidRPr="002F7A78">
        <w:rPr>
          <w:sz w:val="28"/>
          <w:szCs w:val="28"/>
        </w:rPr>
        <w:t>ого</w:t>
      </w:r>
      <w:proofErr w:type="spellEnd"/>
      <w:r w:rsidRPr="002F7A78">
        <w:rPr>
          <w:sz w:val="28"/>
          <w:szCs w:val="28"/>
        </w:rPr>
        <w:t xml:space="preserve"> району</w:t>
      </w:r>
      <w:r w:rsidR="00732B7D" w:rsidRPr="002F7A78">
        <w:rPr>
          <w:sz w:val="28"/>
          <w:szCs w:val="28"/>
        </w:rPr>
        <w:t xml:space="preserve"> Луганської області</w:t>
      </w:r>
      <w:r w:rsidR="00C377AF" w:rsidRPr="002F7A78">
        <w:rPr>
          <w:sz w:val="28"/>
          <w:szCs w:val="28"/>
          <w:highlight w:val="white"/>
        </w:rPr>
        <w:t>:</w:t>
      </w:r>
    </w:p>
    <w:p w:rsidR="00D9757C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призначає на посаду та звільняє</w:t>
      </w:r>
      <w:r w:rsidR="001E2DEE" w:rsidRPr="002F7A78">
        <w:rPr>
          <w:sz w:val="28"/>
          <w:szCs w:val="28"/>
        </w:rPr>
        <w:t xml:space="preserve"> з посади </w:t>
      </w:r>
      <w:r w:rsidR="00C8765B" w:rsidRPr="002F7A78">
        <w:rPr>
          <w:sz w:val="28"/>
          <w:szCs w:val="28"/>
        </w:rPr>
        <w:t xml:space="preserve">директора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5F78FB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="004E60BA" w:rsidRPr="002F7A78">
        <w:rPr>
          <w:sz w:val="28"/>
          <w:szCs w:val="28"/>
        </w:rPr>
        <w:t xml:space="preserve"> у встановленому порядку</w:t>
      </w:r>
      <w:r w:rsidR="001E2DEE" w:rsidRPr="002F7A78">
        <w:rPr>
          <w:sz w:val="28"/>
          <w:szCs w:val="28"/>
        </w:rPr>
        <w:t>;</w:t>
      </w:r>
    </w:p>
    <w:p w:rsidR="00C06F25" w:rsidRPr="002F7A78" w:rsidRDefault="000E42E9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>затверджу</w:t>
      </w:r>
      <w:r w:rsidR="00835D75" w:rsidRPr="002F7A78">
        <w:rPr>
          <w:sz w:val="28"/>
          <w:szCs w:val="28"/>
        </w:rPr>
        <w:t xml:space="preserve">є та змінює графік роботи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5F78FB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="00D41683" w:rsidRPr="002F7A78">
        <w:rPr>
          <w:sz w:val="28"/>
          <w:szCs w:val="28"/>
        </w:rPr>
        <w:t>;</w:t>
      </w:r>
    </w:p>
    <w:p w:rsidR="00C06F25" w:rsidRPr="002F7A78" w:rsidRDefault="00C06F25" w:rsidP="00462CA5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contextualSpacing w:val="0"/>
        <w:jc w:val="both"/>
        <w:rPr>
          <w:sz w:val="28"/>
          <w:szCs w:val="28"/>
        </w:rPr>
      </w:pPr>
      <w:r w:rsidRPr="002F7A78">
        <w:rPr>
          <w:sz w:val="28"/>
          <w:szCs w:val="28"/>
        </w:rPr>
        <w:t xml:space="preserve">затверджує штатний розпис </w:t>
      </w:r>
      <w:proofErr w:type="spellStart"/>
      <w:r w:rsidRPr="002F7A78">
        <w:rPr>
          <w:sz w:val="28"/>
          <w:szCs w:val="28"/>
        </w:rPr>
        <w:t>Сєвєродонецьк</w:t>
      </w:r>
      <w:r w:rsidR="005F78FB" w:rsidRPr="002F7A78">
        <w:rPr>
          <w:sz w:val="28"/>
          <w:szCs w:val="28"/>
        </w:rPr>
        <w:t>ого</w:t>
      </w:r>
      <w:proofErr w:type="spellEnd"/>
      <w:r w:rsidRPr="002F7A78">
        <w:rPr>
          <w:sz w:val="28"/>
          <w:szCs w:val="28"/>
        </w:rPr>
        <w:t xml:space="preserve"> МРЦ.</w:t>
      </w:r>
    </w:p>
    <w:p w:rsidR="005650A7" w:rsidRPr="002F7A78" w:rsidRDefault="000E42E9" w:rsidP="005650A7">
      <w:pPr>
        <w:pStyle w:val="a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 xml:space="preserve">Безпосереднє управління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577D4F" w:rsidRPr="002F7A78">
        <w:rPr>
          <w:sz w:val="28"/>
          <w:szCs w:val="28"/>
          <w:highlight w:val="white"/>
        </w:rPr>
        <w:t>им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Pr="002F7A78">
        <w:rPr>
          <w:sz w:val="28"/>
          <w:szCs w:val="28"/>
          <w:highlight w:val="white"/>
        </w:rPr>
        <w:t xml:space="preserve"> здійснює його керівник</w:t>
      </w:r>
      <w:r w:rsidR="003B6119" w:rsidRPr="002F7A78">
        <w:rPr>
          <w:sz w:val="28"/>
          <w:szCs w:val="28"/>
          <w:highlight w:val="white"/>
        </w:rPr>
        <w:t>,</w:t>
      </w:r>
      <w:r w:rsidR="003B6119" w:rsidRPr="002F7A78">
        <w:rPr>
          <w:sz w:val="28"/>
          <w:szCs w:val="28"/>
        </w:rPr>
        <w:t xml:space="preserve"> який здійснює наступні повноваження:</w:t>
      </w:r>
      <w:r w:rsidR="00E63501" w:rsidRPr="002F7A78">
        <w:rPr>
          <w:sz w:val="28"/>
          <w:szCs w:val="28"/>
        </w:rPr>
        <w:t xml:space="preserve"> </w:t>
      </w:r>
    </w:p>
    <w:p w:rsidR="00577D4F" w:rsidRPr="002F7A78" w:rsidRDefault="00E028BF" w:rsidP="005650A7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</w:rPr>
        <w:t>має право від свого імені укладати договори в порядку, визначеному чинним законодавством та цим Статутом, набувати майнових та немайнових прав, нести обов’язки, бути позивачем і відповідачем у суд</w:t>
      </w:r>
      <w:r w:rsidR="00E63501" w:rsidRPr="002F7A78">
        <w:rPr>
          <w:sz w:val="28"/>
          <w:szCs w:val="28"/>
        </w:rPr>
        <w:t>ових інстанціях</w:t>
      </w:r>
      <w:r w:rsidRPr="002F7A78">
        <w:rPr>
          <w:sz w:val="28"/>
          <w:szCs w:val="28"/>
        </w:rPr>
        <w:t>, здійснює міжнародні зв’язки згідно з чинним законодавством України</w:t>
      </w:r>
      <w:r w:rsidR="005650A7" w:rsidRPr="002F7A78">
        <w:rPr>
          <w:sz w:val="28"/>
          <w:szCs w:val="28"/>
        </w:rPr>
        <w:t>;</w:t>
      </w:r>
    </w:p>
    <w:p w:rsidR="00F4187F" w:rsidRPr="002F7A78" w:rsidRDefault="00582E2C" w:rsidP="005650A7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організ</w:t>
      </w:r>
      <w:r w:rsidR="00EB5315" w:rsidRPr="002F7A78">
        <w:rPr>
          <w:color w:val="000000"/>
          <w:sz w:val="28"/>
          <w:szCs w:val="28"/>
          <w:lang w:val="uk-UA"/>
        </w:rPr>
        <w:t>овує</w:t>
      </w:r>
      <w:r w:rsidRPr="002F7A78">
        <w:rPr>
          <w:color w:val="000000"/>
          <w:sz w:val="28"/>
          <w:szCs w:val="28"/>
          <w:lang w:val="uk-UA"/>
        </w:rPr>
        <w:t xml:space="preserve"> освітн</w:t>
      </w:r>
      <w:r w:rsidR="00EB5315" w:rsidRPr="002F7A78">
        <w:rPr>
          <w:color w:val="000000"/>
          <w:sz w:val="28"/>
          <w:szCs w:val="28"/>
          <w:lang w:val="uk-UA"/>
        </w:rPr>
        <w:t>ю</w:t>
      </w:r>
      <w:r w:rsidRPr="002F7A78">
        <w:rPr>
          <w:color w:val="000000"/>
          <w:sz w:val="28"/>
          <w:szCs w:val="28"/>
          <w:lang w:val="uk-UA"/>
        </w:rPr>
        <w:t xml:space="preserve"> робот</w:t>
      </w:r>
      <w:r w:rsidR="00EB5315" w:rsidRPr="002F7A78">
        <w:rPr>
          <w:color w:val="000000"/>
          <w:sz w:val="28"/>
          <w:szCs w:val="28"/>
          <w:lang w:val="uk-UA"/>
        </w:rPr>
        <w:t>у</w:t>
      </w:r>
      <w:r w:rsidRPr="002F7A78">
        <w:rPr>
          <w:color w:val="000000"/>
          <w:sz w:val="28"/>
          <w:szCs w:val="28"/>
          <w:lang w:val="uk-UA"/>
        </w:rPr>
        <w:t xml:space="preserve"> закладу</w:t>
      </w:r>
      <w:bookmarkStart w:id="31" w:name="_Hlk51061139"/>
      <w:r w:rsidRPr="002F7A78">
        <w:rPr>
          <w:color w:val="000000"/>
          <w:sz w:val="28"/>
          <w:szCs w:val="28"/>
          <w:lang w:val="uk-UA"/>
        </w:rPr>
        <w:t>;</w:t>
      </w:r>
      <w:bookmarkEnd w:id="31"/>
    </w:p>
    <w:p w:rsidR="00F4187F" w:rsidRPr="002F7A78" w:rsidRDefault="00582E2C" w:rsidP="005650A7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lastRenderedPageBreak/>
        <w:t>забезпеч</w:t>
      </w:r>
      <w:r w:rsidR="00EB5315" w:rsidRPr="002F7A78">
        <w:rPr>
          <w:color w:val="000000"/>
          <w:sz w:val="28"/>
          <w:szCs w:val="28"/>
          <w:lang w:val="uk-UA"/>
        </w:rPr>
        <w:t>ує</w:t>
      </w:r>
      <w:r w:rsidRPr="002F7A78">
        <w:rPr>
          <w:color w:val="000000"/>
          <w:sz w:val="28"/>
          <w:szCs w:val="28"/>
          <w:lang w:val="uk-UA"/>
        </w:rPr>
        <w:t xml:space="preserve"> адміністративно-господарськ</w:t>
      </w:r>
      <w:r w:rsidR="00EB5315" w:rsidRPr="002F7A78">
        <w:rPr>
          <w:color w:val="000000"/>
          <w:sz w:val="28"/>
          <w:szCs w:val="28"/>
          <w:lang w:val="uk-UA"/>
        </w:rPr>
        <w:t>у</w:t>
      </w:r>
      <w:r w:rsidRPr="002F7A78">
        <w:rPr>
          <w:color w:val="000000"/>
          <w:sz w:val="28"/>
          <w:szCs w:val="28"/>
          <w:lang w:val="uk-UA"/>
        </w:rPr>
        <w:t xml:space="preserve"> (виробнич</w:t>
      </w:r>
      <w:r w:rsidR="00EB5315" w:rsidRPr="002F7A78">
        <w:rPr>
          <w:color w:val="000000"/>
          <w:sz w:val="28"/>
          <w:szCs w:val="28"/>
          <w:lang w:val="uk-UA"/>
        </w:rPr>
        <w:t>у</w:t>
      </w:r>
      <w:r w:rsidRPr="002F7A78">
        <w:rPr>
          <w:color w:val="000000"/>
          <w:sz w:val="28"/>
          <w:szCs w:val="28"/>
          <w:lang w:val="uk-UA"/>
        </w:rPr>
        <w:t>) робот</w:t>
      </w:r>
      <w:r w:rsidR="00EB5315" w:rsidRPr="002F7A78">
        <w:rPr>
          <w:color w:val="000000"/>
          <w:sz w:val="28"/>
          <w:szCs w:val="28"/>
          <w:lang w:val="uk-UA"/>
        </w:rPr>
        <w:t>у</w:t>
      </w:r>
      <w:r w:rsidRPr="002F7A78">
        <w:rPr>
          <w:color w:val="000000"/>
          <w:sz w:val="28"/>
          <w:szCs w:val="28"/>
          <w:lang w:val="uk-UA"/>
        </w:rPr>
        <w:t xml:space="preserve"> закладу;</w:t>
      </w:r>
    </w:p>
    <w:p w:rsidR="00F4187F" w:rsidRPr="002F7A78" w:rsidRDefault="00582E2C" w:rsidP="005650A7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створ</w:t>
      </w:r>
      <w:r w:rsidR="00EB5315" w:rsidRPr="002F7A78">
        <w:rPr>
          <w:color w:val="000000"/>
          <w:sz w:val="28"/>
          <w:szCs w:val="28"/>
          <w:lang w:val="uk-UA"/>
        </w:rPr>
        <w:t>ює</w:t>
      </w:r>
      <w:r w:rsidRPr="002F7A78">
        <w:rPr>
          <w:color w:val="000000"/>
          <w:sz w:val="28"/>
          <w:szCs w:val="28"/>
          <w:lang w:val="uk-UA"/>
        </w:rPr>
        <w:t xml:space="preserve"> режим дотримання норм і правил охорони праці, цивільного захисту, безпеки життєдіяльності в закладі згідно з чинним законодавством;</w:t>
      </w:r>
    </w:p>
    <w:p w:rsidR="00F4187F" w:rsidRPr="002F7A78" w:rsidRDefault="00582E2C" w:rsidP="005650A7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здійснює загальне керівництво всіма напрямами діяльності закладу у відповідності з його</w:t>
      </w:r>
      <w:r w:rsidR="00773AFA" w:rsidRPr="002F7A78">
        <w:rPr>
          <w:color w:val="000000"/>
          <w:sz w:val="28"/>
          <w:szCs w:val="28"/>
          <w:lang w:val="uk-UA"/>
        </w:rPr>
        <w:t xml:space="preserve"> С</w:t>
      </w:r>
      <w:r w:rsidRPr="002F7A78">
        <w:rPr>
          <w:color w:val="000000"/>
          <w:sz w:val="28"/>
          <w:szCs w:val="28"/>
          <w:lang w:val="uk-UA"/>
        </w:rPr>
        <w:t xml:space="preserve">татутом і законодавством </w:t>
      </w:r>
      <w:r w:rsidR="00773AFA" w:rsidRPr="002F7A78">
        <w:rPr>
          <w:color w:val="000000"/>
          <w:sz w:val="28"/>
          <w:szCs w:val="28"/>
          <w:lang w:val="uk-UA"/>
        </w:rPr>
        <w:t>України;</w:t>
      </w:r>
    </w:p>
    <w:p w:rsidR="00773AFA" w:rsidRPr="002F7A78" w:rsidRDefault="00582E2C" w:rsidP="005650A7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організує та контролює ведення ділової документації у закладі згідно з чинними нормотворчими актами</w:t>
      </w:r>
      <w:r w:rsidR="00773AFA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5650A7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спільно з радою закладу визначає стратегію, мету і завдання розвитку закладу, приймає рішення про програмне планування її роботи</w:t>
      </w:r>
      <w:r w:rsidR="00773AFA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5650A7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 xml:space="preserve">здійснює розробку, затвердження і впровадження програм розвитку закладу, освітніх програм, навчальних планів, курсів, дисциплін, </w:t>
      </w:r>
      <w:r w:rsidR="003A350D" w:rsidRPr="002F7A78">
        <w:rPr>
          <w:color w:val="000000"/>
          <w:sz w:val="28"/>
          <w:szCs w:val="28"/>
          <w:lang w:val="uk-UA"/>
        </w:rPr>
        <w:t>С</w:t>
      </w:r>
      <w:r w:rsidRPr="002F7A78">
        <w:rPr>
          <w:color w:val="000000"/>
          <w:sz w:val="28"/>
          <w:szCs w:val="28"/>
          <w:lang w:val="uk-UA"/>
        </w:rPr>
        <w:t>татуту і правил внутрішнього розпорядку закладу та інших локальних нормативних актів і навчально-методичних документів</w:t>
      </w:r>
      <w:r w:rsidR="00773AFA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5650A7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забезпечує державну реєстрацію закладу, ліцензування освітньої діяльності, державну атестацію та (або) акредитацію закладу</w:t>
      </w:r>
      <w:r w:rsidR="00773AFA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 xml:space="preserve">визначає структуру управління закладу, штатний розпис, що затверджується у визначеному чинним законодавством та цим </w:t>
      </w:r>
      <w:r w:rsidR="00773AFA" w:rsidRPr="002F7A78">
        <w:rPr>
          <w:color w:val="000000"/>
          <w:sz w:val="28"/>
          <w:szCs w:val="28"/>
          <w:lang w:val="uk-UA"/>
        </w:rPr>
        <w:t>С</w:t>
      </w:r>
      <w:r w:rsidRPr="002F7A78">
        <w:rPr>
          <w:color w:val="000000"/>
          <w:sz w:val="28"/>
          <w:szCs w:val="28"/>
          <w:lang w:val="uk-UA"/>
        </w:rPr>
        <w:t>татутом порядку;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вирішує наукові, навчально-методичні, адміністративні, фінансові, господарські та інші питання, що виникають у процесі діяльності закладу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планує, координує і контролює роботу</w:t>
      </w:r>
      <w:r w:rsidR="00094DE2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педагогічних та інших працівників закладу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здійснює якісний підбір, прийом на роботу і ефективний розподіл та розстановку кадрів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визначає посадові обов’язки працівників, створює умови для підвищення їхньої професійної майстерності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встановлює посадові оклади працівників закладу в межах власних фінансових засобів з урахуванням обмежень, визначених державними і місцевими нормативами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встановлює надбавки і доплати до ставок і посадових окладів працівників закладу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визначає спільно з органом громадського самоврядування закладу порядок і розмір преміювання працівників закладу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заохочує і стимулює творчу ініціативу працівників, підтримує сприятливий морально-психологічний клімат у колективі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організовує в установленому порядку роботу з призначення допомоги з державного соціального забезпечення та пенсії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організовує освітній процес. затверджує розклад занять учнів, графік роботи і педагогічне навантаження</w:t>
      </w:r>
      <w:r w:rsidR="00094DE2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працівників закладу, тарифікаційні списки і графіки відпусток</w:t>
      </w:r>
      <w:r w:rsidR="00094DE2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формує контингент учнів у межах визначеної ліцензією квоти, забезпечує соціальний захист прав учнів</w:t>
      </w:r>
      <w:r w:rsidR="00F542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організовує</w:t>
      </w:r>
      <w:r w:rsidR="00F54263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і вдосконалює методичне забезпечення</w:t>
      </w:r>
      <w:r w:rsidR="00F54263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освітнього процесу, сприяє діяльності вчительських (педагогічних) товариств і організацій, методичний об’єднань</w:t>
      </w:r>
      <w:r w:rsidR="00F542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lastRenderedPageBreak/>
        <w:t>керує діяльністю педагогічної ради закладу</w:t>
      </w:r>
      <w:r w:rsidR="00F542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координує в закладі діяльність громадських (у тому числі дитячих і молодіжних) організацій (об’єднань)</w:t>
      </w:r>
      <w:r w:rsidR="00F542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забезпечує виконання колективного договору, створює необхідні умови для нормальної роботи громадського самоврядування, профспілкової організації (організацій)</w:t>
      </w:r>
      <w:r w:rsidR="00F542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 xml:space="preserve">забезпечує раціональне використання бюджетних асигнувань, а також коштів, які надходять з інших джерел; надає </w:t>
      </w:r>
      <w:r w:rsidR="007B6D5D">
        <w:rPr>
          <w:color w:val="000000"/>
          <w:sz w:val="28"/>
          <w:szCs w:val="28"/>
          <w:lang w:val="uk-UA"/>
        </w:rPr>
        <w:t>Влас</w:t>
      </w:r>
      <w:r w:rsidRPr="002F7A78">
        <w:rPr>
          <w:color w:val="000000"/>
          <w:sz w:val="28"/>
          <w:szCs w:val="28"/>
          <w:lang w:val="uk-UA"/>
        </w:rPr>
        <w:t>нику та громадськості щорічний звіт про надходження і витрати фінансових і матеріальних засобів</w:t>
      </w:r>
      <w:r w:rsidR="003F6374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 xml:space="preserve">сприяє залученню для здійснення діяльності, передбаченої </w:t>
      </w:r>
      <w:r w:rsidR="003F6374" w:rsidRPr="002F7A78">
        <w:rPr>
          <w:color w:val="000000"/>
          <w:sz w:val="28"/>
          <w:szCs w:val="28"/>
          <w:lang w:val="uk-UA"/>
        </w:rPr>
        <w:t>С</w:t>
      </w:r>
      <w:r w:rsidRPr="002F7A78">
        <w:rPr>
          <w:color w:val="000000"/>
          <w:sz w:val="28"/>
          <w:szCs w:val="28"/>
          <w:lang w:val="uk-UA"/>
        </w:rPr>
        <w:t>татутом закладу, додаткових джерел фінансових і матеріальних засобів, у тому числі використання</w:t>
      </w:r>
      <w:r w:rsidR="003F6374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банківського кредиту</w:t>
      </w:r>
      <w:r w:rsidR="003F6374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3B6119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користується</w:t>
      </w:r>
      <w:r w:rsidR="00582E2C" w:rsidRPr="002F7A78">
        <w:rPr>
          <w:color w:val="000000"/>
          <w:sz w:val="28"/>
          <w:szCs w:val="28"/>
          <w:lang w:val="uk-UA"/>
        </w:rPr>
        <w:t xml:space="preserve"> на прав</w:t>
      </w:r>
      <w:r w:rsidR="00534886" w:rsidRPr="002F7A78">
        <w:rPr>
          <w:color w:val="000000"/>
          <w:sz w:val="28"/>
          <w:szCs w:val="28"/>
          <w:lang w:val="uk-UA"/>
        </w:rPr>
        <w:t>і</w:t>
      </w:r>
      <w:r w:rsidR="00582E2C" w:rsidRPr="002F7A78">
        <w:rPr>
          <w:color w:val="000000"/>
          <w:sz w:val="28"/>
          <w:szCs w:val="28"/>
          <w:lang w:val="uk-UA"/>
        </w:rPr>
        <w:t xml:space="preserve"> оперативного управління майном, що знаходиться на балансі закладу; розпоряджається кредитами</w:t>
      </w:r>
      <w:r w:rsidR="003F6374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забезпечує ефективну взаємодію і співпрацю з органами місцевого самоврядування, підприємствами і організаціями, громадськістю, батьками (особами, які їх замінюють)</w:t>
      </w:r>
      <w:r w:rsidR="003F6374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представляє заклад</w:t>
      </w:r>
      <w:r w:rsidR="003F6374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у державних, місцевих, громадських та інших органах, підприємствах, організаціях, установах</w:t>
      </w:r>
      <w:r w:rsidR="003F6374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забезпечує облік, збереження і поповнення навчально-матеріальної бази, облік і збереження документації; організовує діловодство, ведення бухгалтерського обліку і статистичної звітності</w:t>
      </w:r>
      <w:r w:rsidR="003F6374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 xml:space="preserve">організовує роботу зі створення та забезпечення умов проведення освітнього процесу у відповідності з чинним законодавством про працю, міжгалузевими і відомчими нормативними документами та іншими локальними актами з охорони праці і </w:t>
      </w:r>
      <w:r w:rsidR="003A350D" w:rsidRPr="002F7A78">
        <w:rPr>
          <w:color w:val="000000"/>
          <w:sz w:val="28"/>
          <w:szCs w:val="28"/>
          <w:lang w:val="uk-UA"/>
        </w:rPr>
        <w:t>С</w:t>
      </w:r>
      <w:r w:rsidRPr="002F7A78">
        <w:rPr>
          <w:color w:val="000000"/>
          <w:sz w:val="28"/>
          <w:szCs w:val="28"/>
          <w:lang w:val="uk-UA"/>
        </w:rPr>
        <w:t>татутом закладу; очолює цивільну оборону закладу, відповідає за стан пожежної безпеки в закладі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забезпечує безпечну експлуатацію інженерно-технічних комунікацій, обладнання і вживає заходів з приведення їх у відповідність з діючими стандартами, правилами і нормами з охорони праці; своєчасно організовує огляди і ремонт приміщень закладу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забезпечує в закладі необхідні умови для роботи працівників медичних закладів, контролює їхню роботу з метою охорони і зміцнення здоров’я учнів та працівників закладу, за потреби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призначає відповідальних осіб за дотриманням вимог охорони праці в навчальних кабінетах, майстернях і т.</w:t>
      </w:r>
      <w:r w:rsidR="00F00FD3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п., а також у підсобних приміщеннях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затверджує посадові обов’язки із забезпечення безпеки життєдіяльності для учнів і працівників закладу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вживає заходів із впровадження пропозицій членів колективу, спрямованих на подальше покращення умов проведення освітнього процесу та оздоровлення працівників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виносить на обговорення педагогічним колективом пропозиції щодо організації роботи з охорони праці, пожежної безпеки, цивільного захисту, безпеки життєдіяльності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 xml:space="preserve">звітує на зборах трудового колективу про стан охорони праці, виконання заходів з оздоровлення працівників та учнів, покращення умов </w:t>
      </w:r>
      <w:r w:rsidRPr="002F7A78">
        <w:rPr>
          <w:color w:val="000000"/>
          <w:sz w:val="28"/>
          <w:szCs w:val="28"/>
          <w:lang w:val="uk-UA"/>
        </w:rPr>
        <w:lastRenderedPageBreak/>
        <w:t>освітнього процесу, а також щодо прийнятих заходів з усунення виявлених недоліків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організовує забезпечення працівників закладу спецодягом, спецвзуттям та іншими засобами індивідуального захисту у відповідності з діючими типовими нормами і інструкціями, а також учнів при проведенні суспільно-корисної і продуктивної праці, практичних та лабораторних робіт і т.</w:t>
      </w:r>
      <w:r w:rsidR="00F00FD3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п.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проводить профілактичну роботу із попередження травматизму та зниження рівня захворюваності працівників і учнів</w:t>
      </w:r>
      <w:r w:rsidR="00992F6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оформляє прийом нових працівників тільки при наявності позитивного висновку медичного закладу; контролює проходження працівниками періодичних (протягом трудової діяльності) медичних оглядів; контролює своєчасне проведення диспансеризації працівників і учнів</w:t>
      </w:r>
      <w:r w:rsidR="009A537E" w:rsidRPr="002F7A78">
        <w:rPr>
          <w:color w:val="000000"/>
          <w:sz w:val="28"/>
          <w:szCs w:val="28"/>
          <w:lang w:val="uk-UA"/>
        </w:rPr>
        <w:t>;</w:t>
      </w:r>
      <w:r w:rsidRPr="002F7A78">
        <w:rPr>
          <w:color w:val="000000"/>
          <w:sz w:val="28"/>
          <w:szCs w:val="28"/>
          <w:lang w:val="uk-UA"/>
        </w:rPr>
        <w:t>.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організовує в</w:t>
      </w:r>
      <w:r w:rsidR="009A537E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установленому порядку роботу комісії щодо прийому закладу до нового навчального року, підписує акти приймання закладу</w:t>
      </w:r>
      <w:r w:rsidR="009A537E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забезпечує виконання директивних і нормативних документів з пожежної безпеки, з охорони праці органів управління освітою, державного нагляду і технічної інспекції</w:t>
      </w:r>
      <w:r w:rsidR="009A537E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негайно повідомляє про нещасний випадок і випадки зі смертельним наслідком безпосередньо керівника органу управління освітою, батьків травмованої особи чи осіб, що їх замінюють, приймає всі можливі заходи щодо усунення</w:t>
      </w:r>
      <w:r w:rsidR="009A537E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причин, які викликали нещасний випадок, забезпечує необхідні умови для проведення своєчасного і об’єктивного розслідування відповідно до діючих положень</w:t>
      </w:r>
      <w:r w:rsidR="009A537E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укладає і організовує спільно з профспілковим комітетом виконання щорічної угоди з охорони праці, підводить підсумки виконання угод з охорони праці один раз на півріччя</w:t>
      </w:r>
      <w:r w:rsidR="009A537E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затверджує інструкції для працівників і учнів з охорони праці; в установленому порядку організовує перегляд діючих інструкцій</w:t>
      </w:r>
      <w:r w:rsidR="009A537E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проводить вступний інструктаж з охорони праці з прийнятими на роботу особами; оформляє проведення інструктажу у відповідному журналі</w:t>
      </w:r>
      <w:r w:rsidR="009A537E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планує в</w:t>
      </w:r>
      <w:r w:rsidR="009A537E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установленому порядку періодичне навчання працівників закладу з питань охорони праці, безпеки життєдіяльності учнів на курсах і семінарах, що організовуються органами управління освіти і охороною праці, як традиційними методами, так і з використанням сучасних видів навчання - модульного, дистанційного тощо, а також з використанням технічних засобів навчання: аудіовізуальних, комп`ютерних навчально-контрольних систем, комп`ютерних тренажерів</w:t>
      </w:r>
      <w:r w:rsidR="009A537E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вживає заходів спільно з медичними працівниками щодо покращення медичного обслуговування та оздоровчої роботи в закладі освіти</w:t>
      </w:r>
      <w:r w:rsidR="009A537E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забезпечує навантаження працівників і учнів з врахуванням їх психофізіологічних можливостей, організовує оптимальні режими праці та відпочинку.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забороняє проведення освітнього процесу при наявності небезпечних умов для здоров’я учнів чи працівників закладу</w:t>
      </w:r>
      <w:r w:rsidR="00B7368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>проходить періодичне медичне обстеження</w:t>
      </w:r>
      <w:r w:rsidR="00B73683" w:rsidRPr="002F7A78">
        <w:rPr>
          <w:color w:val="000000"/>
          <w:sz w:val="28"/>
          <w:szCs w:val="28"/>
          <w:lang w:val="uk-UA"/>
        </w:rPr>
        <w:t>;</w:t>
      </w:r>
    </w:p>
    <w:p w:rsidR="00F4187F" w:rsidRPr="002F7A78" w:rsidRDefault="00582E2C" w:rsidP="0092780B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lastRenderedPageBreak/>
        <w:t xml:space="preserve">дотримується етичних норм поведінки в закладі, побуті, громадських місцях, які відповідають соціальному </w:t>
      </w:r>
      <w:r w:rsidR="003A350D" w:rsidRPr="002F7A78">
        <w:rPr>
          <w:color w:val="000000"/>
          <w:sz w:val="28"/>
          <w:szCs w:val="28"/>
          <w:lang w:val="uk-UA"/>
        </w:rPr>
        <w:t>С</w:t>
      </w:r>
      <w:r w:rsidRPr="002F7A78">
        <w:rPr>
          <w:color w:val="000000"/>
          <w:sz w:val="28"/>
          <w:szCs w:val="28"/>
          <w:lang w:val="uk-UA"/>
        </w:rPr>
        <w:t>татусу педагогічного працівника</w:t>
      </w:r>
      <w:r w:rsidR="00B73683" w:rsidRPr="002F7A78">
        <w:rPr>
          <w:color w:val="000000"/>
          <w:sz w:val="28"/>
          <w:szCs w:val="28"/>
          <w:lang w:val="uk-UA"/>
        </w:rPr>
        <w:t>;</w:t>
      </w:r>
    </w:p>
    <w:p w:rsidR="00CF313A" w:rsidRPr="00CF313A" w:rsidRDefault="00582E2C" w:rsidP="00CF313A">
      <w:pPr>
        <w:pStyle w:val="ae"/>
        <w:numPr>
          <w:ilvl w:val="0"/>
          <w:numId w:val="2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F7A78">
        <w:rPr>
          <w:color w:val="000000"/>
          <w:sz w:val="28"/>
          <w:szCs w:val="28"/>
          <w:lang w:val="uk-UA"/>
        </w:rPr>
        <w:t xml:space="preserve">виконує нормативні вимоги </w:t>
      </w:r>
      <w:r w:rsidR="00B73683" w:rsidRPr="002F7A78">
        <w:rPr>
          <w:color w:val="000000"/>
          <w:sz w:val="28"/>
          <w:szCs w:val="28"/>
          <w:lang w:val="uk-UA"/>
        </w:rPr>
        <w:t>К</w:t>
      </w:r>
      <w:r w:rsidRPr="002F7A78">
        <w:rPr>
          <w:color w:val="000000"/>
          <w:sz w:val="28"/>
          <w:szCs w:val="28"/>
          <w:lang w:val="uk-UA"/>
        </w:rPr>
        <w:t xml:space="preserve">онституції і </w:t>
      </w:r>
      <w:r w:rsidR="00B73683" w:rsidRPr="002F7A78">
        <w:rPr>
          <w:color w:val="000000"/>
          <w:sz w:val="28"/>
          <w:szCs w:val="28"/>
          <w:lang w:val="uk-UA"/>
        </w:rPr>
        <w:t>З</w:t>
      </w:r>
      <w:r w:rsidRPr="002F7A78">
        <w:rPr>
          <w:color w:val="000000"/>
          <w:sz w:val="28"/>
          <w:szCs w:val="28"/>
          <w:lang w:val="uk-UA"/>
        </w:rPr>
        <w:t xml:space="preserve">аконів </w:t>
      </w:r>
      <w:r w:rsidR="00B73683" w:rsidRPr="002F7A78">
        <w:rPr>
          <w:color w:val="000000"/>
          <w:sz w:val="28"/>
          <w:szCs w:val="28"/>
          <w:lang w:val="uk-UA"/>
        </w:rPr>
        <w:t>У</w:t>
      </w:r>
      <w:r w:rsidRPr="002F7A78">
        <w:rPr>
          <w:color w:val="000000"/>
          <w:sz w:val="28"/>
          <w:szCs w:val="28"/>
          <w:lang w:val="uk-UA"/>
        </w:rPr>
        <w:t xml:space="preserve">країни, укази </w:t>
      </w:r>
      <w:r w:rsidR="00B73683" w:rsidRPr="002F7A78">
        <w:rPr>
          <w:color w:val="000000"/>
          <w:sz w:val="28"/>
          <w:szCs w:val="28"/>
          <w:lang w:val="uk-UA"/>
        </w:rPr>
        <w:t>П</w:t>
      </w:r>
      <w:r w:rsidRPr="002F7A78">
        <w:rPr>
          <w:color w:val="000000"/>
          <w:sz w:val="28"/>
          <w:szCs w:val="28"/>
          <w:lang w:val="uk-UA"/>
        </w:rPr>
        <w:t>резидента</w:t>
      </w:r>
      <w:r w:rsidR="00B73683" w:rsidRPr="002F7A78">
        <w:rPr>
          <w:color w:val="000000"/>
          <w:sz w:val="28"/>
          <w:szCs w:val="28"/>
          <w:lang w:val="uk-UA"/>
        </w:rPr>
        <w:t xml:space="preserve"> У</w:t>
      </w:r>
      <w:r w:rsidRPr="002F7A78">
        <w:rPr>
          <w:color w:val="000000"/>
          <w:sz w:val="28"/>
          <w:szCs w:val="28"/>
          <w:lang w:val="uk-UA"/>
        </w:rPr>
        <w:t xml:space="preserve">країни, рішення </w:t>
      </w:r>
      <w:r w:rsidR="00B73683" w:rsidRPr="002F7A78">
        <w:rPr>
          <w:color w:val="000000"/>
          <w:sz w:val="28"/>
          <w:szCs w:val="28"/>
          <w:lang w:val="uk-UA"/>
        </w:rPr>
        <w:t>У</w:t>
      </w:r>
      <w:r w:rsidRPr="002F7A78">
        <w:rPr>
          <w:color w:val="000000"/>
          <w:sz w:val="28"/>
          <w:szCs w:val="28"/>
          <w:lang w:val="uk-UA"/>
        </w:rPr>
        <w:t xml:space="preserve">ряду </w:t>
      </w:r>
      <w:r w:rsidR="00B73683" w:rsidRPr="002F7A78">
        <w:rPr>
          <w:color w:val="000000"/>
          <w:sz w:val="28"/>
          <w:szCs w:val="28"/>
          <w:lang w:val="uk-UA"/>
        </w:rPr>
        <w:t>У</w:t>
      </w:r>
      <w:r w:rsidRPr="002F7A78">
        <w:rPr>
          <w:color w:val="000000"/>
          <w:sz w:val="28"/>
          <w:szCs w:val="28"/>
          <w:lang w:val="uk-UA"/>
        </w:rPr>
        <w:t>країни, акти органів управління освітою всіх рівнів</w:t>
      </w:r>
      <w:r w:rsidR="00B73683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 xml:space="preserve">з питань освіти і виховання; правила і норми охорони праці, техніки безпеки і правил пожежної безпеки, а також положення </w:t>
      </w:r>
      <w:r w:rsidR="003A350D" w:rsidRPr="002F7A78">
        <w:rPr>
          <w:color w:val="000000"/>
          <w:sz w:val="28"/>
          <w:szCs w:val="28"/>
          <w:lang w:val="uk-UA"/>
        </w:rPr>
        <w:t>С</w:t>
      </w:r>
      <w:r w:rsidRPr="002F7A78">
        <w:rPr>
          <w:color w:val="000000"/>
          <w:sz w:val="28"/>
          <w:szCs w:val="28"/>
          <w:lang w:val="uk-UA"/>
        </w:rPr>
        <w:t>татуту і локальних правових актів</w:t>
      </w:r>
      <w:r w:rsidR="003A350D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 xml:space="preserve">закладу (в тому числі і </w:t>
      </w:r>
      <w:r w:rsidR="003A350D" w:rsidRPr="002F7A78">
        <w:rPr>
          <w:color w:val="000000"/>
          <w:sz w:val="28"/>
          <w:szCs w:val="28"/>
          <w:lang w:val="uk-UA"/>
        </w:rPr>
        <w:t>П</w:t>
      </w:r>
      <w:r w:rsidRPr="002F7A78">
        <w:rPr>
          <w:color w:val="000000"/>
          <w:sz w:val="28"/>
          <w:szCs w:val="28"/>
          <w:lang w:val="uk-UA"/>
        </w:rPr>
        <w:t>осадової</w:t>
      </w:r>
      <w:r w:rsidR="003A350D" w:rsidRPr="002F7A78">
        <w:rPr>
          <w:color w:val="000000"/>
          <w:sz w:val="28"/>
          <w:szCs w:val="28"/>
          <w:lang w:val="uk-UA"/>
        </w:rPr>
        <w:t xml:space="preserve"> </w:t>
      </w:r>
      <w:r w:rsidRPr="002F7A78">
        <w:rPr>
          <w:color w:val="000000"/>
          <w:sz w:val="28"/>
          <w:szCs w:val="28"/>
          <w:lang w:val="uk-UA"/>
        </w:rPr>
        <w:t>інструкції), контракту (трудового договору) та інші нормативні акти, які стосуються освітнього процесу та функціонування закладу освіти.</w:t>
      </w:r>
    </w:p>
    <w:p w:rsidR="00CF313A" w:rsidRDefault="00CF313A" w:rsidP="00CF313A">
      <w:pPr>
        <w:pStyle w:val="ae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6.5. </w:t>
      </w:r>
      <w:r w:rsidR="000E42E9" w:rsidRPr="00CF313A">
        <w:rPr>
          <w:sz w:val="28"/>
          <w:szCs w:val="28"/>
          <w:highlight w:val="white"/>
          <w:lang w:val="uk-UA"/>
        </w:rPr>
        <w:t xml:space="preserve">Посаду керівника </w:t>
      </w:r>
      <w:proofErr w:type="spellStart"/>
      <w:r w:rsidR="00B74C84" w:rsidRPr="00CF313A">
        <w:rPr>
          <w:sz w:val="28"/>
          <w:szCs w:val="28"/>
          <w:highlight w:val="white"/>
          <w:lang w:val="uk-UA"/>
        </w:rPr>
        <w:t>Сєвєродонецьк</w:t>
      </w:r>
      <w:r w:rsidR="00272DC3" w:rsidRPr="00CF313A">
        <w:rPr>
          <w:sz w:val="28"/>
          <w:szCs w:val="28"/>
          <w:highlight w:val="white"/>
          <w:lang w:val="uk-UA"/>
        </w:rPr>
        <w:t>ого</w:t>
      </w:r>
      <w:proofErr w:type="spellEnd"/>
      <w:r w:rsidR="00B74C84" w:rsidRPr="00CF313A">
        <w:rPr>
          <w:sz w:val="28"/>
          <w:szCs w:val="28"/>
          <w:highlight w:val="white"/>
          <w:lang w:val="uk-UA"/>
        </w:rPr>
        <w:t xml:space="preserve"> МРЦ </w:t>
      </w:r>
      <w:r w:rsidR="000E42E9" w:rsidRPr="00CF313A">
        <w:rPr>
          <w:sz w:val="28"/>
          <w:szCs w:val="28"/>
          <w:highlight w:val="white"/>
          <w:lang w:val="uk-UA"/>
        </w:rPr>
        <w:t>обіймає особа, яка є громадянином України, має вищу освіту не нижче ступеня магістра, або освітнього кваліфікаційного рівня спеціаліста, а також організаторські здібності, фізичний і психічний стан якої не перешкоджає виконанню професійних обов’язків</w:t>
      </w:r>
      <w:r w:rsidR="008E1950" w:rsidRPr="00CF313A">
        <w:rPr>
          <w:sz w:val="28"/>
          <w:szCs w:val="28"/>
          <w:highlight w:val="white"/>
          <w:lang w:val="uk-UA"/>
        </w:rPr>
        <w:t xml:space="preserve"> та пройшла відповідний конкурс</w:t>
      </w:r>
      <w:r w:rsidR="000E42E9" w:rsidRPr="00CF313A">
        <w:rPr>
          <w:sz w:val="28"/>
          <w:szCs w:val="28"/>
          <w:highlight w:val="white"/>
          <w:lang w:val="uk-UA"/>
        </w:rPr>
        <w:t>.</w:t>
      </w:r>
    </w:p>
    <w:p w:rsidR="00CF313A" w:rsidRDefault="00CF313A" w:rsidP="00CF313A">
      <w:pPr>
        <w:pStyle w:val="ae"/>
        <w:tabs>
          <w:tab w:val="left" w:pos="156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6.6. </w:t>
      </w:r>
      <w:r w:rsidR="000E42E9" w:rsidRPr="00CF313A">
        <w:rPr>
          <w:color w:val="000000"/>
          <w:sz w:val="28"/>
          <w:szCs w:val="28"/>
          <w:highlight w:val="white"/>
          <w:lang w:val="uk-UA"/>
        </w:rPr>
        <w:t xml:space="preserve">Перевірка та оцінювання якості освітніх і управлінських процесів у сфері загальної середньої освіти </w:t>
      </w:r>
      <w:proofErr w:type="spellStart"/>
      <w:r w:rsidR="00B74C84" w:rsidRPr="00CF313A">
        <w:rPr>
          <w:sz w:val="28"/>
          <w:szCs w:val="28"/>
          <w:highlight w:val="white"/>
          <w:lang w:val="uk-UA"/>
        </w:rPr>
        <w:t>Сєвєродонецьк</w:t>
      </w:r>
      <w:r w:rsidR="00272DC3" w:rsidRPr="00CF313A">
        <w:rPr>
          <w:sz w:val="28"/>
          <w:szCs w:val="28"/>
          <w:highlight w:val="white"/>
          <w:lang w:val="uk-UA"/>
        </w:rPr>
        <w:t>ого</w:t>
      </w:r>
      <w:proofErr w:type="spellEnd"/>
      <w:r w:rsidR="00B74C84" w:rsidRPr="00CF313A">
        <w:rPr>
          <w:sz w:val="28"/>
          <w:szCs w:val="28"/>
          <w:highlight w:val="white"/>
          <w:lang w:val="uk-UA"/>
        </w:rPr>
        <w:t xml:space="preserve"> МРЦ</w:t>
      </w:r>
      <w:r w:rsidR="000E42E9" w:rsidRPr="00CF313A">
        <w:rPr>
          <w:color w:val="000000"/>
          <w:sz w:val="28"/>
          <w:szCs w:val="28"/>
          <w:highlight w:val="white"/>
          <w:lang w:val="uk-UA"/>
        </w:rPr>
        <w:t xml:space="preserve"> здійснюється Державною службою якості освіти України та її територіальними органами шляхом проведення інституційного аудиту.</w:t>
      </w:r>
    </w:p>
    <w:p w:rsidR="00D9757C" w:rsidRPr="00CF313A" w:rsidRDefault="00CF313A" w:rsidP="00CF313A">
      <w:pPr>
        <w:pStyle w:val="ae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6.</w:t>
      </w:r>
      <w:r w:rsidR="00421D96">
        <w:rPr>
          <w:color w:val="000000"/>
          <w:sz w:val="28"/>
          <w:szCs w:val="28"/>
          <w:highlight w:val="white"/>
          <w:lang w:val="uk-UA"/>
        </w:rPr>
        <w:t>7</w:t>
      </w:r>
      <w:r>
        <w:rPr>
          <w:color w:val="000000"/>
          <w:sz w:val="28"/>
          <w:szCs w:val="28"/>
          <w:highlight w:val="white"/>
          <w:lang w:val="uk-UA"/>
        </w:rPr>
        <w:t xml:space="preserve">. </w:t>
      </w:r>
      <w:r w:rsidR="000E42E9" w:rsidRPr="00CF313A">
        <w:rPr>
          <w:color w:val="000000"/>
          <w:sz w:val="28"/>
          <w:szCs w:val="28"/>
          <w:highlight w:val="white"/>
          <w:lang w:val="uk-UA"/>
        </w:rPr>
        <w:t>Зміст, форми, періодичність контролю, не пов’язаного з освітнім процесом здійснюється відповідно до законодавства.</w:t>
      </w:r>
    </w:p>
    <w:p w:rsidR="00981233" w:rsidRPr="002F7A78" w:rsidRDefault="00981233" w:rsidP="00462C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</w:p>
    <w:p w:rsidR="00D9757C" w:rsidRPr="002F7A78" w:rsidRDefault="00E84BE9" w:rsidP="00462C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sz w:val="28"/>
          <w:szCs w:val="28"/>
        </w:rPr>
      </w:pPr>
      <w:r w:rsidRPr="002F7A78">
        <w:rPr>
          <w:b/>
          <w:sz w:val="28"/>
          <w:szCs w:val="28"/>
        </w:rPr>
        <w:t xml:space="preserve"> МАТЕРІАЛЬНО-ТЕХНІЧНА БАЗА ТА МАЙНОВА ОСНОВА </w:t>
      </w:r>
    </w:p>
    <w:p w:rsidR="00E84BE9" w:rsidRPr="002F7A78" w:rsidRDefault="00E84BE9" w:rsidP="00462CA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8"/>
          <w:szCs w:val="28"/>
          <w:highlight w:val="white"/>
        </w:rPr>
      </w:pP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До матеріально-технічної бази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8714FE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належать будівлі, споруди, земля, комунікації, обладнання, транспортні засоби, службове житло, інше майно, вартість яких відображено у балансі.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Утримання та розвиток матеріально-технічної бази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1C55DA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, у тому числі створення в закладі освіти безперешкодного середовища для учасників освітнього процесу, зокрема для осіб з особливими освітніми потребами, фінансуються за рахунок коштів </w:t>
      </w:r>
      <w:r w:rsidR="001C55DA" w:rsidRPr="002F7A78">
        <w:rPr>
          <w:color w:val="000000"/>
          <w:sz w:val="28"/>
          <w:szCs w:val="28"/>
          <w:highlight w:val="white"/>
        </w:rPr>
        <w:t>Власника</w:t>
      </w:r>
      <w:r w:rsidRPr="002F7A78">
        <w:rPr>
          <w:color w:val="000000"/>
          <w:sz w:val="28"/>
          <w:szCs w:val="28"/>
          <w:highlight w:val="white"/>
        </w:rPr>
        <w:t xml:space="preserve"> та інших джерел, не заборонених законодавством.</w:t>
      </w:r>
    </w:p>
    <w:p w:rsidR="00D9757C" w:rsidRPr="00150AF0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</w:rPr>
      </w:pPr>
      <w:r w:rsidRPr="00150AF0">
        <w:rPr>
          <w:color w:val="000000"/>
          <w:sz w:val="28"/>
          <w:szCs w:val="28"/>
        </w:rPr>
        <w:t xml:space="preserve">Майно </w:t>
      </w:r>
      <w:proofErr w:type="spellStart"/>
      <w:r w:rsidR="00B74C84" w:rsidRPr="00150AF0">
        <w:rPr>
          <w:sz w:val="28"/>
          <w:szCs w:val="28"/>
        </w:rPr>
        <w:t>Сєвєродонецьк</w:t>
      </w:r>
      <w:r w:rsidR="001C55DA" w:rsidRPr="00150AF0">
        <w:rPr>
          <w:sz w:val="28"/>
          <w:szCs w:val="28"/>
        </w:rPr>
        <w:t>ого</w:t>
      </w:r>
      <w:proofErr w:type="spellEnd"/>
      <w:r w:rsidR="00B74C84" w:rsidRPr="00150AF0">
        <w:rPr>
          <w:sz w:val="28"/>
          <w:szCs w:val="28"/>
        </w:rPr>
        <w:t xml:space="preserve"> МРЦ</w:t>
      </w:r>
      <w:r w:rsidRPr="00150AF0">
        <w:rPr>
          <w:color w:val="000000"/>
          <w:sz w:val="28"/>
          <w:szCs w:val="28"/>
        </w:rPr>
        <w:t xml:space="preserve"> належить йому на праві оперативного управління</w:t>
      </w:r>
      <w:r w:rsidR="00495846" w:rsidRPr="00150AF0">
        <w:rPr>
          <w:color w:val="000000"/>
          <w:sz w:val="28"/>
          <w:szCs w:val="28"/>
        </w:rPr>
        <w:t xml:space="preserve"> і є комунальною власністю </w:t>
      </w:r>
      <w:r w:rsidR="003A2A4C" w:rsidRPr="00150AF0">
        <w:rPr>
          <w:color w:val="000000"/>
          <w:sz w:val="28"/>
          <w:szCs w:val="28"/>
        </w:rPr>
        <w:t>Сєвєродонецької міської територіальної громади</w:t>
      </w:r>
      <w:r w:rsidRPr="00150AF0">
        <w:rPr>
          <w:color w:val="000000"/>
          <w:sz w:val="28"/>
          <w:szCs w:val="28"/>
        </w:rPr>
        <w:t>.</w:t>
      </w:r>
    </w:p>
    <w:p w:rsidR="00150AF0" w:rsidRDefault="00150AF0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Джерелами утворення майна </w:t>
      </w:r>
      <w:proofErr w:type="spellStart"/>
      <w:r>
        <w:rPr>
          <w:color w:val="000000"/>
          <w:sz w:val="28"/>
          <w:szCs w:val="28"/>
          <w:highlight w:val="white"/>
        </w:rPr>
        <w:t>Сєвєродонецького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МРЦ є:</w:t>
      </w:r>
    </w:p>
    <w:p w:rsidR="00150AF0" w:rsidRDefault="00150AF0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грошові та матеріальні внески Власника;</w:t>
      </w:r>
    </w:p>
    <w:p w:rsidR="00150AF0" w:rsidRDefault="00150AF0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капітальні вкладення і фінансування з місцевого бюджету;</w:t>
      </w:r>
    </w:p>
    <w:p w:rsidR="00150AF0" w:rsidRDefault="00150AF0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кошти, отримані за науково-технічне опрацювання і зберігання архівних документів;</w:t>
      </w:r>
    </w:p>
    <w:p w:rsidR="00150AF0" w:rsidRPr="00150AF0" w:rsidRDefault="00150AF0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інші надходження, не заборонені законодавством України.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Фінансово-господарська діяльність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C008CC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здійснюється відповідно до Бюджетного кодексу України, законів України «Про освіту», «Про </w:t>
      </w:r>
      <w:r w:rsidR="001E33E4" w:rsidRPr="002F7A78">
        <w:rPr>
          <w:color w:val="000000"/>
          <w:sz w:val="28"/>
          <w:szCs w:val="28"/>
          <w:highlight w:val="white"/>
        </w:rPr>
        <w:t xml:space="preserve">повну </w:t>
      </w:r>
      <w:r w:rsidRPr="002F7A78">
        <w:rPr>
          <w:color w:val="000000"/>
          <w:sz w:val="28"/>
          <w:szCs w:val="28"/>
          <w:highlight w:val="white"/>
        </w:rPr>
        <w:t xml:space="preserve">загальну середню освіту», </w:t>
      </w:r>
      <w:r w:rsidR="00255264" w:rsidRPr="002F7A78">
        <w:rPr>
          <w:color w:val="000000"/>
          <w:sz w:val="28"/>
          <w:szCs w:val="28"/>
          <w:highlight w:val="white"/>
        </w:rPr>
        <w:t>«Про позашкільну освіту»</w:t>
      </w:r>
      <w:r w:rsidR="00C008CC" w:rsidRPr="002F7A78">
        <w:rPr>
          <w:color w:val="000000"/>
          <w:sz w:val="28"/>
          <w:szCs w:val="28"/>
          <w:highlight w:val="white"/>
        </w:rPr>
        <w:t xml:space="preserve"> </w:t>
      </w:r>
      <w:r w:rsidRPr="002F7A78">
        <w:rPr>
          <w:color w:val="000000"/>
          <w:sz w:val="28"/>
          <w:szCs w:val="28"/>
          <w:highlight w:val="white"/>
        </w:rPr>
        <w:t>та інших нормативних актів.</w:t>
      </w:r>
    </w:p>
    <w:p w:rsidR="000B1195" w:rsidRPr="002F7A78" w:rsidRDefault="00B74C84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Сєвєродонецький МРЦ</w:t>
      </w:r>
      <w:r w:rsidR="000E42E9" w:rsidRPr="002F7A78">
        <w:rPr>
          <w:color w:val="000000"/>
          <w:sz w:val="28"/>
          <w:szCs w:val="28"/>
          <w:highlight w:val="white"/>
        </w:rPr>
        <w:t xml:space="preserve"> має право придбати та орендувати необхідне обладнання й інші матеріальні ресурси, або в інший спосіб набувати </w:t>
      </w:r>
      <w:r w:rsidR="000E42E9" w:rsidRPr="002F7A78">
        <w:rPr>
          <w:color w:val="000000"/>
          <w:sz w:val="28"/>
          <w:szCs w:val="28"/>
          <w:highlight w:val="white"/>
        </w:rPr>
        <w:lastRenderedPageBreak/>
        <w:t xml:space="preserve">права власності або користування майном, немайнові права, користуватися послугами </w:t>
      </w:r>
      <w:r w:rsidR="00F86E78" w:rsidRPr="002F7A78">
        <w:rPr>
          <w:color w:val="000000"/>
          <w:sz w:val="28"/>
          <w:szCs w:val="28"/>
          <w:highlight w:val="white"/>
        </w:rPr>
        <w:t xml:space="preserve">закладів, </w:t>
      </w:r>
      <w:r w:rsidR="000E42E9" w:rsidRPr="002F7A78">
        <w:rPr>
          <w:color w:val="000000"/>
          <w:sz w:val="28"/>
          <w:szCs w:val="28"/>
          <w:highlight w:val="white"/>
        </w:rPr>
        <w:t>підприємств, установ, організацій та фізичних осіб, фінансувати за рахунок власних коштів заходи, що сприяють поліпшенню соціально-побутових умов працівників, відповідно до законодавства України.</w:t>
      </w:r>
      <w:r w:rsidR="00C008CC" w:rsidRPr="002F7A78">
        <w:rPr>
          <w:color w:val="000000"/>
          <w:sz w:val="28"/>
          <w:szCs w:val="28"/>
          <w:highlight w:val="white"/>
        </w:rPr>
        <w:t xml:space="preserve"> </w:t>
      </w:r>
    </w:p>
    <w:p w:rsidR="000B1195" w:rsidRPr="002F7A78" w:rsidRDefault="000B1195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</w:rPr>
        <w:t>Списання</w:t>
      </w:r>
      <w:r w:rsidR="00852788" w:rsidRPr="002F7A78">
        <w:rPr>
          <w:sz w:val="28"/>
          <w:szCs w:val="28"/>
        </w:rPr>
        <w:t>, передача, продаж</w:t>
      </w:r>
      <w:r w:rsidRPr="002F7A78">
        <w:rPr>
          <w:sz w:val="28"/>
          <w:szCs w:val="28"/>
        </w:rPr>
        <w:t xml:space="preserve"> майна</w:t>
      </w:r>
      <w:r w:rsidRPr="002F7A78">
        <w:rPr>
          <w:sz w:val="28"/>
          <w:szCs w:val="28"/>
          <w:highlight w:val="white"/>
        </w:rPr>
        <w:t xml:space="preserve"> </w:t>
      </w:r>
      <w:proofErr w:type="spellStart"/>
      <w:r w:rsidRPr="002F7A78">
        <w:rPr>
          <w:sz w:val="28"/>
          <w:szCs w:val="28"/>
          <w:highlight w:val="white"/>
        </w:rPr>
        <w:t>Сєвєродонецького</w:t>
      </w:r>
      <w:proofErr w:type="spellEnd"/>
      <w:r w:rsidRPr="002F7A78">
        <w:rPr>
          <w:sz w:val="28"/>
          <w:szCs w:val="28"/>
          <w:highlight w:val="white"/>
        </w:rPr>
        <w:t xml:space="preserve"> МРЦ, що є комунальною власністю </w:t>
      </w:r>
      <w:r w:rsidR="003A2A4C">
        <w:rPr>
          <w:sz w:val="28"/>
          <w:szCs w:val="28"/>
          <w:highlight w:val="white"/>
        </w:rPr>
        <w:t xml:space="preserve">Сєвєродонецької міської </w:t>
      </w:r>
      <w:r w:rsidRPr="002F7A78">
        <w:rPr>
          <w:sz w:val="28"/>
          <w:szCs w:val="28"/>
          <w:highlight w:val="white"/>
        </w:rPr>
        <w:t>територіальної громади</w:t>
      </w:r>
      <w:r w:rsidR="0005115A" w:rsidRPr="002F7A78">
        <w:rPr>
          <w:sz w:val="28"/>
          <w:szCs w:val="28"/>
        </w:rPr>
        <w:t>,</w:t>
      </w:r>
      <w:r w:rsidRPr="002F7A78">
        <w:rPr>
          <w:sz w:val="28"/>
          <w:szCs w:val="28"/>
        </w:rPr>
        <w:t xml:space="preserve"> з балансу </w:t>
      </w:r>
      <w:r w:rsidR="001A2526">
        <w:rPr>
          <w:sz w:val="28"/>
          <w:szCs w:val="28"/>
        </w:rPr>
        <w:t>закладу</w:t>
      </w:r>
      <w:r w:rsidRPr="002F7A78">
        <w:rPr>
          <w:sz w:val="28"/>
          <w:szCs w:val="28"/>
        </w:rPr>
        <w:t xml:space="preserve"> відбувається лише за згодою Власника в особі органу, уповноваженого управляти комунальним майном </w:t>
      </w:r>
      <w:r w:rsidR="00E57EC3" w:rsidRPr="002F7A78">
        <w:rPr>
          <w:sz w:val="28"/>
          <w:szCs w:val="28"/>
        </w:rPr>
        <w:t>–</w:t>
      </w:r>
      <w:r w:rsidRPr="002F7A78">
        <w:rPr>
          <w:sz w:val="28"/>
          <w:szCs w:val="28"/>
        </w:rPr>
        <w:t xml:space="preserve"> Фонду комунального майна </w:t>
      </w:r>
      <w:r w:rsidR="00C8765B" w:rsidRPr="002F7A78">
        <w:rPr>
          <w:sz w:val="28"/>
          <w:szCs w:val="28"/>
        </w:rPr>
        <w:t>Сєвєродонецької міської в</w:t>
      </w:r>
      <w:r w:rsidRPr="002F7A78">
        <w:rPr>
          <w:sz w:val="28"/>
          <w:szCs w:val="28"/>
        </w:rPr>
        <w:t xml:space="preserve">ійськово-цивільної адміністрації </w:t>
      </w:r>
      <w:proofErr w:type="spellStart"/>
      <w:r w:rsidRPr="002F7A78">
        <w:rPr>
          <w:sz w:val="28"/>
          <w:szCs w:val="28"/>
        </w:rPr>
        <w:t>Сєвєродонецьк</w:t>
      </w:r>
      <w:r w:rsidR="00C8765B" w:rsidRPr="002F7A78">
        <w:rPr>
          <w:sz w:val="28"/>
          <w:szCs w:val="28"/>
        </w:rPr>
        <w:t>ого</w:t>
      </w:r>
      <w:proofErr w:type="spellEnd"/>
      <w:r w:rsidR="00C8765B" w:rsidRPr="002F7A78">
        <w:rPr>
          <w:sz w:val="28"/>
          <w:szCs w:val="28"/>
        </w:rPr>
        <w:t xml:space="preserve"> району</w:t>
      </w:r>
      <w:r w:rsidRPr="002F7A78">
        <w:rPr>
          <w:sz w:val="28"/>
          <w:szCs w:val="28"/>
        </w:rPr>
        <w:t xml:space="preserve"> Луганської області, відповідно до чинного законодавства України</w:t>
      </w:r>
      <w:r w:rsidR="007B63D0" w:rsidRPr="002F7A78">
        <w:rPr>
          <w:sz w:val="28"/>
          <w:szCs w:val="28"/>
        </w:rPr>
        <w:t>.</w:t>
      </w:r>
    </w:p>
    <w:p w:rsidR="00D9757C" w:rsidRPr="002F7A78" w:rsidRDefault="00226FC0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sz w:val="28"/>
          <w:szCs w:val="28"/>
          <w:highlight w:val="white"/>
        </w:rPr>
      </w:pPr>
      <w:r w:rsidRPr="002F7A78">
        <w:rPr>
          <w:sz w:val="28"/>
          <w:szCs w:val="28"/>
          <w:highlight w:val="white"/>
        </w:rPr>
        <w:t>Б</w:t>
      </w:r>
      <w:r w:rsidR="000E42E9" w:rsidRPr="002F7A78">
        <w:rPr>
          <w:sz w:val="28"/>
          <w:szCs w:val="28"/>
          <w:highlight w:val="white"/>
        </w:rPr>
        <w:t xml:space="preserve">ухгалтерський облік та фінансова звітність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365DB9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="000E42E9" w:rsidRPr="002F7A78">
        <w:rPr>
          <w:sz w:val="28"/>
          <w:szCs w:val="28"/>
          <w:highlight w:val="white"/>
        </w:rPr>
        <w:t xml:space="preserve"> може здійснюватися самостійно або через централізовану бухгалтерію органу, у сфері управління якого перебуває </w:t>
      </w:r>
      <w:r w:rsidR="00B74C84" w:rsidRPr="002F7A78">
        <w:rPr>
          <w:sz w:val="28"/>
          <w:szCs w:val="28"/>
          <w:highlight w:val="white"/>
        </w:rPr>
        <w:t>Сєвєродонецький МРЦ</w:t>
      </w:r>
      <w:r w:rsidR="00365DB9" w:rsidRPr="002F7A78">
        <w:rPr>
          <w:sz w:val="28"/>
          <w:szCs w:val="28"/>
          <w:highlight w:val="white"/>
        </w:rPr>
        <w:t>.</w:t>
      </w:r>
    </w:p>
    <w:p w:rsidR="00D9757C" w:rsidRPr="002F7A78" w:rsidRDefault="000E42E9" w:rsidP="00462CA5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Фінансування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365DB9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="00C377AF" w:rsidRPr="002F7A78">
        <w:rPr>
          <w:color w:val="000000"/>
          <w:sz w:val="28"/>
          <w:szCs w:val="28"/>
          <w:highlight w:val="white"/>
        </w:rPr>
        <w:t xml:space="preserve"> </w:t>
      </w:r>
      <w:r w:rsidRPr="002F7A78">
        <w:rPr>
          <w:color w:val="000000"/>
          <w:sz w:val="28"/>
          <w:szCs w:val="28"/>
          <w:highlight w:val="white"/>
        </w:rPr>
        <w:t>здійснюється за рахунок коштів:</w:t>
      </w:r>
    </w:p>
    <w:p w:rsidR="00D9757C" w:rsidRPr="002B6B02" w:rsidRDefault="002F7A78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sz w:val="28"/>
          <w:szCs w:val="28"/>
        </w:rPr>
      </w:pPr>
      <w:r w:rsidRPr="002B6B02">
        <w:rPr>
          <w:sz w:val="28"/>
          <w:szCs w:val="28"/>
        </w:rPr>
        <w:t>б</w:t>
      </w:r>
      <w:r w:rsidR="000E42E9" w:rsidRPr="002B6B02">
        <w:rPr>
          <w:sz w:val="28"/>
          <w:szCs w:val="28"/>
        </w:rPr>
        <w:t>юджету</w:t>
      </w:r>
      <w:r w:rsidRPr="002B6B02">
        <w:rPr>
          <w:sz w:val="28"/>
          <w:szCs w:val="28"/>
        </w:rPr>
        <w:t xml:space="preserve"> </w:t>
      </w:r>
      <w:r w:rsidR="00421D96" w:rsidRPr="003B51BE">
        <w:rPr>
          <w:sz w:val="28"/>
          <w:szCs w:val="28"/>
        </w:rPr>
        <w:t xml:space="preserve">Сєвєродонецької </w:t>
      </w:r>
      <w:r w:rsidRPr="003B51BE">
        <w:rPr>
          <w:sz w:val="28"/>
          <w:szCs w:val="28"/>
        </w:rPr>
        <w:t>м</w:t>
      </w:r>
      <w:r w:rsidRPr="002B6B02">
        <w:rPr>
          <w:sz w:val="28"/>
          <w:szCs w:val="28"/>
        </w:rPr>
        <w:t>іської територіальної громади</w:t>
      </w:r>
      <w:r w:rsidR="000E42E9" w:rsidRPr="002B6B02">
        <w:rPr>
          <w:sz w:val="28"/>
          <w:szCs w:val="28"/>
        </w:rPr>
        <w:t>;</w:t>
      </w:r>
    </w:p>
    <w:p w:rsidR="00D9757C" w:rsidRPr="002F7A78" w:rsidRDefault="000E42E9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додаткових джерел фінансування;</w:t>
      </w:r>
    </w:p>
    <w:p w:rsidR="00D9757C" w:rsidRPr="002F7A78" w:rsidRDefault="000E42E9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 xml:space="preserve">благодійних грошових внесків, матеріальних цінностей </w:t>
      </w:r>
      <w:r w:rsidR="000E4276" w:rsidRPr="002F7A78">
        <w:rPr>
          <w:color w:val="000000"/>
          <w:sz w:val="28"/>
          <w:szCs w:val="28"/>
        </w:rPr>
        <w:t xml:space="preserve">закладів, </w:t>
      </w:r>
      <w:r w:rsidRPr="002F7A78">
        <w:rPr>
          <w:color w:val="000000"/>
          <w:sz w:val="28"/>
          <w:szCs w:val="28"/>
        </w:rPr>
        <w:t>підприємств, установ, організацій та окремих громадян, грант</w:t>
      </w:r>
      <w:r w:rsidR="00B74A52" w:rsidRPr="002F7A78">
        <w:rPr>
          <w:color w:val="000000"/>
          <w:sz w:val="28"/>
          <w:szCs w:val="28"/>
        </w:rPr>
        <w:t>ів</w:t>
      </w:r>
      <w:r w:rsidRPr="002F7A78">
        <w:rPr>
          <w:color w:val="000000"/>
          <w:sz w:val="28"/>
          <w:szCs w:val="28"/>
        </w:rPr>
        <w:t xml:space="preserve"> та подарунк</w:t>
      </w:r>
      <w:r w:rsidR="00B74A52" w:rsidRPr="002F7A78">
        <w:rPr>
          <w:color w:val="000000"/>
          <w:sz w:val="28"/>
          <w:szCs w:val="28"/>
        </w:rPr>
        <w:t>ів</w:t>
      </w:r>
      <w:r w:rsidRPr="002F7A78">
        <w:rPr>
          <w:color w:val="000000"/>
          <w:sz w:val="28"/>
          <w:szCs w:val="28"/>
        </w:rPr>
        <w:t>, у тому числі внеск</w:t>
      </w:r>
      <w:r w:rsidR="00B74A52" w:rsidRPr="002F7A78">
        <w:rPr>
          <w:color w:val="000000"/>
          <w:sz w:val="28"/>
          <w:szCs w:val="28"/>
        </w:rPr>
        <w:t>ів</w:t>
      </w:r>
      <w:r w:rsidRPr="002F7A78">
        <w:rPr>
          <w:color w:val="000000"/>
          <w:sz w:val="28"/>
          <w:szCs w:val="28"/>
        </w:rPr>
        <w:t xml:space="preserve"> від спонсорів та меценатів;</w:t>
      </w:r>
    </w:p>
    <w:p w:rsidR="00D9757C" w:rsidRPr="002F7A78" w:rsidRDefault="000E42E9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кошти соціального страхування;</w:t>
      </w:r>
    </w:p>
    <w:p w:rsidR="00D9757C" w:rsidRPr="002F7A78" w:rsidRDefault="000E42E9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плата батьків та організацій за додаткові освітні послуги;</w:t>
      </w:r>
    </w:p>
    <w:p w:rsidR="00D9757C" w:rsidRPr="002F7A78" w:rsidRDefault="000E42E9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кредити банків;</w:t>
      </w:r>
    </w:p>
    <w:p w:rsidR="00D9757C" w:rsidRPr="002F7A78" w:rsidRDefault="000E42E9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кошти за отримання платних послуг;</w:t>
      </w:r>
    </w:p>
    <w:p w:rsidR="00D9757C" w:rsidRPr="002F7A78" w:rsidRDefault="000E42E9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кошти від надання в оренду приміщення, обладнання;</w:t>
      </w:r>
    </w:p>
    <w:p w:rsidR="00D9757C" w:rsidRPr="002F7A78" w:rsidRDefault="000E42E9" w:rsidP="00421D96">
      <w:pPr>
        <w:pStyle w:val="a5"/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</w:rPr>
        <w:t>інші надходження в межах чинного законодавства.</w:t>
      </w:r>
    </w:p>
    <w:p w:rsidR="00D9757C" w:rsidRPr="002F7A78" w:rsidRDefault="000E42E9" w:rsidP="00462CA5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</w:rPr>
      </w:pPr>
      <w:r w:rsidRPr="002F7A78">
        <w:rPr>
          <w:color w:val="000000"/>
          <w:sz w:val="28"/>
          <w:szCs w:val="28"/>
          <w:highlight w:val="white"/>
        </w:rPr>
        <w:t xml:space="preserve">Не використані в поточному році кошти </w:t>
      </w:r>
      <w:proofErr w:type="spellStart"/>
      <w:r w:rsidR="00B74C84" w:rsidRPr="002F7A78">
        <w:rPr>
          <w:sz w:val="28"/>
          <w:szCs w:val="28"/>
          <w:highlight w:val="white"/>
        </w:rPr>
        <w:t>Сєвєродонецьк</w:t>
      </w:r>
      <w:r w:rsidR="00B74A52" w:rsidRPr="002F7A78">
        <w:rPr>
          <w:sz w:val="28"/>
          <w:szCs w:val="28"/>
          <w:highlight w:val="white"/>
        </w:rPr>
        <w:t>ого</w:t>
      </w:r>
      <w:proofErr w:type="spellEnd"/>
      <w:r w:rsidR="00B74C84" w:rsidRPr="002F7A78">
        <w:rPr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не можуть бути вилучені, крім випадків, передбачених законодавством України.</w:t>
      </w:r>
    </w:p>
    <w:p w:rsidR="00981233" w:rsidRPr="002F7A78" w:rsidRDefault="00981233" w:rsidP="00462CA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D9757C" w:rsidRPr="002F7A78" w:rsidRDefault="00E84BE9" w:rsidP="0092780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sz w:val="28"/>
          <w:szCs w:val="28"/>
        </w:rPr>
      </w:pPr>
      <w:r w:rsidRPr="0092780B">
        <w:rPr>
          <w:b/>
          <w:sz w:val="28"/>
          <w:szCs w:val="28"/>
        </w:rPr>
        <w:t xml:space="preserve"> </w:t>
      </w:r>
      <w:r w:rsidRPr="002F7A78">
        <w:rPr>
          <w:b/>
          <w:sz w:val="28"/>
          <w:szCs w:val="28"/>
        </w:rPr>
        <w:t>МІЖНАРОДНЕ СПІВРОБІТНИЦТВО</w:t>
      </w:r>
    </w:p>
    <w:p w:rsidR="00E84BE9" w:rsidRPr="002F7A78" w:rsidRDefault="00E84BE9" w:rsidP="00462CA5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</w:p>
    <w:p w:rsidR="00D9757C" w:rsidRPr="002F7A78" w:rsidRDefault="00B74C84" w:rsidP="0092780B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92780B">
        <w:rPr>
          <w:color w:val="000000"/>
          <w:sz w:val="28"/>
          <w:szCs w:val="28"/>
          <w:highlight w:val="white"/>
        </w:rPr>
        <w:t>Сєвєродонецький МРЦ</w:t>
      </w:r>
      <w:r w:rsidR="000E42E9" w:rsidRPr="002F7A78">
        <w:rPr>
          <w:color w:val="000000"/>
          <w:sz w:val="28"/>
          <w:szCs w:val="28"/>
          <w:highlight w:val="white"/>
        </w:rPr>
        <w:t xml:space="preserve"> має право встановлювати прямі зв’язки з закладами освіти</w:t>
      </w:r>
      <w:r w:rsidR="000E4276" w:rsidRPr="002F7A78">
        <w:rPr>
          <w:color w:val="000000"/>
          <w:sz w:val="28"/>
          <w:szCs w:val="28"/>
          <w:highlight w:val="white"/>
        </w:rPr>
        <w:t>,</w:t>
      </w:r>
      <w:r w:rsidR="000E42E9" w:rsidRPr="002F7A78">
        <w:rPr>
          <w:color w:val="000000"/>
          <w:sz w:val="28"/>
          <w:szCs w:val="28"/>
          <w:highlight w:val="white"/>
        </w:rPr>
        <w:t xml:space="preserve"> науковими установами, підприємствами, організаціями, громадськими об’єднаннями, </w:t>
      </w:r>
      <w:r w:rsidR="00B74A52" w:rsidRPr="002F7A78">
        <w:rPr>
          <w:color w:val="000000"/>
          <w:sz w:val="28"/>
          <w:szCs w:val="28"/>
          <w:highlight w:val="white"/>
        </w:rPr>
        <w:t>в тому числі</w:t>
      </w:r>
      <w:r w:rsidR="000E42E9" w:rsidRPr="002F7A78">
        <w:rPr>
          <w:color w:val="000000"/>
          <w:sz w:val="28"/>
          <w:szCs w:val="28"/>
          <w:highlight w:val="white"/>
        </w:rPr>
        <w:t xml:space="preserve"> за межами території України, укладати договори про співробітництво</w:t>
      </w:r>
      <w:r w:rsidR="000E4276" w:rsidRPr="002F7A78">
        <w:rPr>
          <w:color w:val="000000"/>
          <w:sz w:val="28"/>
          <w:szCs w:val="28"/>
          <w:highlight w:val="white"/>
        </w:rPr>
        <w:t xml:space="preserve"> для досягнення мети діяльності</w:t>
      </w:r>
      <w:r w:rsidR="000E42E9" w:rsidRPr="002F7A78">
        <w:rPr>
          <w:color w:val="000000"/>
          <w:sz w:val="28"/>
          <w:szCs w:val="28"/>
          <w:highlight w:val="white"/>
        </w:rPr>
        <w:t xml:space="preserve">, виконання завдань та здійснення </w:t>
      </w:r>
      <w:r w:rsidR="008D4701" w:rsidRPr="002F7A78">
        <w:rPr>
          <w:color w:val="000000"/>
          <w:sz w:val="28"/>
          <w:szCs w:val="28"/>
          <w:highlight w:val="white"/>
        </w:rPr>
        <w:t xml:space="preserve">своїх </w:t>
      </w:r>
      <w:r w:rsidR="000E42E9" w:rsidRPr="002F7A78">
        <w:rPr>
          <w:color w:val="000000"/>
          <w:sz w:val="28"/>
          <w:szCs w:val="28"/>
          <w:highlight w:val="white"/>
        </w:rPr>
        <w:t>функцій відповідно до законодавства та міжнародних договорів.</w:t>
      </w:r>
    </w:p>
    <w:p w:rsidR="00D9757C" w:rsidRPr="002F7A78" w:rsidRDefault="00B74C84" w:rsidP="0092780B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92780B">
        <w:rPr>
          <w:color w:val="000000"/>
          <w:sz w:val="28"/>
          <w:szCs w:val="28"/>
          <w:highlight w:val="white"/>
        </w:rPr>
        <w:t>Сєвєродонецький МРЦ</w:t>
      </w:r>
      <w:r w:rsidR="000E42E9" w:rsidRPr="002F7A78">
        <w:rPr>
          <w:color w:val="000000"/>
          <w:sz w:val="28"/>
          <w:szCs w:val="28"/>
          <w:highlight w:val="white"/>
        </w:rPr>
        <w:t xml:space="preserve"> має право укладати договори із закладами освіти інших країн про обмін пед</w:t>
      </w:r>
      <w:r w:rsidR="00364F77" w:rsidRPr="002F7A78">
        <w:rPr>
          <w:color w:val="000000"/>
          <w:sz w:val="28"/>
          <w:szCs w:val="28"/>
          <w:highlight w:val="white"/>
        </w:rPr>
        <w:t xml:space="preserve">агогічними працівниками, </w:t>
      </w:r>
      <w:r w:rsidR="00B726A0" w:rsidRPr="002F7A78">
        <w:rPr>
          <w:color w:val="000000"/>
          <w:sz w:val="28"/>
          <w:szCs w:val="28"/>
          <w:highlight w:val="white"/>
        </w:rPr>
        <w:t>здобувачами освіти</w:t>
      </w:r>
      <w:r w:rsidR="000E42E9" w:rsidRPr="002F7A78">
        <w:rPr>
          <w:color w:val="000000"/>
          <w:sz w:val="28"/>
          <w:szCs w:val="28"/>
          <w:highlight w:val="white"/>
        </w:rPr>
        <w:t>, проводити спільні заходи (конференції, конкурси тощо), а також бути членом міжнародних організацій відповідно до законодавства та міжнародних договорів.</w:t>
      </w:r>
    </w:p>
    <w:p w:rsidR="000C01F4" w:rsidRPr="002F7A78" w:rsidRDefault="000C01F4" w:rsidP="00462C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</w:p>
    <w:p w:rsidR="00E84BE9" w:rsidRPr="0092780B" w:rsidRDefault="00E57EC3" w:rsidP="0092780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sz w:val="28"/>
          <w:szCs w:val="28"/>
        </w:rPr>
      </w:pPr>
      <w:r w:rsidRPr="002F7A78">
        <w:rPr>
          <w:b/>
          <w:sz w:val="28"/>
          <w:szCs w:val="28"/>
        </w:rPr>
        <w:t xml:space="preserve"> </w:t>
      </w:r>
      <w:r w:rsidR="00E84BE9" w:rsidRPr="002F7A78">
        <w:rPr>
          <w:b/>
          <w:sz w:val="28"/>
          <w:szCs w:val="28"/>
        </w:rPr>
        <w:t xml:space="preserve">ПРИПИНЕННЯ </w:t>
      </w:r>
      <w:r w:rsidR="00E84BE9" w:rsidRPr="0092780B">
        <w:rPr>
          <w:b/>
          <w:sz w:val="28"/>
          <w:szCs w:val="28"/>
        </w:rPr>
        <w:t>ЗАКЛАДУ</w:t>
      </w:r>
    </w:p>
    <w:p w:rsidR="00E84BE9" w:rsidRPr="002F7A78" w:rsidRDefault="00E84BE9" w:rsidP="00462C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</w:p>
    <w:p w:rsidR="00226FC0" w:rsidRPr="002F7A78" w:rsidRDefault="00226FC0" w:rsidP="0092780B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Припинення </w:t>
      </w:r>
      <w:proofErr w:type="spellStart"/>
      <w:r w:rsidR="00B74C84" w:rsidRPr="0092780B">
        <w:rPr>
          <w:color w:val="000000"/>
          <w:sz w:val="28"/>
          <w:szCs w:val="28"/>
          <w:highlight w:val="white"/>
        </w:rPr>
        <w:t>Сєвєродонецьк</w:t>
      </w:r>
      <w:r w:rsidR="008D4701" w:rsidRPr="0092780B">
        <w:rPr>
          <w:color w:val="000000"/>
          <w:sz w:val="28"/>
          <w:szCs w:val="28"/>
          <w:highlight w:val="white"/>
        </w:rPr>
        <w:t>ого</w:t>
      </w:r>
      <w:proofErr w:type="spellEnd"/>
      <w:r w:rsidR="00B74C84" w:rsidRPr="0092780B">
        <w:rPr>
          <w:color w:val="000000"/>
          <w:sz w:val="28"/>
          <w:szCs w:val="28"/>
          <w:highlight w:val="white"/>
        </w:rPr>
        <w:t xml:space="preserve"> МРЦ</w:t>
      </w:r>
      <w:r w:rsidRPr="002F7A78">
        <w:rPr>
          <w:color w:val="000000"/>
          <w:sz w:val="28"/>
          <w:szCs w:val="28"/>
          <w:highlight w:val="white"/>
        </w:rPr>
        <w:t xml:space="preserve"> здійснюється за рішенням Власника у порядку, визначеному чинним законодавством України.</w:t>
      </w:r>
    </w:p>
    <w:p w:rsidR="00D9757C" w:rsidRDefault="00852788" w:rsidP="0092780B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lastRenderedPageBreak/>
        <w:t>У разі припинення</w:t>
      </w:r>
      <w:r w:rsidR="000E42E9" w:rsidRPr="002F7A78">
        <w:rPr>
          <w:color w:val="000000"/>
          <w:sz w:val="28"/>
          <w:szCs w:val="28"/>
          <w:highlight w:val="white"/>
        </w:rPr>
        <w:t xml:space="preserve"> </w:t>
      </w:r>
      <w:proofErr w:type="spellStart"/>
      <w:r w:rsidR="00B74C84" w:rsidRPr="0092780B">
        <w:rPr>
          <w:color w:val="000000"/>
          <w:sz w:val="28"/>
          <w:szCs w:val="28"/>
          <w:highlight w:val="white"/>
        </w:rPr>
        <w:t>Сєвєродонецьк</w:t>
      </w:r>
      <w:r w:rsidRPr="0092780B">
        <w:rPr>
          <w:color w:val="000000"/>
          <w:sz w:val="28"/>
          <w:szCs w:val="28"/>
          <w:highlight w:val="white"/>
        </w:rPr>
        <w:t>ого</w:t>
      </w:r>
      <w:proofErr w:type="spellEnd"/>
      <w:r w:rsidR="00B74C84" w:rsidRPr="0092780B">
        <w:rPr>
          <w:color w:val="000000"/>
          <w:sz w:val="28"/>
          <w:szCs w:val="28"/>
          <w:highlight w:val="white"/>
        </w:rPr>
        <w:t xml:space="preserve"> МРЦ</w:t>
      </w:r>
      <w:r w:rsidR="000E42E9" w:rsidRPr="002F7A78">
        <w:rPr>
          <w:color w:val="000000"/>
          <w:sz w:val="28"/>
          <w:szCs w:val="28"/>
          <w:highlight w:val="white"/>
        </w:rPr>
        <w:t xml:space="preserve"> </w:t>
      </w:r>
      <w:r w:rsidR="00B726A0" w:rsidRPr="002F7A78">
        <w:rPr>
          <w:color w:val="000000"/>
          <w:sz w:val="28"/>
          <w:szCs w:val="28"/>
          <w:highlight w:val="white"/>
        </w:rPr>
        <w:t>здобувачам освіти</w:t>
      </w:r>
      <w:r w:rsidR="000E42E9" w:rsidRPr="002F7A78">
        <w:rPr>
          <w:color w:val="000000"/>
          <w:sz w:val="28"/>
          <w:szCs w:val="28"/>
          <w:highlight w:val="white"/>
        </w:rPr>
        <w:t>, які навчалися в ньому, повинна бути забезпечена можливість продовження навчання відповідно до законодавства</w:t>
      </w:r>
      <w:r w:rsidR="00C377AF" w:rsidRPr="002F7A78">
        <w:rPr>
          <w:color w:val="000000"/>
          <w:sz w:val="28"/>
          <w:szCs w:val="28"/>
          <w:highlight w:val="white"/>
        </w:rPr>
        <w:t>.</w:t>
      </w:r>
    </w:p>
    <w:p w:rsidR="00421D96" w:rsidRPr="003B51BE" w:rsidRDefault="00421D96" w:rsidP="00421D96">
      <w:pPr>
        <w:pStyle w:val="a5"/>
        <w:numPr>
          <w:ilvl w:val="1"/>
          <w:numId w:val="9"/>
        </w:numPr>
        <w:jc w:val="both"/>
        <w:rPr>
          <w:color w:val="000000"/>
          <w:sz w:val="28"/>
          <w:szCs w:val="28"/>
        </w:rPr>
      </w:pPr>
      <w:r w:rsidRPr="003B51BE">
        <w:rPr>
          <w:color w:val="000000"/>
          <w:sz w:val="28"/>
          <w:szCs w:val="28"/>
        </w:rPr>
        <w:t xml:space="preserve">У разі припинення </w:t>
      </w:r>
      <w:proofErr w:type="spellStart"/>
      <w:r w:rsidRPr="003B51BE">
        <w:rPr>
          <w:color w:val="000000"/>
          <w:sz w:val="28"/>
          <w:szCs w:val="28"/>
        </w:rPr>
        <w:t>Сєвєродонецького</w:t>
      </w:r>
      <w:proofErr w:type="spellEnd"/>
      <w:r w:rsidRPr="003B51BE">
        <w:rPr>
          <w:color w:val="000000"/>
          <w:sz w:val="28"/>
          <w:szCs w:val="28"/>
        </w:rPr>
        <w:t xml:space="preserve"> МРЦ як юридичної особи (у результаті його ліквідації, злиття, поділу, приєднання або перетворення) його активи передаються одній або кільком неприбутковим організаціям відповідного виду або зараховуються до доходу бюджету.</w:t>
      </w:r>
    </w:p>
    <w:p w:rsidR="000C01F4" w:rsidRPr="002F7A78" w:rsidRDefault="000C01F4" w:rsidP="00462C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white"/>
        </w:rPr>
      </w:pPr>
    </w:p>
    <w:p w:rsidR="001963B9" w:rsidRPr="002F7A78" w:rsidRDefault="00E57EC3" w:rsidP="0092780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sz w:val="28"/>
          <w:szCs w:val="28"/>
        </w:rPr>
      </w:pPr>
      <w:r w:rsidRPr="002F7A78">
        <w:rPr>
          <w:b/>
          <w:sz w:val="28"/>
          <w:szCs w:val="28"/>
        </w:rPr>
        <w:t xml:space="preserve"> </w:t>
      </w:r>
      <w:r w:rsidR="00E84BE9" w:rsidRPr="002F7A78">
        <w:rPr>
          <w:b/>
          <w:sz w:val="28"/>
          <w:szCs w:val="28"/>
        </w:rPr>
        <w:t>ВНЕСЕННЯ ЗМІН І ДОПОВНЕНЬ ДО СТАТУТУ</w:t>
      </w:r>
    </w:p>
    <w:p w:rsidR="00E84BE9" w:rsidRPr="002F7A78" w:rsidRDefault="00E84BE9" w:rsidP="00462C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1963B9" w:rsidRPr="002F7A78" w:rsidRDefault="001963B9" w:rsidP="0092780B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 xml:space="preserve">Зміни і доповнення до Статуту </w:t>
      </w:r>
      <w:proofErr w:type="spellStart"/>
      <w:r w:rsidRPr="002F7A78">
        <w:rPr>
          <w:color w:val="000000"/>
          <w:sz w:val="28"/>
          <w:szCs w:val="28"/>
          <w:highlight w:val="white"/>
        </w:rPr>
        <w:t>Сєвєродонецьк</w:t>
      </w:r>
      <w:r w:rsidR="008D4701" w:rsidRPr="002F7A78">
        <w:rPr>
          <w:color w:val="000000"/>
          <w:sz w:val="28"/>
          <w:szCs w:val="28"/>
          <w:highlight w:val="white"/>
        </w:rPr>
        <w:t>ого</w:t>
      </w:r>
      <w:proofErr w:type="spellEnd"/>
      <w:r w:rsidRPr="002F7A78">
        <w:rPr>
          <w:color w:val="000000"/>
          <w:sz w:val="28"/>
          <w:szCs w:val="28"/>
          <w:highlight w:val="white"/>
        </w:rPr>
        <w:t xml:space="preserve"> </w:t>
      </w:r>
      <w:r w:rsidR="00110121" w:rsidRPr="002F7A78">
        <w:rPr>
          <w:color w:val="000000"/>
          <w:sz w:val="28"/>
          <w:szCs w:val="28"/>
          <w:highlight w:val="white"/>
        </w:rPr>
        <w:t xml:space="preserve">МРЦ </w:t>
      </w:r>
      <w:r w:rsidR="00981233" w:rsidRPr="002F7A78">
        <w:rPr>
          <w:color w:val="000000"/>
          <w:sz w:val="28"/>
          <w:szCs w:val="28"/>
          <w:highlight w:val="white"/>
        </w:rPr>
        <w:t>оформлюються у вигляді нової редакції Статуту та затверджуються Власником.</w:t>
      </w:r>
    </w:p>
    <w:p w:rsidR="00981233" w:rsidRPr="002F7A78" w:rsidRDefault="00981233" w:rsidP="0092780B">
      <w:pPr>
        <w:pStyle w:val="a5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  <w:sz w:val="28"/>
          <w:szCs w:val="28"/>
          <w:highlight w:val="white"/>
        </w:rPr>
      </w:pPr>
      <w:r w:rsidRPr="002F7A78">
        <w:rPr>
          <w:color w:val="000000"/>
          <w:sz w:val="28"/>
          <w:szCs w:val="28"/>
          <w:highlight w:val="white"/>
        </w:rPr>
        <w:t>Нова редакція Статуту набуває чинності з моменту її державної реєстрації.</w:t>
      </w:r>
    </w:p>
    <w:sectPr w:rsidR="00981233" w:rsidRPr="002F7A78" w:rsidSect="00CA1533">
      <w:footerReference w:type="default" r:id="rId9"/>
      <w:pgSz w:w="11906" w:h="16838"/>
      <w:pgMar w:top="567" w:right="566" w:bottom="1133" w:left="1700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213" w:rsidRDefault="00A71213" w:rsidP="001E2DEE">
      <w:r>
        <w:separator/>
      </w:r>
    </w:p>
  </w:endnote>
  <w:endnote w:type="continuationSeparator" w:id="0">
    <w:p w:rsidR="00A71213" w:rsidRDefault="00A71213" w:rsidP="001E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262868"/>
      <w:docPartObj>
        <w:docPartGallery w:val="Page Numbers (Bottom of Page)"/>
        <w:docPartUnique/>
      </w:docPartObj>
    </w:sdtPr>
    <w:sdtContent>
      <w:p w:rsidR="00C8765B" w:rsidRDefault="00636522" w:rsidP="00011E4A">
        <w:pPr>
          <w:pStyle w:val="a8"/>
          <w:jc w:val="right"/>
        </w:pPr>
        <w:r>
          <w:fldChar w:fldCharType="begin"/>
        </w:r>
        <w:r w:rsidR="00C8765B">
          <w:instrText>PAGE   \* MERGEFORMAT</w:instrText>
        </w:r>
        <w:r>
          <w:fldChar w:fldCharType="separate"/>
        </w:r>
        <w:r w:rsidR="00E50B0E" w:rsidRPr="00E50B0E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213" w:rsidRDefault="00A71213" w:rsidP="001E2DEE">
      <w:r>
        <w:separator/>
      </w:r>
    </w:p>
  </w:footnote>
  <w:footnote w:type="continuationSeparator" w:id="0">
    <w:p w:rsidR="00A71213" w:rsidRDefault="00A71213" w:rsidP="001E2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2D6D"/>
    <w:multiLevelType w:val="multilevel"/>
    <w:tmpl w:val="82C8D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3A60B6A"/>
    <w:multiLevelType w:val="hybridMultilevel"/>
    <w:tmpl w:val="24CC2E2E"/>
    <w:lvl w:ilvl="0" w:tplc="B644C2C8">
      <w:start w:val="4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F77A1"/>
    <w:multiLevelType w:val="multilevel"/>
    <w:tmpl w:val="D5F84BB6"/>
    <w:lvl w:ilvl="0">
      <w:start w:val="2"/>
      <w:numFmt w:val="decimal"/>
      <w:lvlText w:val="6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C5F2F00"/>
    <w:multiLevelType w:val="hybridMultilevel"/>
    <w:tmpl w:val="B7829E86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12203E"/>
    <w:multiLevelType w:val="multilevel"/>
    <w:tmpl w:val="2E000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>
    <w:nsid w:val="22195B2D"/>
    <w:multiLevelType w:val="multilevel"/>
    <w:tmpl w:val="3162EB9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5BF4B41"/>
    <w:multiLevelType w:val="hybridMultilevel"/>
    <w:tmpl w:val="76CC1088"/>
    <w:lvl w:ilvl="0" w:tplc="109C735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76CE4548">
      <w:start w:val="5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C672A9B"/>
    <w:multiLevelType w:val="multilevel"/>
    <w:tmpl w:val="E1982532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2.%2."/>
      <w:lvlJc w:val="left"/>
      <w:pPr>
        <w:ind w:left="0" w:firstLine="720"/>
      </w:pPr>
      <w:rPr>
        <w:rFonts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hint="default"/>
        <w:vertAlign w:val="baseline"/>
      </w:rPr>
    </w:lvl>
  </w:abstractNum>
  <w:abstractNum w:abstractNumId="8">
    <w:nsid w:val="2D2771EF"/>
    <w:multiLevelType w:val="multilevel"/>
    <w:tmpl w:val="C390E2E6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hint="default"/>
        <w:vertAlign w:val="baseline"/>
      </w:rPr>
    </w:lvl>
  </w:abstractNum>
  <w:abstractNum w:abstractNumId="9">
    <w:nsid w:val="3632550C"/>
    <w:multiLevelType w:val="multilevel"/>
    <w:tmpl w:val="DB7487B8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10">
    <w:nsid w:val="385B3F3E"/>
    <w:multiLevelType w:val="multilevel"/>
    <w:tmpl w:val="956CF198"/>
    <w:lvl w:ilvl="0">
      <w:start w:val="3"/>
      <w:numFmt w:val="decimal"/>
      <w:lvlText w:val="%1."/>
      <w:lvlJc w:val="left"/>
      <w:pPr>
        <w:ind w:left="645" w:hanging="645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2"/>
      <w:numFmt w:val="decimal"/>
      <w:lvlText w:val="%1.%2."/>
      <w:lvlJc w:val="left"/>
      <w:pPr>
        <w:ind w:left="1005" w:hanging="645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/>
        <w:color w:val="000000"/>
        <w:vertAlign w:val="baseline"/>
      </w:rPr>
    </w:lvl>
  </w:abstractNum>
  <w:abstractNum w:abstractNumId="11">
    <w:nsid w:val="39442484"/>
    <w:multiLevelType w:val="hybridMultilevel"/>
    <w:tmpl w:val="295887BE"/>
    <w:lvl w:ilvl="0" w:tplc="4748FC30">
      <w:start w:val="1"/>
      <w:numFmt w:val="decimal"/>
      <w:lvlText w:val="6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C804708"/>
    <w:multiLevelType w:val="multilevel"/>
    <w:tmpl w:val="991E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1C56A8"/>
    <w:multiLevelType w:val="multilevel"/>
    <w:tmpl w:val="66460606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0" w:firstLine="72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hint="default"/>
        <w:vertAlign w:val="baseline"/>
      </w:rPr>
    </w:lvl>
  </w:abstractNum>
  <w:abstractNum w:abstractNumId="15">
    <w:nsid w:val="44D028C1"/>
    <w:multiLevelType w:val="hybridMultilevel"/>
    <w:tmpl w:val="D97CFA62"/>
    <w:lvl w:ilvl="0" w:tplc="F14CB5EC">
      <w:start w:val="1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93B3C"/>
    <w:multiLevelType w:val="multilevel"/>
    <w:tmpl w:val="402AFA08"/>
    <w:lvl w:ilvl="0">
      <w:start w:val="1"/>
      <w:numFmt w:val="decimal"/>
      <w:lvlText w:val="%1."/>
      <w:lvlJc w:val="right"/>
      <w:pPr>
        <w:ind w:left="0" w:firstLine="72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>
    <w:nsid w:val="514B65AC"/>
    <w:multiLevelType w:val="multilevel"/>
    <w:tmpl w:val="89E0B65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5707669D"/>
    <w:multiLevelType w:val="multilevel"/>
    <w:tmpl w:val="A44220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789779E"/>
    <w:multiLevelType w:val="multilevel"/>
    <w:tmpl w:val="83A86BA4"/>
    <w:lvl w:ilvl="0">
      <w:start w:val="4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637C4F5A"/>
    <w:multiLevelType w:val="hybridMultilevel"/>
    <w:tmpl w:val="D1728F62"/>
    <w:lvl w:ilvl="0" w:tplc="56CEA3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DA354E3"/>
    <w:multiLevelType w:val="multilevel"/>
    <w:tmpl w:val="956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792" w:hanging="432"/>
      </w:pPr>
      <w:rPr>
        <w:rFonts w:cs="Times New Roman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71B6203D"/>
    <w:multiLevelType w:val="multilevel"/>
    <w:tmpl w:val="1C80B242"/>
    <w:lvl w:ilvl="0">
      <w:start w:val="1"/>
      <w:numFmt w:val="decimal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0" w:firstLine="720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right"/>
      <w:pPr>
        <w:ind w:left="1224" w:hanging="504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vertAlign w:val="baseline"/>
      </w:rPr>
    </w:lvl>
  </w:abstractNum>
  <w:abstractNum w:abstractNumId="23">
    <w:nsid w:val="7E2B1147"/>
    <w:multiLevelType w:val="multilevel"/>
    <w:tmpl w:val="E9EE061E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8.%2."/>
      <w:lvlJc w:val="left"/>
      <w:pPr>
        <w:ind w:left="0" w:firstLine="72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hint="default"/>
        <w:vertAlign w:val="baseline"/>
      </w:rPr>
    </w:lvl>
  </w:abstractNum>
  <w:abstractNum w:abstractNumId="24">
    <w:nsid w:val="7E8E74A3"/>
    <w:multiLevelType w:val="hybridMultilevel"/>
    <w:tmpl w:val="A0428974"/>
    <w:lvl w:ilvl="0" w:tplc="1A4E7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7158A"/>
    <w:multiLevelType w:val="multilevel"/>
    <w:tmpl w:val="E480A24C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10.%2."/>
      <w:lvlJc w:val="left"/>
      <w:pPr>
        <w:ind w:left="0" w:firstLine="72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hint="default"/>
        <w:vertAlign w:val="baseline"/>
      </w:rPr>
    </w:lvl>
  </w:abstractNum>
  <w:abstractNum w:abstractNumId="26">
    <w:nsid w:val="7FCF76A5"/>
    <w:multiLevelType w:val="multilevel"/>
    <w:tmpl w:val="BD3E74CA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9.%2"/>
      <w:lvlJc w:val="left"/>
      <w:pPr>
        <w:ind w:left="0" w:firstLine="72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hint="default"/>
        <w:vertAlign w:val="baseline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6"/>
  </w:num>
  <w:num w:numId="5">
    <w:abstractNumId w:val="19"/>
  </w:num>
  <w:num w:numId="6">
    <w:abstractNumId w:val="22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21"/>
  </w:num>
  <w:num w:numId="12">
    <w:abstractNumId w:val="7"/>
  </w:num>
  <w:num w:numId="13">
    <w:abstractNumId w:val="14"/>
  </w:num>
  <w:num w:numId="14">
    <w:abstractNumId w:val="23"/>
  </w:num>
  <w:num w:numId="15">
    <w:abstractNumId w:val="26"/>
  </w:num>
  <w:num w:numId="16">
    <w:abstractNumId w:val="25"/>
  </w:num>
  <w:num w:numId="17">
    <w:abstractNumId w:val="12"/>
  </w:num>
  <w:num w:numId="18">
    <w:abstractNumId w:val="15"/>
  </w:num>
  <w:num w:numId="19">
    <w:abstractNumId w:val="3"/>
  </w:num>
  <w:num w:numId="20">
    <w:abstractNumId w:val="13"/>
  </w:num>
  <w:num w:numId="21">
    <w:abstractNumId w:val="24"/>
  </w:num>
  <w:num w:numId="22">
    <w:abstractNumId w:val="0"/>
  </w:num>
  <w:num w:numId="23">
    <w:abstractNumId w:val="18"/>
  </w:num>
  <w:num w:numId="24">
    <w:abstractNumId w:val="2"/>
  </w:num>
  <w:num w:numId="25">
    <w:abstractNumId w:val="1"/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57C"/>
    <w:rsid w:val="0000632B"/>
    <w:rsid w:val="00011E4A"/>
    <w:rsid w:val="00023FD1"/>
    <w:rsid w:val="00027216"/>
    <w:rsid w:val="0005115A"/>
    <w:rsid w:val="0006314B"/>
    <w:rsid w:val="00072C67"/>
    <w:rsid w:val="00080DDD"/>
    <w:rsid w:val="00090245"/>
    <w:rsid w:val="00090353"/>
    <w:rsid w:val="00094DE2"/>
    <w:rsid w:val="0009532B"/>
    <w:rsid w:val="000A2149"/>
    <w:rsid w:val="000A5BED"/>
    <w:rsid w:val="000B1195"/>
    <w:rsid w:val="000C01F4"/>
    <w:rsid w:val="000D77D7"/>
    <w:rsid w:val="000E3681"/>
    <w:rsid w:val="000E4276"/>
    <w:rsid w:val="000E42E9"/>
    <w:rsid w:val="000F136C"/>
    <w:rsid w:val="00110121"/>
    <w:rsid w:val="001227CB"/>
    <w:rsid w:val="00143C95"/>
    <w:rsid w:val="001468DF"/>
    <w:rsid w:val="00150AF0"/>
    <w:rsid w:val="001676BC"/>
    <w:rsid w:val="0017051E"/>
    <w:rsid w:val="001752B3"/>
    <w:rsid w:val="00185E5D"/>
    <w:rsid w:val="001963B9"/>
    <w:rsid w:val="001A2526"/>
    <w:rsid w:val="001C037F"/>
    <w:rsid w:val="001C55DA"/>
    <w:rsid w:val="001E2DEE"/>
    <w:rsid w:val="001E33E4"/>
    <w:rsid w:val="001E3776"/>
    <w:rsid w:val="001E4DF4"/>
    <w:rsid w:val="001F3B31"/>
    <w:rsid w:val="001F45A6"/>
    <w:rsid w:val="00212ED2"/>
    <w:rsid w:val="00214516"/>
    <w:rsid w:val="00220309"/>
    <w:rsid w:val="00226FC0"/>
    <w:rsid w:val="002329B2"/>
    <w:rsid w:val="00243FD0"/>
    <w:rsid w:val="00247A87"/>
    <w:rsid w:val="00255264"/>
    <w:rsid w:val="00262815"/>
    <w:rsid w:val="00272DC3"/>
    <w:rsid w:val="00284C73"/>
    <w:rsid w:val="002B6B02"/>
    <w:rsid w:val="002C4F53"/>
    <w:rsid w:val="002C55AD"/>
    <w:rsid w:val="002D2281"/>
    <w:rsid w:val="002F7A78"/>
    <w:rsid w:val="00305871"/>
    <w:rsid w:val="003176D1"/>
    <w:rsid w:val="00323382"/>
    <w:rsid w:val="003356C5"/>
    <w:rsid w:val="00340A1F"/>
    <w:rsid w:val="003507AC"/>
    <w:rsid w:val="00354E2B"/>
    <w:rsid w:val="00363AFF"/>
    <w:rsid w:val="00364F77"/>
    <w:rsid w:val="00365DB9"/>
    <w:rsid w:val="00366DF3"/>
    <w:rsid w:val="003705A9"/>
    <w:rsid w:val="00371069"/>
    <w:rsid w:val="00377A7C"/>
    <w:rsid w:val="003807F4"/>
    <w:rsid w:val="00382466"/>
    <w:rsid w:val="003943C7"/>
    <w:rsid w:val="003A2740"/>
    <w:rsid w:val="003A2A4C"/>
    <w:rsid w:val="003A350D"/>
    <w:rsid w:val="003B4CB9"/>
    <w:rsid w:val="003B51BE"/>
    <w:rsid w:val="003B6119"/>
    <w:rsid w:val="003C18B4"/>
    <w:rsid w:val="003C358F"/>
    <w:rsid w:val="003C436C"/>
    <w:rsid w:val="003D106D"/>
    <w:rsid w:val="003D4681"/>
    <w:rsid w:val="003E1CD9"/>
    <w:rsid w:val="003F27DA"/>
    <w:rsid w:val="003F6374"/>
    <w:rsid w:val="00407F97"/>
    <w:rsid w:val="00410DA6"/>
    <w:rsid w:val="00421D96"/>
    <w:rsid w:val="004247B4"/>
    <w:rsid w:val="0043044B"/>
    <w:rsid w:val="004327AE"/>
    <w:rsid w:val="00434C43"/>
    <w:rsid w:val="00434E60"/>
    <w:rsid w:val="004432E0"/>
    <w:rsid w:val="00451064"/>
    <w:rsid w:val="004576A4"/>
    <w:rsid w:val="00462CA5"/>
    <w:rsid w:val="00481DB4"/>
    <w:rsid w:val="00487233"/>
    <w:rsid w:val="00495846"/>
    <w:rsid w:val="004C4B0E"/>
    <w:rsid w:val="004E60BA"/>
    <w:rsid w:val="004E77BC"/>
    <w:rsid w:val="005142B8"/>
    <w:rsid w:val="00515914"/>
    <w:rsid w:val="0052109F"/>
    <w:rsid w:val="00534886"/>
    <w:rsid w:val="00543B21"/>
    <w:rsid w:val="00546EB6"/>
    <w:rsid w:val="005650A7"/>
    <w:rsid w:val="00566103"/>
    <w:rsid w:val="0057121D"/>
    <w:rsid w:val="00572D5E"/>
    <w:rsid w:val="00575C7D"/>
    <w:rsid w:val="00577D4F"/>
    <w:rsid w:val="00582E2C"/>
    <w:rsid w:val="00582EB1"/>
    <w:rsid w:val="0058490F"/>
    <w:rsid w:val="005A36AD"/>
    <w:rsid w:val="005E131C"/>
    <w:rsid w:val="005F66C8"/>
    <w:rsid w:val="005F78FB"/>
    <w:rsid w:val="00612B25"/>
    <w:rsid w:val="00612B74"/>
    <w:rsid w:val="00612C57"/>
    <w:rsid w:val="00627650"/>
    <w:rsid w:val="00636522"/>
    <w:rsid w:val="00650526"/>
    <w:rsid w:val="00653775"/>
    <w:rsid w:val="00656266"/>
    <w:rsid w:val="00663EA3"/>
    <w:rsid w:val="00664B43"/>
    <w:rsid w:val="0066572D"/>
    <w:rsid w:val="00674D96"/>
    <w:rsid w:val="00680C0B"/>
    <w:rsid w:val="00694002"/>
    <w:rsid w:val="0069736C"/>
    <w:rsid w:val="006A6B4B"/>
    <w:rsid w:val="006B2751"/>
    <w:rsid w:val="00716556"/>
    <w:rsid w:val="00720F1F"/>
    <w:rsid w:val="00723751"/>
    <w:rsid w:val="00732B7D"/>
    <w:rsid w:val="0074026A"/>
    <w:rsid w:val="00742333"/>
    <w:rsid w:val="0074619B"/>
    <w:rsid w:val="007545DB"/>
    <w:rsid w:val="00770671"/>
    <w:rsid w:val="00771EB4"/>
    <w:rsid w:val="00773AFA"/>
    <w:rsid w:val="00774FC7"/>
    <w:rsid w:val="00786A8D"/>
    <w:rsid w:val="00796424"/>
    <w:rsid w:val="007A4FFF"/>
    <w:rsid w:val="007A7F94"/>
    <w:rsid w:val="007B0E98"/>
    <w:rsid w:val="007B5379"/>
    <w:rsid w:val="007B63D0"/>
    <w:rsid w:val="007B6D5D"/>
    <w:rsid w:val="007C06A0"/>
    <w:rsid w:val="007C14E0"/>
    <w:rsid w:val="007D5A0E"/>
    <w:rsid w:val="007F2E6E"/>
    <w:rsid w:val="008101AF"/>
    <w:rsid w:val="008166C9"/>
    <w:rsid w:val="0082295B"/>
    <w:rsid w:val="00826DF5"/>
    <w:rsid w:val="00835D75"/>
    <w:rsid w:val="00836993"/>
    <w:rsid w:val="008475C8"/>
    <w:rsid w:val="00852788"/>
    <w:rsid w:val="00855B86"/>
    <w:rsid w:val="00865860"/>
    <w:rsid w:val="008714FE"/>
    <w:rsid w:val="0087703D"/>
    <w:rsid w:val="00881116"/>
    <w:rsid w:val="0088133C"/>
    <w:rsid w:val="00884F02"/>
    <w:rsid w:val="00885D53"/>
    <w:rsid w:val="008A4A21"/>
    <w:rsid w:val="008B054C"/>
    <w:rsid w:val="008D2A3E"/>
    <w:rsid w:val="008D2C8B"/>
    <w:rsid w:val="008D4701"/>
    <w:rsid w:val="008E1950"/>
    <w:rsid w:val="00906305"/>
    <w:rsid w:val="009142F6"/>
    <w:rsid w:val="0092780B"/>
    <w:rsid w:val="0095165C"/>
    <w:rsid w:val="00981233"/>
    <w:rsid w:val="00992F63"/>
    <w:rsid w:val="009A222F"/>
    <w:rsid w:val="009A3E39"/>
    <w:rsid w:val="009A537E"/>
    <w:rsid w:val="009A6F1E"/>
    <w:rsid w:val="009B37CD"/>
    <w:rsid w:val="009B3EA5"/>
    <w:rsid w:val="009B6033"/>
    <w:rsid w:val="009C1ABB"/>
    <w:rsid w:val="009C7801"/>
    <w:rsid w:val="009E0A5A"/>
    <w:rsid w:val="009E1E9B"/>
    <w:rsid w:val="009F7E77"/>
    <w:rsid w:val="00A373AA"/>
    <w:rsid w:val="00A47B0F"/>
    <w:rsid w:val="00A71213"/>
    <w:rsid w:val="00A95C21"/>
    <w:rsid w:val="00AD298B"/>
    <w:rsid w:val="00AD2DAE"/>
    <w:rsid w:val="00AD7930"/>
    <w:rsid w:val="00B21B69"/>
    <w:rsid w:val="00B26FFA"/>
    <w:rsid w:val="00B32EFE"/>
    <w:rsid w:val="00B34531"/>
    <w:rsid w:val="00B525E5"/>
    <w:rsid w:val="00B559A9"/>
    <w:rsid w:val="00B564EE"/>
    <w:rsid w:val="00B63625"/>
    <w:rsid w:val="00B7040A"/>
    <w:rsid w:val="00B726A0"/>
    <w:rsid w:val="00B73683"/>
    <w:rsid w:val="00B74A52"/>
    <w:rsid w:val="00B74C84"/>
    <w:rsid w:val="00B8240A"/>
    <w:rsid w:val="00B84578"/>
    <w:rsid w:val="00B87AF8"/>
    <w:rsid w:val="00B943B2"/>
    <w:rsid w:val="00BA2B27"/>
    <w:rsid w:val="00BA6BDE"/>
    <w:rsid w:val="00BC6C86"/>
    <w:rsid w:val="00BE6B52"/>
    <w:rsid w:val="00C008CC"/>
    <w:rsid w:val="00C06F25"/>
    <w:rsid w:val="00C11D68"/>
    <w:rsid w:val="00C12482"/>
    <w:rsid w:val="00C13A7B"/>
    <w:rsid w:val="00C33F0D"/>
    <w:rsid w:val="00C377AF"/>
    <w:rsid w:val="00C47BC3"/>
    <w:rsid w:val="00C527A2"/>
    <w:rsid w:val="00C63895"/>
    <w:rsid w:val="00C80D4B"/>
    <w:rsid w:val="00C8765B"/>
    <w:rsid w:val="00CA1533"/>
    <w:rsid w:val="00CA5143"/>
    <w:rsid w:val="00CA63CC"/>
    <w:rsid w:val="00CB30C6"/>
    <w:rsid w:val="00CB45EA"/>
    <w:rsid w:val="00CC4032"/>
    <w:rsid w:val="00CC5988"/>
    <w:rsid w:val="00CC7E23"/>
    <w:rsid w:val="00CE521E"/>
    <w:rsid w:val="00CF313A"/>
    <w:rsid w:val="00CF450C"/>
    <w:rsid w:val="00D024B2"/>
    <w:rsid w:val="00D05DE2"/>
    <w:rsid w:val="00D15A86"/>
    <w:rsid w:val="00D41683"/>
    <w:rsid w:val="00D42212"/>
    <w:rsid w:val="00D44467"/>
    <w:rsid w:val="00D448CA"/>
    <w:rsid w:val="00D5569A"/>
    <w:rsid w:val="00D578AB"/>
    <w:rsid w:val="00D75E0E"/>
    <w:rsid w:val="00D93FFE"/>
    <w:rsid w:val="00D952AF"/>
    <w:rsid w:val="00D9757C"/>
    <w:rsid w:val="00DD0712"/>
    <w:rsid w:val="00DD37BC"/>
    <w:rsid w:val="00DD41C7"/>
    <w:rsid w:val="00DD642C"/>
    <w:rsid w:val="00E028BF"/>
    <w:rsid w:val="00E1641B"/>
    <w:rsid w:val="00E227A6"/>
    <w:rsid w:val="00E23D6B"/>
    <w:rsid w:val="00E25A87"/>
    <w:rsid w:val="00E30FBD"/>
    <w:rsid w:val="00E34593"/>
    <w:rsid w:val="00E36EEE"/>
    <w:rsid w:val="00E50B0E"/>
    <w:rsid w:val="00E57EC3"/>
    <w:rsid w:val="00E63501"/>
    <w:rsid w:val="00E653F6"/>
    <w:rsid w:val="00E65F70"/>
    <w:rsid w:val="00E73040"/>
    <w:rsid w:val="00E741BE"/>
    <w:rsid w:val="00E775EE"/>
    <w:rsid w:val="00E81EA4"/>
    <w:rsid w:val="00E82CB9"/>
    <w:rsid w:val="00E84BE9"/>
    <w:rsid w:val="00E94B53"/>
    <w:rsid w:val="00EA2F53"/>
    <w:rsid w:val="00EA62E8"/>
    <w:rsid w:val="00EB2136"/>
    <w:rsid w:val="00EB5315"/>
    <w:rsid w:val="00EB570F"/>
    <w:rsid w:val="00ED735F"/>
    <w:rsid w:val="00EE129C"/>
    <w:rsid w:val="00EE337A"/>
    <w:rsid w:val="00EF08CC"/>
    <w:rsid w:val="00EF49CB"/>
    <w:rsid w:val="00EF5B5B"/>
    <w:rsid w:val="00F00FD3"/>
    <w:rsid w:val="00F0176F"/>
    <w:rsid w:val="00F23DA0"/>
    <w:rsid w:val="00F4187F"/>
    <w:rsid w:val="00F52BC2"/>
    <w:rsid w:val="00F53E98"/>
    <w:rsid w:val="00F54263"/>
    <w:rsid w:val="00F5745F"/>
    <w:rsid w:val="00F76CFF"/>
    <w:rsid w:val="00F86E78"/>
    <w:rsid w:val="00F9329B"/>
    <w:rsid w:val="00FC5651"/>
    <w:rsid w:val="00FE19DB"/>
    <w:rsid w:val="00FF206A"/>
    <w:rsid w:val="00FF4C0E"/>
    <w:rsid w:val="00FF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0A1F"/>
  </w:style>
  <w:style w:type="paragraph" w:styleId="1">
    <w:name w:val="heading 1"/>
    <w:basedOn w:val="a"/>
    <w:next w:val="a"/>
    <w:rsid w:val="00340A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0A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0A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0A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0A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40A1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0A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0A1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0A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99"/>
    <w:qFormat/>
    <w:rsid w:val="00F76C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2D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DEE"/>
  </w:style>
  <w:style w:type="paragraph" w:styleId="a8">
    <w:name w:val="footer"/>
    <w:basedOn w:val="a"/>
    <w:link w:val="a9"/>
    <w:uiPriority w:val="99"/>
    <w:unhideWhenUsed/>
    <w:rsid w:val="001E2D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2DEE"/>
  </w:style>
  <w:style w:type="paragraph" w:styleId="aa">
    <w:name w:val="Balloon Text"/>
    <w:basedOn w:val="a"/>
    <w:link w:val="ab"/>
    <w:uiPriority w:val="99"/>
    <w:semiHidden/>
    <w:unhideWhenUsed/>
    <w:rsid w:val="007D5A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5A0E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EF4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A2F5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A2F5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47A8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mupk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A394-9D4B-426E-B1EB-DC75B632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6791</Words>
  <Characters>38709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2020-09-18T05:24:00Z</cp:lastPrinted>
  <dcterms:created xsi:type="dcterms:W3CDTF">2021-12-16T13:42:00Z</dcterms:created>
  <dcterms:modified xsi:type="dcterms:W3CDTF">2021-12-23T14:35:00Z</dcterms:modified>
</cp:coreProperties>
</file>