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EE49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B48C8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6E9AE93A" wp14:editId="47F25599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763B9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4299E0E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3BA13D80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33C13D1B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РАЙОНУ  ЛУГАНСЬКОЇ</w:t>
      </w:r>
      <w:proofErr w:type="gram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ОБЛАСТІ</w:t>
      </w:r>
    </w:p>
    <w:p w14:paraId="1751F3FA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E097604" w14:textId="77777777" w:rsidR="002839B5" w:rsidRPr="002B48C8" w:rsidRDefault="002839B5" w:rsidP="00283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48C8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0C015A23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</w:t>
      </w:r>
      <w:proofErr w:type="gram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-цивільної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2AEBACA9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4B8EDC" w14:textId="77777777" w:rsidR="002839B5" w:rsidRPr="002B48C8" w:rsidRDefault="002839B5" w:rsidP="002839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23B461FE" w14:textId="555B241C" w:rsidR="002839B5" w:rsidRPr="002B48C8" w:rsidRDefault="00FC1622" w:rsidP="00283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грудня</w:t>
      </w:r>
      <w:r w:rsidR="00D64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39B5" w:rsidRPr="002B4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2839B5" w:rsidRPr="002B4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№</w:t>
      </w:r>
      <w:r w:rsidR="0028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2674</w:t>
      </w:r>
    </w:p>
    <w:p w14:paraId="5A201F78" w14:textId="77777777" w:rsidR="002839B5" w:rsidRDefault="002839B5" w:rsidP="002839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887ACC" w14:textId="5D545D7D" w:rsidR="002839B5" w:rsidRPr="00606AE7" w:rsidRDefault="002839B5" w:rsidP="00FB05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збільшення статутного капіталу</w:t>
      </w:r>
      <w:r w:rsidR="00606AE7"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«</w:t>
      </w:r>
      <w:r w:rsidR="00FB0576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Сєвєродонецьке агентство інвестицій та розвитку</w:t>
      </w:r>
      <w:r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</w:p>
    <w:p w14:paraId="2A5B18BD" w14:textId="77777777" w:rsidR="002839B5" w:rsidRDefault="002839B5" w:rsidP="002839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D0CE79" w14:textId="49D9FEC6" w:rsidR="002839B5" w:rsidRDefault="002839B5" w:rsidP="00283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</w:t>
      </w:r>
      <w:r w:rsidRPr="003E61F1">
        <w:rPr>
          <w:rFonts w:ascii="Times New Roman" w:hAnsi="Times New Roman" w:cs="Times New Roman"/>
          <w:sz w:val="28"/>
          <w:szCs w:val="28"/>
          <w:lang w:val="uk-UA"/>
        </w:rPr>
        <w:t>24, 57, 65, 66, 78 Господарського кодексу України, частиною першою статті 1, пунктом 10, пунктом 12 частини першої статті 4, пунктом 8 частини третьої статті 6 Закону України «Про військово-цивільні адміністрації», Законом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</w:t>
      </w:r>
      <w:r w:rsidR="0098520F">
        <w:rPr>
          <w:rFonts w:ascii="Times New Roman" w:hAnsi="Times New Roman" w:cs="Times New Roman"/>
          <w:sz w:val="28"/>
          <w:szCs w:val="28"/>
          <w:lang w:val="uk-UA"/>
        </w:rPr>
        <w:t>лист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55D">
        <w:rPr>
          <w:rFonts w:ascii="Times New Roman" w:hAnsi="Times New Roman" w:cs="Times New Roman"/>
          <w:sz w:val="28"/>
          <w:szCs w:val="28"/>
          <w:lang w:val="uk-UA"/>
        </w:rPr>
        <w:t>КП «</w:t>
      </w:r>
      <w:r w:rsidR="0098520F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Сєвєродонецьке агентство інвестицій та розвитку» </w:t>
      </w:r>
      <w:r w:rsidR="0064339B">
        <w:rPr>
          <w:rFonts w:ascii="Times New Roman" w:hAnsi="Times New Roman" w:cs="Times New Roman"/>
          <w:sz w:val="28"/>
          <w:szCs w:val="28"/>
          <w:lang w:val="uk-UA"/>
        </w:rPr>
        <w:br/>
      </w:r>
      <w:r w:rsidR="00A8158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8520F">
        <w:rPr>
          <w:rFonts w:ascii="Times New Roman" w:hAnsi="Times New Roman" w:cs="Times New Roman"/>
          <w:sz w:val="28"/>
          <w:szCs w:val="28"/>
          <w:lang w:val="uk-UA"/>
        </w:rPr>
        <w:t>16.12.2021</w:t>
      </w:r>
      <w:r w:rsidR="00DC214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8520F">
        <w:rPr>
          <w:rFonts w:ascii="Times New Roman" w:hAnsi="Times New Roman" w:cs="Times New Roman"/>
          <w:sz w:val="28"/>
          <w:szCs w:val="28"/>
          <w:lang w:val="uk-UA"/>
        </w:rPr>
        <w:t>163</w:t>
      </w:r>
      <w:r w:rsidR="00DC2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20F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DC2147">
        <w:rPr>
          <w:rFonts w:ascii="Times New Roman" w:hAnsi="Times New Roman" w:cs="Times New Roman"/>
          <w:sz w:val="28"/>
          <w:szCs w:val="28"/>
          <w:lang w:val="uk-UA"/>
        </w:rPr>
        <w:t xml:space="preserve"> поповнення статутного </w:t>
      </w:r>
      <w:r w:rsidR="00976E4F">
        <w:rPr>
          <w:rFonts w:ascii="Times New Roman" w:hAnsi="Times New Roman" w:cs="Times New Roman"/>
          <w:sz w:val="28"/>
          <w:szCs w:val="28"/>
          <w:lang w:val="uk-UA"/>
        </w:rPr>
        <w:t>капіталу</w:t>
      </w:r>
      <w:r w:rsidR="00DC2147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="00285D9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7C8DBA31" w14:textId="77777777" w:rsidR="002839B5" w:rsidRDefault="002839B5" w:rsidP="002839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35A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14:paraId="642CD984" w14:textId="77777777" w:rsidR="002839B5" w:rsidRDefault="002839B5" w:rsidP="0028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A19690" w14:textId="16FEBFED" w:rsidR="002839B5" w:rsidRPr="00B1163E" w:rsidRDefault="002839B5" w:rsidP="002839B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EE4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статутний капітал КП «</w:t>
      </w:r>
      <w:r w:rsidR="0098520F">
        <w:rPr>
          <w:rFonts w:ascii="Times New Roman" w:hAnsi="Times New Roman" w:cs="Times New Roman"/>
          <w:sz w:val="28"/>
          <w:szCs w:val="28"/>
          <w:lang w:val="uk-UA"/>
        </w:rPr>
        <w:t>Сєвєродонецьке агентство інвестицій та розвитку</w:t>
      </w:r>
      <w:r w:rsidR="00A8158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6D6FF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84F5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D6FF6">
        <w:rPr>
          <w:rFonts w:ascii="Times New Roman" w:hAnsi="Times New Roman" w:cs="Times New Roman"/>
          <w:sz w:val="28"/>
          <w:szCs w:val="28"/>
          <w:lang w:val="uk-UA"/>
        </w:rPr>
        <w:t>030</w:t>
      </w:r>
      <w:r w:rsidR="00D84F5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D6FF6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4131B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84F5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632A68" w:rsidRPr="0063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A68">
        <w:rPr>
          <w:rFonts w:ascii="Times New Roman" w:hAnsi="Times New Roman" w:cs="Times New Roman"/>
          <w:sz w:val="28"/>
          <w:szCs w:val="28"/>
          <w:lang w:val="uk-UA"/>
        </w:rPr>
        <w:t xml:space="preserve">гривень </w:t>
      </w:r>
      <w:r w:rsidR="00632A68" w:rsidRPr="00632A6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131B9">
        <w:rPr>
          <w:rFonts w:ascii="Times New Roman" w:hAnsi="Times New Roman" w:cs="Times New Roman"/>
          <w:sz w:val="28"/>
          <w:szCs w:val="28"/>
          <w:lang w:val="uk-UA"/>
        </w:rPr>
        <w:t>три мільйон</w:t>
      </w:r>
      <w:r w:rsidR="003337B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131B9">
        <w:rPr>
          <w:rFonts w:ascii="Times New Roman" w:hAnsi="Times New Roman" w:cs="Times New Roman"/>
          <w:sz w:val="28"/>
          <w:szCs w:val="28"/>
          <w:lang w:val="uk-UA"/>
        </w:rPr>
        <w:t xml:space="preserve"> тридцять тисяч п’ятсот шістдесят сім гривень</w:t>
      </w:r>
      <w:r w:rsidR="00632A68">
        <w:rPr>
          <w:rFonts w:ascii="Times New Roman" w:hAnsi="Times New Roman" w:cs="Times New Roman"/>
          <w:sz w:val="28"/>
          <w:szCs w:val="28"/>
          <w:lang w:val="uk-UA"/>
        </w:rPr>
        <w:t xml:space="preserve"> 00 копійок)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19E495" w14:textId="77777777" w:rsidR="002839B5" w:rsidRDefault="002839B5" w:rsidP="002839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6312E6" w14:textId="4DA727F8" w:rsidR="002839B5" w:rsidRPr="00B1163E" w:rsidRDefault="002839B5" w:rsidP="002839B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>Затвердити статутний капітал КП «</w:t>
      </w:r>
      <w:r w:rsidR="001F03E1">
        <w:rPr>
          <w:rFonts w:ascii="Times New Roman" w:hAnsi="Times New Roman" w:cs="Times New Roman"/>
          <w:sz w:val="28"/>
          <w:szCs w:val="28"/>
          <w:lang w:val="uk-UA"/>
        </w:rPr>
        <w:t>Сєвєродонецьке агентство інвестицій та розвитку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» у розмірі </w:t>
      </w:r>
      <w:bookmarkStart w:id="0" w:name="_Hlk87603302"/>
      <w:r w:rsidR="001F03E1">
        <w:rPr>
          <w:rFonts w:ascii="Times New Roman" w:hAnsi="Times New Roman" w:cs="Times New Roman"/>
          <w:sz w:val="28"/>
          <w:szCs w:val="28"/>
          <w:lang w:val="uk-UA"/>
        </w:rPr>
        <w:t>5 878 567,00</w:t>
      </w:r>
      <w:r w:rsidR="00F227D4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76EAC">
        <w:rPr>
          <w:rFonts w:ascii="Times New Roman" w:hAnsi="Times New Roman" w:cs="Times New Roman"/>
          <w:sz w:val="28"/>
          <w:szCs w:val="28"/>
          <w:lang w:val="uk-UA"/>
        </w:rPr>
        <w:t>п’ять мільйонів вісімсот</w:t>
      </w:r>
      <w:r w:rsidR="00112868">
        <w:rPr>
          <w:rFonts w:ascii="Times New Roman" w:hAnsi="Times New Roman" w:cs="Times New Roman"/>
          <w:sz w:val="28"/>
          <w:szCs w:val="28"/>
          <w:lang w:val="uk-UA"/>
        </w:rPr>
        <w:t xml:space="preserve"> сімдесят вісім</w:t>
      </w:r>
      <w:r w:rsidR="003337B8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112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082">
        <w:rPr>
          <w:rFonts w:ascii="Times New Roman" w:hAnsi="Times New Roman" w:cs="Times New Roman"/>
          <w:sz w:val="28"/>
          <w:szCs w:val="28"/>
          <w:lang w:val="uk-UA"/>
        </w:rPr>
        <w:t>п’ятсот шістдесят сім гривень</w:t>
      </w:r>
      <w:r w:rsidR="00F227D4">
        <w:rPr>
          <w:rFonts w:ascii="Times New Roman" w:hAnsi="Times New Roman" w:cs="Times New Roman"/>
          <w:sz w:val="28"/>
          <w:szCs w:val="28"/>
          <w:lang w:val="uk-UA"/>
        </w:rPr>
        <w:t xml:space="preserve"> 00 копійок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)</w:t>
      </w:r>
      <w:bookmarkEnd w:id="0"/>
      <w:r w:rsidR="006433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4339B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64339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зміни до </w:t>
      </w:r>
      <w:r w:rsidR="0064339B" w:rsidRPr="0064339B">
        <w:rPr>
          <w:rFonts w:ascii="Times New Roman" w:hAnsi="Times New Roman" w:cs="Times New Roman"/>
          <w:sz w:val="28"/>
          <w:szCs w:val="28"/>
          <w:lang w:val="uk-UA"/>
        </w:rPr>
        <w:t>Єдин</w:t>
      </w:r>
      <w:r w:rsidR="0064339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4339B" w:rsidRPr="0064339B"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64339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4339B" w:rsidRPr="0064339B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 w:rsidR="006433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339B" w:rsidRPr="0064339B">
        <w:rPr>
          <w:rFonts w:ascii="Times New Roman" w:hAnsi="Times New Roman" w:cs="Times New Roman"/>
          <w:sz w:val="28"/>
          <w:szCs w:val="28"/>
          <w:lang w:val="uk-UA"/>
        </w:rPr>
        <w:t xml:space="preserve"> юридичних осіб, фізичних осіб-підприємців та громадських формувань</w:t>
      </w:r>
      <w:r w:rsidR="00DD2C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D8FB9D" w14:textId="77777777" w:rsidR="002839B5" w:rsidRDefault="002839B5" w:rsidP="002839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398BC1" w14:textId="77777777" w:rsidR="002839B5" w:rsidRPr="00B1163E" w:rsidRDefault="002839B5" w:rsidP="002839B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14:paraId="41B33D29" w14:textId="77777777" w:rsidR="002839B5" w:rsidRPr="00B1163E" w:rsidRDefault="002839B5" w:rsidP="002839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3E23C4" w14:textId="3C3A6C7D" w:rsidR="002839B5" w:rsidRPr="00B1163E" w:rsidRDefault="002839B5" w:rsidP="002839B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1E199A"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14:paraId="2EEECFD3" w14:textId="77777777" w:rsidR="002839B5" w:rsidRDefault="002839B5" w:rsidP="0028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A79F48" w14:textId="77777777" w:rsidR="002839B5" w:rsidRDefault="002839B5" w:rsidP="0028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964787" w14:textId="77777777" w:rsidR="002839B5" w:rsidRPr="002F7F20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7F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3F42CCA0" w14:textId="749AB546" w:rsidR="002839B5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F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Олександр СТРЮК</w:t>
      </w:r>
    </w:p>
    <w:sectPr w:rsidR="002839B5" w:rsidSect="002839B5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0CB3"/>
    <w:multiLevelType w:val="hybridMultilevel"/>
    <w:tmpl w:val="F156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B4"/>
    <w:rsid w:val="00046C89"/>
    <w:rsid w:val="00074775"/>
    <w:rsid w:val="00112868"/>
    <w:rsid w:val="00123073"/>
    <w:rsid w:val="001C48B4"/>
    <w:rsid w:val="001E199A"/>
    <w:rsid w:val="001F03E1"/>
    <w:rsid w:val="002839B5"/>
    <w:rsid w:val="00285D92"/>
    <w:rsid w:val="0028797B"/>
    <w:rsid w:val="003337B8"/>
    <w:rsid w:val="003571D9"/>
    <w:rsid w:val="004131B9"/>
    <w:rsid w:val="004D3F4A"/>
    <w:rsid w:val="004E519B"/>
    <w:rsid w:val="00534B79"/>
    <w:rsid w:val="005C155D"/>
    <w:rsid w:val="005E165B"/>
    <w:rsid w:val="00606AE7"/>
    <w:rsid w:val="006233D5"/>
    <w:rsid w:val="00632A68"/>
    <w:rsid w:val="0064339B"/>
    <w:rsid w:val="006D6FF6"/>
    <w:rsid w:val="0073579B"/>
    <w:rsid w:val="0088397D"/>
    <w:rsid w:val="008F159B"/>
    <w:rsid w:val="00933AB3"/>
    <w:rsid w:val="00953082"/>
    <w:rsid w:val="00976E4F"/>
    <w:rsid w:val="0098520F"/>
    <w:rsid w:val="009D69FD"/>
    <w:rsid w:val="00A63D09"/>
    <w:rsid w:val="00A81584"/>
    <w:rsid w:val="00B32779"/>
    <w:rsid w:val="00B73A31"/>
    <w:rsid w:val="00C429A4"/>
    <w:rsid w:val="00C76EAC"/>
    <w:rsid w:val="00C8134B"/>
    <w:rsid w:val="00CF5F31"/>
    <w:rsid w:val="00D455ED"/>
    <w:rsid w:val="00D64DD8"/>
    <w:rsid w:val="00D84F5A"/>
    <w:rsid w:val="00DC2147"/>
    <w:rsid w:val="00DD2C6D"/>
    <w:rsid w:val="00E8245D"/>
    <w:rsid w:val="00E9292B"/>
    <w:rsid w:val="00F141E2"/>
    <w:rsid w:val="00F227D4"/>
    <w:rsid w:val="00FB0576"/>
    <w:rsid w:val="00FC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CC2B"/>
  <w15:chartTrackingRefBased/>
  <w15:docId w15:val="{8177CE49-F889-4A78-9DF4-A791DC41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15</cp:revision>
  <cp:lastPrinted>2021-12-17T09:14:00Z</cp:lastPrinted>
  <dcterms:created xsi:type="dcterms:W3CDTF">2021-08-28T11:33:00Z</dcterms:created>
  <dcterms:modified xsi:type="dcterms:W3CDTF">2021-12-22T07:03:00Z</dcterms:modified>
</cp:coreProperties>
</file>