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9C75AB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9C75AB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085BC9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грудня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№ </w:t>
      </w:r>
      <w:r>
        <w:rPr>
          <w:rFonts w:ascii="Times New Roman" w:hAnsi="Times New Roman" w:cs="Times New Roman"/>
          <w:sz w:val="28"/>
          <w:szCs w:val="28"/>
        </w:rPr>
        <w:t>2636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73E07" w:rsidRPr="00284741" w:rsidRDefault="00780114" w:rsidP="0035066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 w:rsid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A1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Огданські</w:t>
      </w:r>
      <w:r w:rsidR="00CA10F9" w:rsidRPr="00CA1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proofErr w:type="spellEnd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10F9" w:rsidRPr="00CA1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у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="00073E07"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ою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: м. </w:t>
      </w:r>
      <w:proofErr w:type="spellStart"/>
      <w:r w:rsidR="00073E07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073E07"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B0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741">
        <w:rPr>
          <w:rFonts w:ascii="Times New Roman" w:hAnsi="Times New Roman" w:cs="Times New Roman"/>
          <w:b/>
          <w:sz w:val="28"/>
          <w:szCs w:val="28"/>
        </w:rPr>
        <w:t>пр. Гвардійський, р-н буд. № 65</w:t>
      </w: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proofErr w:type="spellStart"/>
      <w:r w:rsidR="00284741" w:rsidRPr="0028474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823">
        <w:rPr>
          <w:rFonts w:ascii="Times New Roman" w:hAnsi="Times New Roman" w:cs="Times New Roman"/>
          <w:sz w:val="28"/>
          <w:szCs w:val="28"/>
        </w:rPr>
        <w:t>Огданської</w:t>
      </w:r>
      <w:proofErr w:type="spellEnd"/>
      <w:r w:rsidR="00284741" w:rsidRPr="00284741">
        <w:rPr>
          <w:rFonts w:ascii="Times New Roman" w:hAnsi="Times New Roman" w:cs="Times New Roman"/>
          <w:sz w:val="28"/>
          <w:szCs w:val="28"/>
        </w:rPr>
        <w:t xml:space="preserve"> </w:t>
      </w:r>
      <w:r w:rsidR="00CA10F9">
        <w:rPr>
          <w:rFonts w:ascii="Times New Roman" w:hAnsi="Times New Roman" w:cs="Times New Roman"/>
          <w:sz w:val="28"/>
          <w:szCs w:val="28"/>
        </w:rPr>
        <w:t>О</w:t>
      </w:r>
      <w:r w:rsidR="00284741" w:rsidRPr="002847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CA10F9">
        <w:rPr>
          <w:rFonts w:ascii="Times New Roman" w:hAnsi="Times New Roman" w:cs="Times New Roman"/>
          <w:sz w:val="28"/>
          <w:szCs w:val="28"/>
        </w:rPr>
        <w:t>О</w:t>
      </w:r>
      <w:r w:rsidR="0005538D">
        <w:rPr>
          <w:rFonts w:ascii="Times New Roman" w:hAnsi="Times New Roman" w:cs="Times New Roman"/>
          <w:sz w:val="28"/>
          <w:szCs w:val="28"/>
        </w:rPr>
        <w:t>-</w:t>
      </w:r>
      <w:r w:rsidR="00285C86">
        <w:rPr>
          <w:rFonts w:ascii="Times New Roman" w:hAnsi="Times New Roman" w:cs="Times New Roman"/>
          <w:sz w:val="28"/>
          <w:szCs w:val="28"/>
        </w:rPr>
        <w:t>7716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285C86">
        <w:rPr>
          <w:rFonts w:ascii="Times New Roman" w:hAnsi="Times New Roman" w:cs="Times New Roman"/>
          <w:sz w:val="28"/>
          <w:szCs w:val="28"/>
        </w:rPr>
        <w:t>30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285C86">
        <w:rPr>
          <w:rFonts w:ascii="Times New Roman" w:hAnsi="Times New Roman" w:cs="Times New Roman"/>
          <w:sz w:val="28"/>
          <w:szCs w:val="28"/>
        </w:rPr>
        <w:t>1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5B7513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</w:p>
    <w:p w:rsidR="002F3C59" w:rsidRPr="002F3C59" w:rsidRDefault="002F3C59" w:rsidP="00EE2DEA">
      <w:pPr>
        <w:pStyle w:val="a5"/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схематичного плану із зазначенням розташування місця торгівлі,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50A10" w:rsidRPr="002331E8" w:rsidRDefault="00A24E6F" w:rsidP="00750A10">
      <w:pPr>
        <w:pStyle w:val="a5"/>
        <w:numPr>
          <w:ilvl w:val="0"/>
          <w:numId w:val="8"/>
        </w:numPr>
        <w:spacing w:before="0"/>
        <w:ind w:left="40" w:firstLine="360"/>
        <w:rPr>
          <w:rFonts w:ascii="Times New Roman" w:hAnsi="Times New Roman" w:cs="Times New Roman"/>
          <w:b/>
          <w:sz w:val="28"/>
          <w:szCs w:val="28"/>
        </w:rPr>
      </w:pPr>
      <w:r w:rsidRPr="002331E8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="00E672BF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E6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2BF">
        <w:rPr>
          <w:rFonts w:ascii="Times New Roman" w:hAnsi="Times New Roman" w:cs="Times New Roman"/>
          <w:sz w:val="28"/>
          <w:szCs w:val="28"/>
        </w:rPr>
        <w:t>Огданській</w:t>
      </w:r>
      <w:proofErr w:type="spellEnd"/>
      <w:r w:rsidR="002331E8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E672BF">
        <w:rPr>
          <w:rFonts w:ascii="Times New Roman" w:hAnsi="Times New Roman" w:cs="Times New Roman"/>
          <w:sz w:val="28"/>
          <w:szCs w:val="28"/>
        </w:rPr>
        <w:t>О</w:t>
      </w:r>
      <w:r w:rsidR="002331E8" w:rsidRPr="002331E8">
        <w:rPr>
          <w:rFonts w:ascii="Times New Roman" w:hAnsi="Times New Roman" w:cs="Times New Roman"/>
          <w:sz w:val="28"/>
          <w:szCs w:val="28"/>
        </w:rPr>
        <w:t>.</w:t>
      </w:r>
      <w:r w:rsidRPr="002331E8"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для здійснення сезонної торгівлі ялинками за адрес</w:t>
      </w:r>
      <w:r w:rsidR="002331E8" w:rsidRPr="002331E8">
        <w:rPr>
          <w:rFonts w:ascii="Times New Roman" w:hAnsi="Times New Roman" w:cs="Times New Roman"/>
          <w:sz w:val="28"/>
          <w:szCs w:val="28"/>
        </w:rPr>
        <w:t>ою</w:t>
      </w:r>
      <w:r w:rsidRPr="002331E8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2331E8">
        <w:rPr>
          <w:rFonts w:ascii="Times New Roman" w:hAnsi="Times New Roman" w:cs="Times New Roman"/>
          <w:sz w:val="28"/>
          <w:szCs w:val="28"/>
        </w:rPr>
        <w:t>Сєвєродон</w:t>
      </w:r>
      <w:r w:rsidR="00480832" w:rsidRPr="002331E8">
        <w:rPr>
          <w:rFonts w:ascii="Times New Roman" w:hAnsi="Times New Roman" w:cs="Times New Roman"/>
          <w:sz w:val="28"/>
          <w:szCs w:val="28"/>
        </w:rPr>
        <w:t>ецьк</w:t>
      </w:r>
      <w:proofErr w:type="spellEnd"/>
      <w:r w:rsidR="00480832" w:rsidRPr="002331E8">
        <w:rPr>
          <w:rFonts w:ascii="Times New Roman" w:hAnsi="Times New Roman" w:cs="Times New Roman"/>
          <w:sz w:val="28"/>
          <w:szCs w:val="28"/>
        </w:rPr>
        <w:t>,</w:t>
      </w:r>
      <w:r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0553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0A10" w:rsidRPr="002331E8">
        <w:rPr>
          <w:rFonts w:ascii="Times New Roman" w:hAnsi="Times New Roman" w:cs="Times New Roman"/>
          <w:sz w:val="28"/>
          <w:szCs w:val="28"/>
        </w:rPr>
        <w:t>пр. Гвардійський, р-н буд. № 65</w:t>
      </w:r>
      <w:r w:rsidR="002331E8"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</w:p>
    <w:p w:rsidR="00A24E6F" w:rsidRPr="00750A10" w:rsidRDefault="00750A1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з </w:t>
      </w:r>
      <w:r w:rsidR="00E672BF">
        <w:rPr>
          <w:rFonts w:ascii="Times New Roman" w:hAnsi="Times New Roman" w:cs="Times New Roman"/>
          <w:sz w:val="28"/>
          <w:szCs w:val="28"/>
        </w:rPr>
        <w:t>15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213FEE" w:rsidRPr="00750A10">
        <w:rPr>
          <w:rFonts w:ascii="Times New Roman" w:hAnsi="Times New Roman" w:cs="Times New Roman"/>
          <w:sz w:val="28"/>
          <w:szCs w:val="28"/>
        </w:rPr>
        <w:t>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A24E6F" w:rsidRDefault="00A24E6F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0A0545" w:rsidRDefault="00A24E6F" w:rsidP="00635DC4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ind w:left="0" w:firstLine="349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7C0ED8" w:rsidRPr="002331E8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2BF">
        <w:rPr>
          <w:rFonts w:ascii="Times New Roman" w:hAnsi="Times New Roman" w:cs="Times New Roman"/>
          <w:sz w:val="28"/>
          <w:szCs w:val="28"/>
        </w:rPr>
        <w:t>Огданською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E672BF">
        <w:rPr>
          <w:rFonts w:ascii="Times New Roman" w:hAnsi="Times New Roman" w:cs="Times New Roman"/>
          <w:sz w:val="28"/>
          <w:szCs w:val="28"/>
        </w:rPr>
        <w:t>О</w:t>
      </w:r>
      <w:r w:rsidR="007C0ED8" w:rsidRPr="002331E8">
        <w:rPr>
          <w:rFonts w:ascii="Times New Roman" w:hAnsi="Times New Roman" w:cs="Times New Roman"/>
          <w:sz w:val="28"/>
          <w:szCs w:val="28"/>
        </w:rPr>
        <w:t>.</w:t>
      </w:r>
      <w:r w:rsidRPr="00810747">
        <w:rPr>
          <w:rFonts w:ascii="Times New Roman" w:hAnsi="Times New Roman" w:cs="Times New Roman"/>
          <w:sz w:val="28"/>
          <w:szCs w:val="28"/>
        </w:rPr>
        <w:t xml:space="preserve">, режим роботи засобу пересувної мережі: з 08.00 до </w:t>
      </w:r>
      <w:r w:rsidR="007C0ED8">
        <w:rPr>
          <w:rFonts w:ascii="Times New Roman" w:hAnsi="Times New Roman" w:cs="Times New Roman"/>
          <w:sz w:val="28"/>
          <w:szCs w:val="28"/>
        </w:rPr>
        <w:t>2</w:t>
      </w:r>
      <w:r w:rsidR="000A0545" w:rsidRPr="000A054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10747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0A0545" w:rsidRPr="00810747" w:rsidRDefault="000A0545" w:rsidP="000A0545">
      <w:pPr>
        <w:pStyle w:val="a5"/>
        <w:widowControl/>
        <w:autoSpaceDE/>
        <w:autoSpaceDN/>
        <w:adjustRightInd/>
        <w:spacing w:before="0"/>
        <w:ind w:left="349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515823" w:rsidRDefault="00A24E6F" w:rsidP="00515823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515823">
        <w:rPr>
          <w:rFonts w:ascii="Times New Roman" w:hAnsi="Times New Roman" w:cs="Times New Roman"/>
          <w:bCs/>
          <w:sz w:val="28"/>
          <w:szCs w:val="28"/>
        </w:rPr>
        <w:t>Після отримання розпорядження здійснити наступні заходи:</w:t>
      </w:r>
    </w:p>
    <w:p w:rsidR="000A0545" w:rsidRDefault="000A0545" w:rsidP="000A05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4E6F" w:rsidRDefault="00A355D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 w:rsidR="00A24E6F"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A24E6F"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="00A24E6F"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A24E6F" w:rsidRPr="003F395E">
        <w:rPr>
          <w:rFonts w:ascii="Times New Roman" w:hAnsi="Times New Roman" w:cs="Times New Roman"/>
          <w:sz w:val="28"/>
          <w:szCs w:val="28"/>
        </w:rPr>
        <w:t xml:space="preserve"> підприєм</w:t>
      </w:r>
      <w:r w:rsidR="00A24E6F">
        <w:rPr>
          <w:rFonts w:ascii="Times New Roman" w:hAnsi="Times New Roman" w:cs="Times New Roman"/>
          <w:sz w:val="28"/>
          <w:szCs w:val="28"/>
        </w:rPr>
        <w:t xml:space="preserve">ство благоустрою та ритуальної </w:t>
      </w:r>
      <w:r w:rsidR="00A24E6F" w:rsidRPr="003F395E">
        <w:rPr>
          <w:rFonts w:ascii="Times New Roman" w:hAnsi="Times New Roman" w:cs="Times New Roman"/>
          <w:sz w:val="28"/>
          <w:szCs w:val="28"/>
        </w:rPr>
        <w:t>служби»;</w:t>
      </w:r>
    </w:p>
    <w:p w:rsidR="007D3F31" w:rsidRDefault="007D3F31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7D3F31" w:rsidRDefault="007D3F31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Pr="003F395E" w:rsidRDefault="00A355D5" w:rsidP="00A355D5">
      <w:pPr>
        <w:tabs>
          <w:tab w:val="left" w:pos="426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A24E6F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A24E6F" w:rsidRDefault="00A24E6F" w:rsidP="00A355D5">
      <w:pPr>
        <w:tabs>
          <w:tab w:val="left" w:pos="42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="00A355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55D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24E6F" w:rsidRPr="003F395E" w:rsidRDefault="00A24E6F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810747">
      <w:pPr>
        <w:widowControl/>
        <w:numPr>
          <w:ilvl w:val="0"/>
          <w:numId w:val="8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5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Pr="007D3F31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Pr="007D3F31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80249" w:rsidRDefault="00F8024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B7513" w:rsidRDefault="005B7513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5B7513" w:rsidSect="000A0545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1EDC2C32"/>
    <w:lvl w:ilvl="0" w:tplc="F208E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5538D"/>
    <w:rsid w:val="00066199"/>
    <w:rsid w:val="00073E07"/>
    <w:rsid w:val="00085BC9"/>
    <w:rsid w:val="00087EDB"/>
    <w:rsid w:val="0009383E"/>
    <w:rsid w:val="000A0545"/>
    <w:rsid w:val="0013218A"/>
    <w:rsid w:val="00150469"/>
    <w:rsid w:val="001C6ECD"/>
    <w:rsid w:val="00213FEE"/>
    <w:rsid w:val="002331E8"/>
    <w:rsid w:val="002565DC"/>
    <w:rsid w:val="002656BA"/>
    <w:rsid w:val="00284741"/>
    <w:rsid w:val="00285C86"/>
    <w:rsid w:val="002A5737"/>
    <w:rsid w:val="002C1AA3"/>
    <w:rsid w:val="002C265F"/>
    <w:rsid w:val="002F0283"/>
    <w:rsid w:val="002F3C59"/>
    <w:rsid w:val="00316D98"/>
    <w:rsid w:val="00323FFA"/>
    <w:rsid w:val="00340A61"/>
    <w:rsid w:val="00350668"/>
    <w:rsid w:val="003E22FF"/>
    <w:rsid w:val="004155A8"/>
    <w:rsid w:val="00480832"/>
    <w:rsid w:val="00482E81"/>
    <w:rsid w:val="00483965"/>
    <w:rsid w:val="004A7A82"/>
    <w:rsid w:val="00503B07"/>
    <w:rsid w:val="00512B54"/>
    <w:rsid w:val="00515823"/>
    <w:rsid w:val="005217D9"/>
    <w:rsid w:val="00527E12"/>
    <w:rsid w:val="00532B90"/>
    <w:rsid w:val="0056485C"/>
    <w:rsid w:val="005B7513"/>
    <w:rsid w:val="005C4279"/>
    <w:rsid w:val="00612E86"/>
    <w:rsid w:val="00635DC4"/>
    <w:rsid w:val="00643747"/>
    <w:rsid w:val="0065770B"/>
    <w:rsid w:val="006B6DC9"/>
    <w:rsid w:val="00712ACE"/>
    <w:rsid w:val="00750A10"/>
    <w:rsid w:val="00764F2F"/>
    <w:rsid w:val="0077664D"/>
    <w:rsid w:val="00780114"/>
    <w:rsid w:val="007C0ED8"/>
    <w:rsid w:val="007D3F31"/>
    <w:rsid w:val="00810747"/>
    <w:rsid w:val="00822537"/>
    <w:rsid w:val="008554DF"/>
    <w:rsid w:val="008B6705"/>
    <w:rsid w:val="008C3556"/>
    <w:rsid w:val="009273DE"/>
    <w:rsid w:val="00950DD2"/>
    <w:rsid w:val="00956E98"/>
    <w:rsid w:val="009832FE"/>
    <w:rsid w:val="009C75AB"/>
    <w:rsid w:val="009D65B7"/>
    <w:rsid w:val="009E5724"/>
    <w:rsid w:val="00A14E0A"/>
    <w:rsid w:val="00A24E6F"/>
    <w:rsid w:val="00A26F4E"/>
    <w:rsid w:val="00A34228"/>
    <w:rsid w:val="00A355D5"/>
    <w:rsid w:val="00A76A9E"/>
    <w:rsid w:val="00AD0DD8"/>
    <w:rsid w:val="00AD6A89"/>
    <w:rsid w:val="00B022A0"/>
    <w:rsid w:val="00B115B7"/>
    <w:rsid w:val="00B257C6"/>
    <w:rsid w:val="00B5360F"/>
    <w:rsid w:val="00BE0B7C"/>
    <w:rsid w:val="00C50881"/>
    <w:rsid w:val="00CA10F9"/>
    <w:rsid w:val="00CE1C12"/>
    <w:rsid w:val="00D11E0E"/>
    <w:rsid w:val="00D6284C"/>
    <w:rsid w:val="00D855F5"/>
    <w:rsid w:val="00DB5CF6"/>
    <w:rsid w:val="00E57553"/>
    <w:rsid w:val="00E57686"/>
    <w:rsid w:val="00E672BF"/>
    <w:rsid w:val="00E71D59"/>
    <w:rsid w:val="00E931CC"/>
    <w:rsid w:val="00EC282A"/>
    <w:rsid w:val="00EE2DEA"/>
    <w:rsid w:val="00F80249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30</cp:revision>
  <cp:lastPrinted>2021-12-06T09:01:00Z</cp:lastPrinted>
  <dcterms:created xsi:type="dcterms:W3CDTF">2021-10-01T10:35:00Z</dcterms:created>
  <dcterms:modified xsi:type="dcterms:W3CDTF">2021-12-20T08:34:00Z</dcterms:modified>
</cp:coreProperties>
</file>