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376AD3" w:rsidRDefault="00A1162A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376AD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376AD3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D3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376AD3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D3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376AD3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D3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376AD3" w:rsidRDefault="009024FF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376AD3" w:rsidRDefault="006C00F1" w:rsidP="00A93E08">
      <w:pPr>
        <w:pStyle w:val="a5"/>
        <w:shd w:val="clear" w:color="auto" w:fill="FFFFFF" w:themeFill="background1"/>
        <w:rPr>
          <w:sz w:val="36"/>
          <w:szCs w:val="36"/>
        </w:rPr>
      </w:pPr>
      <w:r w:rsidRPr="00376AD3">
        <w:rPr>
          <w:sz w:val="36"/>
          <w:szCs w:val="36"/>
        </w:rPr>
        <w:t>РОЗПОРЯДЖЕННЯ</w:t>
      </w:r>
    </w:p>
    <w:p w14:paraId="37216573" w14:textId="77777777" w:rsidR="006C00F1" w:rsidRPr="00376AD3" w:rsidRDefault="006C00F1" w:rsidP="00A93E08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D3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376AD3" w:rsidRDefault="009024FF" w:rsidP="00A93E08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0BF65D38" w:rsidR="006C00F1" w:rsidRPr="00376AD3" w:rsidRDefault="00941E38" w:rsidP="00A93E08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376AD3"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="006C00F1" w:rsidRPr="00376AD3">
        <w:rPr>
          <w:rFonts w:ascii="Times New Roman" w:hAnsi="Times New Roman" w:cs="Times New Roman"/>
          <w:sz w:val="28"/>
          <w:szCs w:val="28"/>
        </w:rPr>
        <w:t>20</w:t>
      </w:r>
      <w:r w:rsidR="005C3A5A" w:rsidRPr="00376AD3">
        <w:rPr>
          <w:rFonts w:ascii="Times New Roman" w:hAnsi="Times New Roman" w:cs="Times New Roman"/>
          <w:sz w:val="28"/>
          <w:szCs w:val="28"/>
        </w:rPr>
        <w:t>21</w:t>
      </w:r>
      <w:r w:rsidR="006C00F1" w:rsidRPr="00376AD3">
        <w:rPr>
          <w:rFonts w:ascii="Times New Roman" w:hAnsi="Times New Roman" w:cs="Times New Roman"/>
          <w:sz w:val="28"/>
          <w:szCs w:val="28"/>
        </w:rPr>
        <w:t xml:space="preserve"> року          </w:t>
      </w:r>
      <w:r w:rsidR="00D413AC">
        <w:rPr>
          <w:rFonts w:ascii="Times New Roman" w:hAnsi="Times New Roman" w:cs="Times New Roman"/>
          <w:sz w:val="28"/>
          <w:szCs w:val="28"/>
        </w:rPr>
        <w:t xml:space="preserve">     </w:t>
      </w:r>
      <w:r w:rsidR="006C00F1" w:rsidRPr="00376A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C00F1" w:rsidRPr="00376AD3">
        <w:rPr>
          <w:rFonts w:ascii="Times New Roman" w:hAnsi="Times New Roman" w:cs="Times New Roman"/>
          <w:sz w:val="28"/>
          <w:szCs w:val="28"/>
        </w:rPr>
        <w:t xml:space="preserve">                                                №</w:t>
      </w:r>
      <w:r w:rsidR="00A93E08">
        <w:rPr>
          <w:rFonts w:ascii="Times New Roman" w:hAnsi="Times New Roman" w:cs="Times New Roman"/>
          <w:sz w:val="28"/>
          <w:szCs w:val="28"/>
        </w:rPr>
        <w:t>2372</w:t>
      </w:r>
    </w:p>
    <w:p w14:paraId="18326410" w14:textId="77777777" w:rsidR="009024FF" w:rsidRPr="00376AD3" w:rsidRDefault="009024FF" w:rsidP="00D413AC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9087891" w14:textId="6C56D131" w:rsidR="002C6465" w:rsidRPr="00376AD3" w:rsidRDefault="00F53513" w:rsidP="0075222D">
      <w:pPr>
        <w:shd w:val="clear" w:color="auto" w:fill="FFFFFF" w:themeFill="background1"/>
        <w:spacing w:before="0"/>
        <w:ind w:left="0" w:right="-2"/>
        <w:rPr>
          <w:rFonts w:ascii="Times New Roman" w:hAnsi="Times New Roman" w:cs="Times New Roman"/>
          <w:b/>
          <w:sz w:val="24"/>
          <w:szCs w:val="24"/>
        </w:rPr>
      </w:pPr>
      <w:bookmarkStart w:id="0" w:name="_Hlk74221531"/>
      <w:r w:rsidRPr="00376AD3">
        <w:rPr>
          <w:rFonts w:ascii="Times New Roman" w:hAnsi="Times New Roman" w:cs="Times New Roman"/>
          <w:b/>
          <w:sz w:val="28"/>
          <w:szCs w:val="28"/>
        </w:rPr>
        <w:t>Про</w:t>
      </w:r>
      <w:r w:rsidR="00415A78" w:rsidRPr="00376AD3">
        <w:rPr>
          <w:rFonts w:ascii="Times New Roman" w:hAnsi="Times New Roman" w:cs="Times New Roman"/>
          <w:b/>
          <w:sz w:val="28"/>
          <w:szCs w:val="28"/>
        </w:rPr>
        <w:t xml:space="preserve"> внесення змін до розпорядження керівника </w:t>
      </w:r>
      <w:r w:rsidR="00415A78" w:rsidRPr="00376AD3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="00415A78" w:rsidRPr="00376AD3">
        <w:rPr>
          <w:rFonts w:ascii="Times New Roman" w:hAnsi="Times New Roman" w:cs="Times New Roman"/>
          <w:b/>
          <w:sz w:val="28"/>
          <w:szCs w:val="28"/>
        </w:rPr>
        <w:t>від 14.07.2021 № 1230</w:t>
      </w:r>
    </w:p>
    <w:p w14:paraId="7FC4FDFD" w14:textId="77777777" w:rsidR="009024FF" w:rsidRPr="00376AD3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796D53D9" w14:textId="33451DA7" w:rsidR="00DB4EEC" w:rsidRPr="00376AD3" w:rsidRDefault="001061B7" w:rsidP="00F01AFE">
      <w:pPr>
        <w:pStyle w:val="aa"/>
        <w:shd w:val="clear" w:color="auto" w:fill="FFFFFF" w:themeFill="background1"/>
        <w:spacing w:after="0"/>
        <w:ind w:left="0" w:firstLine="709"/>
        <w:jc w:val="both"/>
        <w:rPr>
          <w:sz w:val="28"/>
          <w:szCs w:val="28"/>
          <w:lang w:val="uk-UA"/>
        </w:rPr>
      </w:pPr>
      <w:r w:rsidRPr="00376AD3">
        <w:rPr>
          <w:sz w:val="28"/>
          <w:szCs w:val="28"/>
          <w:lang w:val="uk-UA"/>
        </w:rPr>
        <w:t xml:space="preserve">Керуючись частиною першою ст. 1, частиною дванадцятою ст. 3, пунктом 8 частини третьої ст. 6 Закону України «Про військово-цивільні адміністрації», враховуючи звернення Департаменту з питань цивільного захисту та територіальної оборони Луганської обласної державної адміністрації </w:t>
      </w:r>
      <w:r w:rsidR="00393B88" w:rsidRPr="00376AD3">
        <w:rPr>
          <w:sz w:val="28"/>
          <w:szCs w:val="28"/>
          <w:lang w:val="uk-UA"/>
        </w:rPr>
        <w:t xml:space="preserve">Луганської обласної військово-цивільної адміністрації </w:t>
      </w:r>
      <w:r w:rsidRPr="00376AD3">
        <w:rPr>
          <w:sz w:val="28"/>
          <w:szCs w:val="28"/>
          <w:lang w:val="uk-UA"/>
        </w:rPr>
        <w:t>від 22.10.2021 № 03-02-01/00869</w:t>
      </w:r>
      <w:r w:rsidR="00DB4EEC" w:rsidRPr="00376AD3">
        <w:rPr>
          <w:sz w:val="28"/>
          <w:szCs w:val="28"/>
          <w:lang w:val="uk-UA"/>
        </w:rPr>
        <w:t>,</w:t>
      </w:r>
    </w:p>
    <w:p w14:paraId="7236AA75" w14:textId="0B4862F3" w:rsidR="00DB4EEC" w:rsidRPr="00376AD3" w:rsidRDefault="006C00F1" w:rsidP="00F01AFE">
      <w:pPr>
        <w:pStyle w:val="aa"/>
        <w:shd w:val="clear" w:color="auto" w:fill="FFFFFF" w:themeFill="background1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376AD3">
        <w:rPr>
          <w:b/>
          <w:sz w:val="28"/>
          <w:szCs w:val="28"/>
          <w:lang w:val="uk-UA"/>
        </w:rPr>
        <w:t>зобовʼязую</w:t>
      </w:r>
      <w:proofErr w:type="spellEnd"/>
      <w:r w:rsidRPr="00376AD3">
        <w:rPr>
          <w:b/>
          <w:sz w:val="28"/>
          <w:szCs w:val="28"/>
          <w:lang w:val="uk-UA"/>
        </w:rPr>
        <w:t>:</w:t>
      </w:r>
    </w:p>
    <w:p w14:paraId="363649CF" w14:textId="77777777" w:rsidR="00DB4EEC" w:rsidRPr="00376AD3" w:rsidRDefault="00DB4EEC" w:rsidP="00544E76">
      <w:pPr>
        <w:shd w:val="clear" w:color="auto" w:fill="FFFFFF" w:themeFill="background1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EF18BA6" w14:textId="455DBA5F" w:rsidR="00544E76" w:rsidRPr="00376AD3" w:rsidRDefault="001061B7" w:rsidP="00544E76">
      <w:pPr>
        <w:pStyle w:val="a8"/>
        <w:widowControl/>
        <w:numPr>
          <w:ilvl w:val="0"/>
          <w:numId w:val="24"/>
        </w:numPr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76AD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376AD3">
        <w:rPr>
          <w:rFonts w:ascii="Times New Roman" w:hAnsi="Times New Roman" w:cs="Times New Roman"/>
          <w:sz w:val="28"/>
          <w:szCs w:val="28"/>
        </w:rPr>
        <w:t xml:space="preserve"> зміни до розпорядження керівника </w:t>
      </w:r>
      <w:r w:rsidR="0075222D" w:rsidRPr="00376AD3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376AD3">
        <w:rPr>
          <w:rFonts w:ascii="Times New Roman" w:hAnsi="Times New Roman" w:cs="Times New Roman"/>
          <w:sz w:val="28"/>
          <w:szCs w:val="28"/>
        </w:rPr>
        <w:t xml:space="preserve"> від 14.07.2021 № 1230 «Про надання згоди на безоплатне прийняття майна з державної власності у комунальну власність Сєвєродонецької міської територіальної громади», </w:t>
      </w:r>
      <w:r w:rsidR="00544E76" w:rsidRPr="00376AD3">
        <w:rPr>
          <w:rFonts w:ascii="Times New Roman" w:hAnsi="Times New Roman" w:cs="Times New Roman"/>
          <w:sz w:val="28"/>
          <w:szCs w:val="28"/>
        </w:rPr>
        <w:t>а саме:</w:t>
      </w:r>
    </w:p>
    <w:p w14:paraId="01502282" w14:textId="77777777" w:rsidR="00360C7F" w:rsidRDefault="0075222D" w:rsidP="00544E76">
      <w:pPr>
        <w:pStyle w:val="a8"/>
        <w:widowControl/>
        <w:numPr>
          <w:ilvl w:val="1"/>
          <w:numId w:val="24"/>
        </w:numPr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6AD3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1061B7" w:rsidRPr="00376AD3">
        <w:rPr>
          <w:rFonts w:ascii="Times New Roman" w:hAnsi="Times New Roman" w:cs="Times New Roman"/>
          <w:sz w:val="28"/>
          <w:szCs w:val="28"/>
        </w:rPr>
        <w:t xml:space="preserve">розпорядження від 14.07.2021 № 1230 </w:t>
      </w:r>
      <w:r w:rsidR="00AE3C3E">
        <w:rPr>
          <w:rFonts w:ascii="Times New Roman" w:hAnsi="Times New Roman" w:cs="Times New Roman"/>
          <w:sz w:val="28"/>
          <w:szCs w:val="28"/>
        </w:rPr>
        <w:t>викласти в новій редакції</w:t>
      </w:r>
      <w:r w:rsidR="001061B7" w:rsidRPr="00376AD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6308E1" w14:textId="4FAE3FF7" w:rsidR="00360C7F" w:rsidRDefault="001061B7" w:rsidP="00360C7F">
      <w:pPr>
        <w:pStyle w:val="a8"/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76AD3">
        <w:rPr>
          <w:rFonts w:ascii="Times New Roman" w:hAnsi="Times New Roman" w:cs="Times New Roman"/>
          <w:sz w:val="28"/>
          <w:szCs w:val="28"/>
        </w:rPr>
        <w:t>«</w:t>
      </w:r>
      <w:r w:rsidR="00AE3C3E">
        <w:rPr>
          <w:rFonts w:ascii="Times New Roman" w:hAnsi="Times New Roman" w:cs="Times New Roman"/>
          <w:sz w:val="28"/>
          <w:szCs w:val="28"/>
        </w:rPr>
        <w:t xml:space="preserve">Надати згоду на безоплатне прийняття </w:t>
      </w:r>
      <w:bookmarkStart w:id="1" w:name="_Hlk74218795"/>
      <w:r w:rsidR="00AE3C3E">
        <w:rPr>
          <w:rFonts w:ascii="Times New Roman" w:hAnsi="Times New Roman" w:cs="Times New Roman"/>
          <w:sz w:val="28"/>
          <w:szCs w:val="28"/>
        </w:rPr>
        <w:t>з державної власності з балансу Департаменту з питань цивільного захисту та територіальної оборони Луганської обласної державної адміністрації у комунальну власність Сєвєродонецької міської територіальної громади</w:t>
      </w:r>
      <w:bookmarkEnd w:id="1"/>
      <w:r w:rsidR="00AE3C3E">
        <w:rPr>
          <w:rFonts w:ascii="Times New Roman" w:hAnsi="Times New Roman" w:cs="Times New Roman"/>
          <w:sz w:val="28"/>
          <w:szCs w:val="28"/>
        </w:rPr>
        <w:t xml:space="preserve"> на баланс Сєвєродонецької міської військово-цивільної адміністрації Сєвєродонецького району Луганської області апаратури місцевої автоматизованої системи централізованого оповіщення (МАСЦО) згідно з переліком, наведеним у додатку до цього розпорядження</w:t>
      </w:r>
      <w:r w:rsidR="00360C7F">
        <w:rPr>
          <w:rFonts w:ascii="Times New Roman" w:hAnsi="Times New Roman" w:cs="Times New Roman"/>
          <w:sz w:val="28"/>
          <w:szCs w:val="28"/>
        </w:rPr>
        <w:t>.</w:t>
      </w:r>
      <w:r w:rsidR="00AE3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25A08" w14:textId="330CB438" w:rsidR="001061B7" w:rsidRPr="00376AD3" w:rsidRDefault="00360C7F" w:rsidP="00360C7F">
      <w:pPr>
        <w:pStyle w:val="a8"/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061B7" w:rsidRPr="00376AD3">
        <w:rPr>
          <w:rFonts w:ascii="Times New Roman" w:hAnsi="Times New Roman" w:cs="Times New Roman"/>
          <w:sz w:val="28"/>
          <w:szCs w:val="28"/>
        </w:rPr>
        <w:t xml:space="preserve">становити, що </w:t>
      </w:r>
      <w:r w:rsidR="00393B88" w:rsidRPr="00376AD3">
        <w:rPr>
          <w:rFonts w:ascii="Times New Roman" w:hAnsi="Times New Roman" w:cs="Times New Roman"/>
          <w:sz w:val="28"/>
          <w:szCs w:val="28"/>
        </w:rPr>
        <w:t xml:space="preserve">зазначене </w:t>
      </w:r>
      <w:r w:rsidR="001061B7" w:rsidRPr="00376AD3">
        <w:rPr>
          <w:rFonts w:ascii="Times New Roman" w:hAnsi="Times New Roman" w:cs="Times New Roman"/>
          <w:sz w:val="28"/>
          <w:szCs w:val="28"/>
        </w:rPr>
        <w:t>майно</w:t>
      </w:r>
      <w:r w:rsidR="00393B88" w:rsidRPr="00376AD3">
        <w:rPr>
          <w:rFonts w:ascii="Times New Roman" w:hAnsi="Times New Roman" w:cs="Times New Roman"/>
          <w:sz w:val="28"/>
          <w:szCs w:val="28"/>
        </w:rPr>
        <w:t xml:space="preserve"> </w:t>
      </w:r>
      <w:r w:rsidR="001061B7" w:rsidRPr="00376AD3">
        <w:rPr>
          <w:rFonts w:ascii="Times New Roman" w:hAnsi="Times New Roman" w:cs="Times New Roman"/>
          <w:sz w:val="28"/>
          <w:szCs w:val="28"/>
        </w:rPr>
        <w:t xml:space="preserve">буде </w:t>
      </w:r>
      <w:r w:rsidR="00544E76" w:rsidRPr="00376AD3">
        <w:rPr>
          <w:rFonts w:ascii="Times New Roman" w:hAnsi="Times New Roman" w:cs="Times New Roman"/>
          <w:sz w:val="28"/>
          <w:szCs w:val="28"/>
        </w:rPr>
        <w:t>використовуватис</w:t>
      </w:r>
      <w:r w:rsidR="00393B88" w:rsidRPr="00376AD3">
        <w:rPr>
          <w:rFonts w:ascii="Times New Roman" w:hAnsi="Times New Roman" w:cs="Times New Roman"/>
          <w:sz w:val="28"/>
          <w:szCs w:val="28"/>
        </w:rPr>
        <w:t>ь</w:t>
      </w:r>
      <w:r w:rsidR="001061B7" w:rsidRPr="00376AD3">
        <w:rPr>
          <w:rFonts w:ascii="Times New Roman" w:hAnsi="Times New Roman" w:cs="Times New Roman"/>
          <w:sz w:val="28"/>
          <w:szCs w:val="28"/>
        </w:rPr>
        <w:t xml:space="preserve"> </w:t>
      </w:r>
      <w:r w:rsidR="00416AD4">
        <w:rPr>
          <w:rFonts w:ascii="Times New Roman" w:hAnsi="Times New Roman" w:cs="Times New Roman"/>
          <w:sz w:val="28"/>
          <w:szCs w:val="28"/>
        </w:rPr>
        <w:t xml:space="preserve">виключно </w:t>
      </w:r>
      <w:r w:rsidR="001061B7" w:rsidRPr="00376AD3">
        <w:rPr>
          <w:rFonts w:ascii="Times New Roman" w:hAnsi="Times New Roman" w:cs="Times New Roman"/>
          <w:sz w:val="28"/>
          <w:szCs w:val="28"/>
        </w:rPr>
        <w:t xml:space="preserve">за цільовим призначенням </w:t>
      </w:r>
      <w:r w:rsidR="00416AD4">
        <w:rPr>
          <w:rFonts w:ascii="Times New Roman" w:hAnsi="Times New Roman" w:cs="Times New Roman"/>
          <w:sz w:val="28"/>
          <w:szCs w:val="28"/>
        </w:rPr>
        <w:t xml:space="preserve">органом місцевого самоврядування у складі місцевої автоматизованої системи централізованого оповіщення відповідно до </w:t>
      </w:r>
      <w:r w:rsidR="00AC7D08">
        <w:rPr>
          <w:rFonts w:ascii="Times New Roman" w:hAnsi="Times New Roman" w:cs="Times New Roman"/>
          <w:sz w:val="28"/>
          <w:szCs w:val="28"/>
        </w:rPr>
        <w:br/>
      </w:r>
      <w:r w:rsidR="00416AD4">
        <w:rPr>
          <w:rFonts w:ascii="Times New Roman" w:hAnsi="Times New Roman" w:cs="Times New Roman"/>
          <w:sz w:val="28"/>
          <w:szCs w:val="28"/>
        </w:rPr>
        <w:t xml:space="preserve">п. 2 ст. 19 Кодексу цивільного захисту України, оскільки до повноважень органів місцевого самоврядування </w:t>
      </w:r>
      <w:r>
        <w:rPr>
          <w:rFonts w:ascii="Times New Roman" w:hAnsi="Times New Roman" w:cs="Times New Roman"/>
          <w:sz w:val="28"/>
          <w:szCs w:val="28"/>
        </w:rPr>
        <w:t>у сфері цивільного захисту належить 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функціонування, забезпечення оповіщення та інформування населення про загрозу і виникнення надзвичайних ситуацій,</w:t>
      </w:r>
      <w:r w:rsidR="00416AD4">
        <w:rPr>
          <w:rFonts w:ascii="Times New Roman" w:hAnsi="Times New Roman" w:cs="Times New Roman"/>
          <w:sz w:val="28"/>
          <w:szCs w:val="28"/>
        </w:rPr>
        <w:t xml:space="preserve"> </w:t>
      </w:r>
      <w:r w:rsidR="00AE3C3E">
        <w:rPr>
          <w:rFonts w:ascii="Times New Roman" w:hAnsi="Times New Roman" w:cs="Times New Roman"/>
          <w:sz w:val="28"/>
          <w:szCs w:val="28"/>
        </w:rPr>
        <w:t>і</w:t>
      </w:r>
      <w:r w:rsidR="001061B7" w:rsidRPr="00376AD3">
        <w:rPr>
          <w:rFonts w:ascii="Times New Roman" w:hAnsi="Times New Roman" w:cs="Times New Roman"/>
          <w:sz w:val="28"/>
          <w:szCs w:val="28"/>
        </w:rPr>
        <w:t xml:space="preserve"> не буде відчуж</w:t>
      </w:r>
      <w:r w:rsidR="00393B88" w:rsidRPr="00376AD3">
        <w:rPr>
          <w:rFonts w:ascii="Times New Roman" w:hAnsi="Times New Roman" w:cs="Times New Roman"/>
          <w:sz w:val="28"/>
          <w:szCs w:val="28"/>
        </w:rPr>
        <w:t>уватись</w:t>
      </w:r>
      <w:r w:rsidR="001061B7" w:rsidRPr="00376AD3">
        <w:rPr>
          <w:rFonts w:ascii="Times New Roman" w:hAnsi="Times New Roman" w:cs="Times New Roman"/>
          <w:sz w:val="28"/>
          <w:szCs w:val="28"/>
        </w:rPr>
        <w:t xml:space="preserve"> у приватну власність»</w:t>
      </w:r>
      <w:r w:rsidR="00544E76" w:rsidRPr="00376AD3">
        <w:rPr>
          <w:rFonts w:ascii="Times New Roman" w:hAnsi="Times New Roman" w:cs="Times New Roman"/>
          <w:sz w:val="28"/>
          <w:szCs w:val="28"/>
        </w:rPr>
        <w:t>.</w:t>
      </w:r>
    </w:p>
    <w:p w14:paraId="25041B65" w14:textId="1031FD45" w:rsidR="006C1236" w:rsidRDefault="006C1236" w:rsidP="00544E76">
      <w:pPr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8CDE980" w14:textId="1CFC8518" w:rsidR="001836D4" w:rsidRDefault="001836D4" w:rsidP="00544E76">
      <w:pPr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E8AA570" w14:textId="77777777" w:rsidR="00A93E08" w:rsidRPr="00376AD3" w:rsidRDefault="00A93E08" w:rsidP="00544E76">
      <w:pPr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1CC3B85B" w:rsidR="00DB4EEC" w:rsidRPr="00376AD3" w:rsidRDefault="00A9349B" w:rsidP="00544E76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376AD3">
        <w:rPr>
          <w:rFonts w:ascii="Times New Roman" w:hAnsi="Times New Roman" w:cs="Times New Roman"/>
          <w:sz w:val="28"/>
          <w:szCs w:val="28"/>
        </w:rPr>
        <w:t>.</w:t>
      </w:r>
      <w:r w:rsidR="00DB4EEC" w:rsidRPr="00376AD3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58CB19CF" w14:textId="77777777" w:rsidR="005B462B" w:rsidRPr="00376AD3" w:rsidRDefault="005B462B" w:rsidP="00544E76">
      <w:pPr>
        <w:widowControl/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0ADEE883" w:rsidR="00DB4EEC" w:rsidRPr="00376AD3" w:rsidRDefault="00A9349B" w:rsidP="00544E76">
      <w:pPr>
        <w:shd w:val="clear" w:color="auto" w:fill="FFFFFF" w:themeFill="background1"/>
        <w:tabs>
          <w:tab w:val="left" w:pos="851"/>
          <w:tab w:val="left" w:pos="993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376AD3">
        <w:rPr>
          <w:rFonts w:ascii="Times New Roman" w:hAnsi="Times New Roman" w:cs="Times New Roman"/>
          <w:sz w:val="28"/>
          <w:szCs w:val="28"/>
        </w:rPr>
        <w:t>.</w:t>
      </w:r>
      <w:r w:rsidR="00DB4EEC" w:rsidRPr="00376AD3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376A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2942" w:rsidRPr="00376AD3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376AD3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376AD3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0056FC" w:rsidRPr="00376AD3">
        <w:rPr>
          <w:rFonts w:ascii="Times New Roman" w:hAnsi="Times New Roman"/>
          <w:sz w:val="28"/>
          <w:szCs w:val="28"/>
        </w:rPr>
        <w:t>Ельвіну МАРІНІЧ</w:t>
      </w:r>
      <w:r w:rsidR="00A466DB" w:rsidRPr="00376AD3">
        <w:rPr>
          <w:rFonts w:ascii="Times New Roman" w:hAnsi="Times New Roman" w:cs="Times New Roman"/>
          <w:sz w:val="28"/>
          <w:szCs w:val="28"/>
        </w:rPr>
        <w:t>.</w:t>
      </w:r>
    </w:p>
    <w:p w14:paraId="4846FEC7" w14:textId="77777777" w:rsidR="00450BED" w:rsidRPr="00376AD3" w:rsidRDefault="00450BED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376AD3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76AD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7BED804C" w:rsidR="002134D1" w:rsidRPr="00376AD3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76AD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376AD3">
        <w:rPr>
          <w:rFonts w:ascii="Times New Roman" w:hAnsi="Times New Roman" w:cs="Times New Roman"/>
          <w:sz w:val="28"/>
          <w:szCs w:val="28"/>
        </w:rPr>
        <w:t xml:space="preserve">  </w:t>
      </w:r>
      <w:r w:rsidRPr="00376AD3">
        <w:rPr>
          <w:rFonts w:ascii="Times New Roman" w:hAnsi="Times New Roman" w:cs="Times New Roman"/>
          <w:sz w:val="28"/>
          <w:szCs w:val="28"/>
        </w:rPr>
        <w:tab/>
      </w:r>
      <w:r w:rsidRPr="00376AD3">
        <w:rPr>
          <w:rFonts w:ascii="Times New Roman" w:hAnsi="Times New Roman" w:cs="Times New Roman"/>
          <w:sz w:val="28"/>
          <w:szCs w:val="28"/>
        </w:rPr>
        <w:tab/>
      </w:r>
      <w:r w:rsidRPr="00376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376AD3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376AD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76AD3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376AD3">
        <w:rPr>
          <w:rFonts w:ascii="Times New Roman" w:hAnsi="Times New Roman" w:cs="Times New Roman"/>
          <w:sz w:val="28"/>
          <w:szCs w:val="28"/>
        </w:rPr>
        <w:t xml:space="preserve"> </w:t>
      </w:r>
      <w:r w:rsidR="002134D1" w:rsidRPr="00376AD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A198282" w14:textId="19516D8C" w:rsidR="00AC7D08" w:rsidRPr="003F4599" w:rsidRDefault="00AC7D08" w:rsidP="00AC7D08">
      <w:pPr>
        <w:shd w:val="clear" w:color="auto" w:fill="FFFFFF" w:themeFill="background1"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3F4599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14:paraId="7FB09881" w14:textId="77777777" w:rsidR="00AC7D08" w:rsidRPr="003F4599" w:rsidRDefault="00AC7D08" w:rsidP="00AC7D08">
      <w:pPr>
        <w:shd w:val="clear" w:color="auto" w:fill="FFFFFF" w:themeFill="background1"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3F4599"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34D7808E" w14:textId="5E150C41" w:rsidR="00AC7D08" w:rsidRPr="003F4599" w:rsidRDefault="00AC7D08" w:rsidP="00AC7D08">
      <w:pPr>
        <w:shd w:val="clear" w:color="auto" w:fill="FFFFFF" w:themeFill="background1"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 w:rsidRPr="003F4599">
        <w:rPr>
          <w:rFonts w:ascii="Times New Roman" w:hAnsi="Times New Roman" w:cs="Times New Roman"/>
          <w:sz w:val="24"/>
          <w:szCs w:val="24"/>
        </w:rPr>
        <w:t xml:space="preserve">від </w:t>
      </w:r>
      <w:r w:rsidR="00941E38">
        <w:rPr>
          <w:rFonts w:ascii="Times New Roman" w:hAnsi="Times New Roman" w:cs="Times New Roman"/>
          <w:sz w:val="24"/>
          <w:szCs w:val="24"/>
        </w:rPr>
        <w:t xml:space="preserve">24 </w:t>
      </w:r>
      <w:r w:rsidRPr="003F4599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стопада</w:t>
      </w:r>
      <w:r w:rsidRPr="003F4599">
        <w:rPr>
          <w:rFonts w:ascii="Times New Roman" w:hAnsi="Times New Roman" w:cs="Times New Roman"/>
          <w:sz w:val="24"/>
          <w:szCs w:val="24"/>
        </w:rPr>
        <w:t xml:space="preserve">  2021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 w:rsidRPr="003F4599">
        <w:rPr>
          <w:rFonts w:ascii="Times New Roman" w:hAnsi="Times New Roman" w:cs="Times New Roman"/>
          <w:sz w:val="24"/>
          <w:szCs w:val="24"/>
        </w:rPr>
        <w:t xml:space="preserve">  № </w:t>
      </w:r>
      <w:r w:rsidR="00A93E08">
        <w:rPr>
          <w:rFonts w:ascii="Times New Roman" w:hAnsi="Times New Roman" w:cs="Times New Roman"/>
          <w:sz w:val="24"/>
          <w:szCs w:val="24"/>
        </w:rPr>
        <w:t>2372</w:t>
      </w:r>
      <w:r w:rsidRPr="003F459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A6B8C72" w14:textId="77777777" w:rsidR="00AC7D08" w:rsidRPr="003F4599" w:rsidRDefault="00AC7D08" w:rsidP="00AC7D08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AF7C87C" w14:textId="77777777" w:rsidR="00AC7D08" w:rsidRPr="003F4599" w:rsidRDefault="00AC7D08" w:rsidP="00AC7D08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ED2F312" w14:textId="77777777" w:rsidR="00AC7D08" w:rsidRPr="00450BED" w:rsidRDefault="00AC7D08" w:rsidP="00AC7D08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BED">
        <w:rPr>
          <w:rFonts w:ascii="Times New Roman" w:hAnsi="Times New Roman" w:cs="Times New Roman"/>
          <w:b/>
          <w:sz w:val="24"/>
          <w:szCs w:val="24"/>
        </w:rPr>
        <w:t>Перелік майна - апаратури місцевої автоматизованої системи централізованого оповіщення (МАСЦО), що передається з державної власності, з балансу Департаменту з питань цивільного захисту та територіальної оборони Луганської обласної державної адміністрації, у комунальну власність Сєвєродонецької міської територіальної громади</w:t>
      </w:r>
    </w:p>
    <w:p w14:paraId="6DC3D1F4" w14:textId="77777777" w:rsidR="00AC7D08" w:rsidRPr="003F4599" w:rsidRDefault="00AC7D08" w:rsidP="00AC7D08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0"/>
        <w:gridCol w:w="786"/>
        <w:gridCol w:w="1056"/>
        <w:gridCol w:w="695"/>
        <w:gridCol w:w="1006"/>
        <w:gridCol w:w="1006"/>
        <w:gridCol w:w="691"/>
      </w:tblGrid>
      <w:tr w:rsidR="00AC7D08" w:rsidRPr="003F4599" w14:paraId="57CAE936" w14:textId="77777777" w:rsidTr="00226581">
        <w:trPr>
          <w:trHeight w:val="184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A645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з/п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9453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Найменування об’єкта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0108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F4599">
              <w:rPr>
                <w:rFonts w:ascii="Times New Roman" w:hAnsi="Times New Roman" w:cs="Times New Roman"/>
                <w:lang w:eastAsia="en-US"/>
              </w:rPr>
              <w:t>Рік випуску або дата введення в експлуатацію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3655C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Інвентарний номер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551C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Кількість, шт.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9F897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Первісна вартість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768DD2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Знос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CF96CA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Балансова вартість</w:t>
            </w:r>
          </w:p>
        </w:tc>
      </w:tr>
      <w:tr w:rsidR="00AC7D08" w:rsidRPr="003F4599" w14:paraId="3CF34419" w14:textId="77777777" w:rsidTr="00226581">
        <w:trPr>
          <w:trHeight w:val="489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979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Сєвєродонецьк, Сєвєродонецька міська ВЦА</w:t>
            </w:r>
          </w:p>
          <w:p w14:paraId="2100F63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(Луганська обл., м. Сєвєродонецьк, бульвар Дружби Народів, 32)</w:t>
            </w:r>
          </w:p>
        </w:tc>
      </w:tr>
      <w:tr w:rsidR="00AC7D08" w:rsidRPr="003F4599" w14:paraId="34AE7505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46E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15D5C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 кінцевий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616E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0BF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AC1D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92F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3EE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46E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4A2E4B47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1DE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A30B2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Передавач </w:t>
            </w:r>
            <w:proofErr w:type="spellStart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шестикомандний</w:t>
            </w:r>
            <w:proofErr w:type="spellEnd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П-164-Д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4C1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799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D6B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3F8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695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20C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3D3763BA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C15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A87C6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лінійний П-160 Варіант –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8514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2176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E71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6564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352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75C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03DF6CAF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9EA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483C7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Пульт управління виносний П-164-У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48C3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759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030F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716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C4E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6E9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37867E99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1B6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7D80E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818F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32BF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9F02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F12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DE4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085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5A87200C" w14:textId="77777777" w:rsidTr="00226581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90D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C973F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Пристрій перемикання живлення П-164-К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59A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5C80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7EAD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937A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1EE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2DB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7F46C09B" w14:textId="77777777" w:rsidTr="00226581">
        <w:trPr>
          <w:trHeight w:val="315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5404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FCE6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A48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4323,00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B29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4323,00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AD3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10FC60A4" w14:textId="77777777" w:rsidTr="00226581">
        <w:trPr>
          <w:trHeight w:val="315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070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Сєвєродонецьк, СЗШ № 8</w:t>
            </w:r>
          </w:p>
          <w:p w14:paraId="441266B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(Луганська обл., м. Сєвєродонецьк, вул. </w:t>
            </w:r>
            <w:proofErr w:type="spellStart"/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Вілєсова</w:t>
            </w:r>
            <w:proofErr w:type="spellEnd"/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 10)</w:t>
            </w:r>
          </w:p>
        </w:tc>
      </w:tr>
      <w:tr w:rsidR="00AC7D08" w:rsidRPr="003F4599" w14:paraId="6B887328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305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8F85B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 кінцевий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9D74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C80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10491253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724E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ECD5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4BC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760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2AB4AF2F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C17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28B67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Передавач </w:t>
            </w:r>
            <w:proofErr w:type="spellStart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шестикомандний</w:t>
            </w:r>
            <w:proofErr w:type="spellEnd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П-164-Д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DC58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FD05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10491262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777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82D5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ABF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AC6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2BF345D4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72E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91865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лінійний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BF0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457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10491260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466E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9E1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6B1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C3AA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7DEF049A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A72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7BC53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A538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26B5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10491261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D66B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9459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12B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D44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14F159A5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937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75F81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Пульт управління виносний П-164-У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BB5F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B6B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10491263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268D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D0DC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111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923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021C9666" w14:textId="77777777" w:rsidTr="00226581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C69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B84D4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Пристрій перемикання живлення П-164-К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A5BC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2B0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10491264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331B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728D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FD5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F8E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140FDE69" w14:textId="77777777" w:rsidTr="00226581">
        <w:trPr>
          <w:trHeight w:val="315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858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121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40E9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3920,00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665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3920,00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B76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653EF7A7" w14:textId="77777777" w:rsidTr="00226581">
        <w:trPr>
          <w:trHeight w:val="315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1C8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Сєвєродонецьк, підрозділ зв’язку Харківської філії АТ «Укртелеком»</w:t>
            </w:r>
          </w:p>
          <w:p w14:paraId="4756BA8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(Луганська обл., м. Сєвєродонецьк, вул. </w:t>
            </w:r>
            <w:proofErr w:type="spellStart"/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Вілєсова</w:t>
            </w:r>
            <w:proofErr w:type="spellEnd"/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 3)</w:t>
            </w:r>
          </w:p>
        </w:tc>
      </w:tr>
      <w:tr w:rsidR="00AC7D08" w:rsidRPr="003F4599" w14:paraId="77910984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FB25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5A547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 кінцевий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6C89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A62F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4296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41AD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C70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129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60FBE54E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102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A3841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Комплекс кінцевий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D4C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2AF8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4DB0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4A27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BAA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0D8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6EF3C85A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BA3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2C20B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збільшення потужності П-160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F5BA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AF8D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949A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E3E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1DA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A31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301AFBD1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0F7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10424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збільшення потужності П-160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BE69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A73F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0AD2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F1E1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197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129,00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BE6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3AB7CD0C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5ED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B11BE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лінійний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7DAD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0C7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E929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A532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67D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BCE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4161255A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2B1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7CC4A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лінійний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0778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67FD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100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9D95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DCC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E05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713620D9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D82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8BC7B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A302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6B64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187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3501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76E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C79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2CB86F39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2BE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7D101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033C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E397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F9FF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790E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E7A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91F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59E42470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A3E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90296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1A67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B1C3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10490729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115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382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0C7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69,00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760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61E2701F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CF7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625FA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C457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197C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10490730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7C9C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532D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F72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BB6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6C1346BB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471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57A0B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Приймач </w:t>
            </w:r>
            <w:proofErr w:type="spellStart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шестикомандний</w:t>
            </w:r>
            <w:proofErr w:type="spellEnd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П-164-П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E174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B7F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F6F0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24A2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F35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F7C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193F9B7F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66C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AD8B7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Стійка </w:t>
            </w:r>
            <w:proofErr w:type="spellStart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електросиренна</w:t>
            </w:r>
            <w:proofErr w:type="spellEnd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П-164 Е-03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CD2A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B7E1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C4C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7F9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36D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D90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1EC2057B" w14:textId="77777777" w:rsidTr="00226581">
        <w:trPr>
          <w:trHeight w:val="28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0D7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3A35C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Стійка циркулярного виклику П-164 Ц-02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82F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4005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F1BE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E02C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5836,00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277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5836,00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2A5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4543428F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156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96E27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Табло відображення виносне П-164-Т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AC51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8301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8C9C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9E3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1DD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78C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1BA55380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40B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8975D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Передавач </w:t>
            </w:r>
            <w:proofErr w:type="spellStart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шестикомандний</w:t>
            </w:r>
            <w:proofErr w:type="spellEnd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П-164-Д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B8C0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6F1B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837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68C6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F2A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DDF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0B52AE47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0D2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E3294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Пристрій перемикання РТУ П-164 Р-00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550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543D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8557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37F4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1586,00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F12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1586,00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4DA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0065DAD8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8C8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BFA30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Пульт управління виносний П-164-У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E462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C3E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FD5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CCD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627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4DD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68B67105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4A9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00411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 живлення П-160 Варіант - 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D6E8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688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701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FDA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439,00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9F7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439,00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BA9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2A11C654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CD2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3DCA3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Пристрій перемикання живлення П-164-К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0A9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C51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4618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DF47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9E0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EF29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27A78CD1" w14:textId="77777777" w:rsidTr="00226581">
        <w:trPr>
          <w:trHeight w:val="300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246A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E439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41BE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15842,00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2B4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15842,00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1B6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0C0C3B8B" w14:textId="77777777" w:rsidTr="00226581">
        <w:trPr>
          <w:trHeight w:val="300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FE5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Сєвєродонецьк, підрозділ зв’язку Харківської філії АТ «Укртелеком»</w:t>
            </w:r>
          </w:p>
          <w:p w14:paraId="50168C2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(Луганська обл., м. Сєвєродонецьк, проспект Космонавтів, 15)</w:t>
            </w:r>
          </w:p>
        </w:tc>
      </w:tr>
      <w:tr w:rsidR="00AC7D08" w:rsidRPr="003F4599" w14:paraId="6227B8B4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08E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42813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Приймач </w:t>
            </w:r>
            <w:proofErr w:type="spellStart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шестикомандний</w:t>
            </w:r>
            <w:proofErr w:type="spellEnd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П-164-П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4274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276E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9302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EC2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DB7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B77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66A95051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A9E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B30A7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Стійка </w:t>
            </w:r>
            <w:proofErr w:type="spellStart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електросиренна</w:t>
            </w:r>
            <w:proofErr w:type="spellEnd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П-164 Е-03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1B2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3081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AB23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41A5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2E3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512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42724E22" w14:textId="77777777" w:rsidTr="00226581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162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0ECBF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Стійка циркулярного виклику П-164 Ц-02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4644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6E60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9C2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46D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E64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A1D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5C63E374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3B9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F7673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Табло відображення виносне П-164-Т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EEAB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F4A7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10490649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99FB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0F51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436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B9C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4EACE96E" w14:textId="77777777" w:rsidTr="00226581">
        <w:trPr>
          <w:trHeight w:val="300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C30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3D2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6E78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3391,00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DDE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3391,00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739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0B6F8539" w14:textId="77777777" w:rsidTr="00226581">
        <w:trPr>
          <w:trHeight w:val="300"/>
          <w:jc w:val="center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F3A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Сєвєродонецьк, підрозділ зв’язку Харківської філії АТ «Укртелеком»</w:t>
            </w:r>
          </w:p>
          <w:p w14:paraId="1328486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(Луганська обл., м. Сєвєродонецьк, проспект Центральний, 41)</w:t>
            </w:r>
          </w:p>
        </w:tc>
      </w:tr>
      <w:tr w:rsidR="00AC7D08" w:rsidRPr="003F4599" w14:paraId="3ACF8CFD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865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6C9F0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Приймач </w:t>
            </w:r>
            <w:proofErr w:type="spellStart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шестикомандний</w:t>
            </w:r>
            <w:proofErr w:type="spellEnd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П-164-П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CDCA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AC79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7D787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4308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A19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1228,00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B85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285C512C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A64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D76F2B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Стійка </w:t>
            </w:r>
            <w:proofErr w:type="spellStart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електросиренна</w:t>
            </w:r>
            <w:proofErr w:type="spellEnd"/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П-164 Е-03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B71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D9BF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62B8D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1969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066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1103,00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C4C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0E66BA5A" w14:textId="77777777" w:rsidTr="00226581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C0C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CA6A3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Стійка циркулярного виклику П-164 Ц-02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86975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AC4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10490632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2CE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EB51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144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905,00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F67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39F65F48" w14:textId="77777777" w:rsidTr="00226581">
        <w:trPr>
          <w:trHeight w:val="3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CC11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2C529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Табло відображення виносне П-164-Т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916FC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C13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10490653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8955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876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D2EF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D8F0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3FEBC7CE" w14:textId="77777777" w:rsidTr="00226581">
        <w:trPr>
          <w:trHeight w:val="315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21CCE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E7E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2CF6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3391,00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9B02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3391,00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453B3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AC7D08" w:rsidRPr="003F4599" w14:paraId="1848400F" w14:textId="77777777" w:rsidTr="00226581">
        <w:trPr>
          <w:trHeight w:val="315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F224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Разом: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233C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95E4A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30867,00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268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30867,00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0D98" w14:textId="77777777" w:rsidR="00AC7D08" w:rsidRPr="003F4599" w:rsidRDefault="00AC7D08" w:rsidP="00226581">
            <w:pPr>
              <w:shd w:val="clear" w:color="auto" w:fill="FFFFFF" w:themeFill="background1"/>
              <w:spacing w:before="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459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14:paraId="26CE5000" w14:textId="77777777" w:rsidR="00AC7D08" w:rsidRPr="003F4599" w:rsidRDefault="00AC7D08" w:rsidP="00AC7D08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FCD97" w14:textId="77777777" w:rsidR="00AC7D08" w:rsidRPr="003F4599" w:rsidRDefault="00AC7D08" w:rsidP="00AC7D08">
      <w:pPr>
        <w:widowControl/>
        <w:shd w:val="clear" w:color="auto" w:fill="FFFFFF" w:themeFill="background1"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4BDEFF88" w14:textId="77777777" w:rsidR="00AC7D08" w:rsidRPr="003F4599" w:rsidRDefault="00AC7D08" w:rsidP="00AC7D08">
      <w:pPr>
        <w:widowControl/>
        <w:shd w:val="clear" w:color="auto" w:fill="FFFFFF" w:themeFill="background1"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44FDF0E7" w14:textId="77777777" w:rsidR="00AC7D08" w:rsidRPr="003F4599" w:rsidRDefault="00AC7D08" w:rsidP="00AC7D08">
      <w:pPr>
        <w:widowControl/>
        <w:shd w:val="clear" w:color="auto" w:fill="FFFFFF" w:themeFill="background1"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F4599">
        <w:rPr>
          <w:rFonts w:ascii="Times New Roman" w:hAnsi="Times New Roman" w:cs="Times New Roman"/>
          <w:b/>
          <w:bCs/>
          <w:sz w:val="28"/>
          <w:szCs w:val="28"/>
        </w:rPr>
        <w:t>Заступник керівника</w:t>
      </w:r>
    </w:p>
    <w:p w14:paraId="5361E266" w14:textId="5D0FA85B" w:rsidR="00D413AC" w:rsidRDefault="00AC7D08" w:rsidP="00AC7D08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F4599"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 ВЦА                                            Ельвіна МАРІНІЧ</w:t>
      </w:r>
    </w:p>
    <w:sectPr w:rsidR="00D413AC" w:rsidSect="00AE3C3E">
      <w:pgSz w:w="11906" w:h="16838"/>
      <w:pgMar w:top="284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E7E558D"/>
    <w:multiLevelType w:val="multilevel"/>
    <w:tmpl w:val="0CD25A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0526"/>
    <w:multiLevelType w:val="multilevel"/>
    <w:tmpl w:val="0CD25A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BF242B9"/>
    <w:multiLevelType w:val="multilevel"/>
    <w:tmpl w:val="0CD25A0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E8F7CFC"/>
    <w:multiLevelType w:val="multilevel"/>
    <w:tmpl w:val="0CD25A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20"/>
  </w:num>
  <w:num w:numId="8">
    <w:abstractNumId w:val="11"/>
  </w:num>
  <w:num w:numId="9">
    <w:abstractNumId w:val="17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6"/>
  </w:num>
  <w:num w:numId="24">
    <w:abstractNumId w:val="2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15C0C"/>
    <w:rsid w:val="00033B27"/>
    <w:rsid w:val="00033EEC"/>
    <w:rsid w:val="00043A9C"/>
    <w:rsid w:val="00054210"/>
    <w:rsid w:val="00056ED6"/>
    <w:rsid w:val="00087AA1"/>
    <w:rsid w:val="000975D8"/>
    <w:rsid w:val="00097D90"/>
    <w:rsid w:val="000A2A10"/>
    <w:rsid w:val="000B413C"/>
    <w:rsid w:val="000D01FD"/>
    <w:rsid w:val="000E0CBE"/>
    <w:rsid w:val="000E745B"/>
    <w:rsid w:val="000E750C"/>
    <w:rsid w:val="000F16D9"/>
    <w:rsid w:val="000F514C"/>
    <w:rsid w:val="000F66CD"/>
    <w:rsid w:val="00102B47"/>
    <w:rsid w:val="001061B7"/>
    <w:rsid w:val="00120DA9"/>
    <w:rsid w:val="001426D8"/>
    <w:rsid w:val="0016519E"/>
    <w:rsid w:val="00167148"/>
    <w:rsid w:val="0017599C"/>
    <w:rsid w:val="00177EB7"/>
    <w:rsid w:val="001833AB"/>
    <w:rsid w:val="001836D4"/>
    <w:rsid w:val="001877BE"/>
    <w:rsid w:val="00187AB3"/>
    <w:rsid w:val="00197539"/>
    <w:rsid w:val="001A6F6B"/>
    <w:rsid w:val="001B0874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52C"/>
    <w:rsid w:val="002A7AE2"/>
    <w:rsid w:val="002B7CA7"/>
    <w:rsid w:val="002C6465"/>
    <w:rsid w:val="002C72EE"/>
    <w:rsid w:val="003038A6"/>
    <w:rsid w:val="00306A34"/>
    <w:rsid w:val="00316851"/>
    <w:rsid w:val="00332273"/>
    <w:rsid w:val="00360C7F"/>
    <w:rsid w:val="00374224"/>
    <w:rsid w:val="00376AD3"/>
    <w:rsid w:val="00385BE4"/>
    <w:rsid w:val="003929A5"/>
    <w:rsid w:val="00393B88"/>
    <w:rsid w:val="003A0D76"/>
    <w:rsid w:val="003B3611"/>
    <w:rsid w:val="003D786C"/>
    <w:rsid w:val="003E35A4"/>
    <w:rsid w:val="003F09F4"/>
    <w:rsid w:val="003F4599"/>
    <w:rsid w:val="00403182"/>
    <w:rsid w:val="00415A78"/>
    <w:rsid w:val="00416AD4"/>
    <w:rsid w:val="00417CA7"/>
    <w:rsid w:val="00431B39"/>
    <w:rsid w:val="00450BED"/>
    <w:rsid w:val="004563B5"/>
    <w:rsid w:val="0046164C"/>
    <w:rsid w:val="00465AFB"/>
    <w:rsid w:val="00477746"/>
    <w:rsid w:val="00486693"/>
    <w:rsid w:val="004929A6"/>
    <w:rsid w:val="004A251B"/>
    <w:rsid w:val="004A7581"/>
    <w:rsid w:val="004B3553"/>
    <w:rsid w:val="004D22C3"/>
    <w:rsid w:val="004D249D"/>
    <w:rsid w:val="004D4575"/>
    <w:rsid w:val="004E7764"/>
    <w:rsid w:val="004F0037"/>
    <w:rsid w:val="005028A9"/>
    <w:rsid w:val="00503A8A"/>
    <w:rsid w:val="0052164F"/>
    <w:rsid w:val="00525114"/>
    <w:rsid w:val="00534EC1"/>
    <w:rsid w:val="00544E76"/>
    <w:rsid w:val="00560E6E"/>
    <w:rsid w:val="00573137"/>
    <w:rsid w:val="00575568"/>
    <w:rsid w:val="00591D5B"/>
    <w:rsid w:val="005A4B23"/>
    <w:rsid w:val="005A6FC9"/>
    <w:rsid w:val="005B462B"/>
    <w:rsid w:val="005C1481"/>
    <w:rsid w:val="005C3A5A"/>
    <w:rsid w:val="005D21B8"/>
    <w:rsid w:val="005D58FB"/>
    <w:rsid w:val="0064300D"/>
    <w:rsid w:val="006471A0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0932"/>
    <w:rsid w:val="006F70C6"/>
    <w:rsid w:val="00702531"/>
    <w:rsid w:val="00705723"/>
    <w:rsid w:val="00714E32"/>
    <w:rsid w:val="00721F67"/>
    <w:rsid w:val="007256B4"/>
    <w:rsid w:val="0073405C"/>
    <w:rsid w:val="00735647"/>
    <w:rsid w:val="0075222D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805E7D"/>
    <w:rsid w:val="00825975"/>
    <w:rsid w:val="008306BC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41E38"/>
    <w:rsid w:val="00945616"/>
    <w:rsid w:val="00950C9A"/>
    <w:rsid w:val="00952D1B"/>
    <w:rsid w:val="009534C8"/>
    <w:rsid w:val="00996C4C"/>
    <w:rsid w:val="009A6B2B"/>
    <w:rsid w:val="009B1C56"/>
    <w:rsid w:val="009B52F7"/>
    <w:rsid w:val="009D7B57"/>
    <w:rsid w:val="009E4F8A"/>
    <w:rsid w:val="009F1AB8"/>
    <w:rsid w:val="009F2801"/>
    <w:rsid w:val="009F42CA"/>
    <w:rsid w:val="009F59B3"/>
    <w:rsid w:val="009F5A01"/>
    <w:rsid w:val="00A02F7F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349B"/>
    <w:rsid w:val="00A93E08"/>
    <w:rsid w:val="00A95BB0"/>
    <w:rsid w:val="00AA13E2"/>
    <w:rsid w:val="00AA39A1"/>
    <w:rsid w:val="00AC38B5"/>
    <w:rsid w:val="00AC709D"/>
    <w:rsid w:val="00AC7D08"/>
    <w:rsid w:val="00AE3C3E"/>
    <w:rsid w:val="00AF09E9"/>
    <w:rsid w:val="00B10500"/>
    <w:rsid w:val="00B123D0"/>
    <w:rsid w:val="00B228D1"/>
    <w:rsid w:val="00B27EAD"/>
    <w:rsid w:val="00B302D5"/>
    <w:rsid w:val="00B57C36"/>
    <w:rsid w:val="00B6641D"/>
    <w:rsid w:val="00B71179"/>
    <w:rsid w:val="00B94C66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76222"/>
    <w:rsid w:val="00C85298"/>
    <w:rsid w:val="00C85E07"/>
    <w:rsid w:val="00C8623D"/>
    <w:rsid w:val="00C908E4"/>
    <w:rsid w:val="00CA2D33"/>
    <w:rsid w:val="00CC03D0"/>
    <w:rsid w:val="00CD6145"/>
    <w:rsid w:val="00CE6885"/>
    <w:rsid w:val="00CF01BE"/>
    <w:rsid w:val="00D146A0"/>
    <w:rsid w:val="00D34104"/>
    <w:rsid w:val="00D413AC"/>
    <w:rsid w:val="00D439E4"/>
    <w:rsid w:val="00D45E05"/>
    <w:rsid w:val="00D572C4"/>
    <w:rsid w:val="00D836AA"/>
    <w:rsid w:val="00D863B2"/>
    <w:rsid w:val="00D91290"/>
    <w:rsid w:val="00D97B7E"/>
    <w:rsid w:val="00DA082F"/>
    <w:rsid w:val="00DA0FD0"/>
    <w:rsid w:val="00DB3FB9"/>
    <w:rsid w:val="00DB4EEC"/>
    <w:rsid w:val="00DC2375"/>
    <w:rsid w:val="00DC69E4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B7111"/>
    <w:rsid w:val="00ED00E6"/>
    <w:rsid w:val="00ED77AF"/>
    <w:rsid w:val="00EE7590"/>
    <w:rsid w:val="00EF6BD1"/>
    <w:rsid w:val="00EF6FC1"/>
    <w:rsid w:val="00F017FE"/>
    <w:rsid w:val="00F01AFE"/>
    <w:rsid w:val="00F16405"/>
    <w:rsid w:val="00F32E07"/>
    <w:rsid w:val="00F359E8"/>
    <w:rsid w:val="00F41647"/>
    <w:rsid w:val="00F41FBA"/>
    <w:rsid w:val="00F53513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D12B9"/>
    <w:rsid w:val="00FD1474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rvps2">
    <w:name w:val="rvps2"/>
    <w:basedOn w:val="a"/>
    <w:rsid w:val="004D22C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4D22C3"/>
  </w:style>
  <w:style w:type="character" w:customStyle="1" w:styleId="rvts46">
    <w:name w:val="rvts46"/>
    <w:basedOn w:val="a0"/>
    <w:rsid w:val="004D22C3"/>
  </w:style>
  <w:style w:type="character" w:customStyle="1" w:styleId="rvts37">
    <w:name w:val="rvts37"/>
    <w:basedOn w:val="a0"/>
    <w:rsid w:val="004D22C3"/>
  </w:style>
  <w:style w:type="character" w:customStyle="1" w:styleId="rvts0">
    <w:name w:val="rvts0"/>
    <w:basedOn w:val="a0"/>
    <w:rsid w:val="004D22C3"/>
  </w:style>
  <w:style w:type="character" w:customStyle="1" w:styleId="rvts64">
    <w:name w:val="rvts64"/>
    <w:basedOn w:val="a0"/>
    <w:rsid w:val="004D22C3"/>
  </w:style>
  <w:style w:type="paragraph" w:customStyle="1" w:styleId="BodyText25">
    <w:name w:val="Body Text 25"/>
    <w:basedOn w:val="a"/>
    <w:rsid w:val="004D22C3"/>
    <w:pPr>
      <w:widowControl/>
      <w:tabs>
        <w:tab w:val="left" w:pos="720"/>
      </w:tabs>
      <w:overflowPunct w:val="0"/>
      <w:spacing w:before="0"/>
      <w:ind w:left="0"/>
    </w:pPr>
    <w:rPr>
      <w:rFonts w:ascii="Times New Roman CYR" w:hAnsi="Times New Roman CYR" w:cs="Times New Roman"/>
      <w:b/>
      <w:sz w:val="22"/>
      <w:szCs w:val="20"/>
    </w:rPr>
  </w:style>
  <w:style w:type="character" w:styleId="af">
    <w:name w:val="Strong"/>
    <w:basedOn w:val="a0"/>
    <w:uiPriority w:val="22"/>
    <w:qFormat/>
    <w:locked/>
    <w:rsid w:val="004D2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916</Words>
  <Characters>6073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6</cp:revision>
  <cp:lastPrinted>2021-11-24T11:25:00Z</cp:lastPrinted>
  <dcterms:created xsi:type="dcterms:W3CDTF">2021-11-19T12:11:00Z</dcterms:created>
  <dcterms:modified xsi:type="dcterms:W3CDTF">2021-11-24T13:33:00Z</dcterms:modified>
</cp:coreProperties>
</file>