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2FF15286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250B1">
        <w:rPr>
          <w:rFonts w:ascii="Times New Roman" w:hAnsi="Times New Roman" w:cs="Times New Roman"/>
          <w:sz w:val="28"/>
          <w:szCs w:val="28"/>
        </w:rPr>
        <w:t xml:space="preserve">19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250B1">
        <w:rPr>
          <w:rFonts w:ascii="Times New Roman" w:hAnsi="Times New Roman" w:cs="Times New Roman"/>
          <w:sz w:val="28"/>
          <w:szCs w:val="28"/>
        </w:rPr>
        <w:t xml:space="preserve"> 2343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2A38E65" w14:textId="0F651BB7" w:rsidR="001A5F9A" w:rsidRPr="009F5B70" w:rsidRDefault="001A5F9A" w:rsidP="009F5B70">
      <w:pPr>
        <w:shd w:val="clear" w:color="auto" w:fill="FFFFFF"/>
        <w:tabs>
          <w:tab w:val="left" w:pos="4962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Hlk66861694"/>
      <w:r w:rsidRPr="009F5B7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1" w:name="_Hlk87001193"/>
      <w:r w:rsidR="00B01963" w:rsidRPr="009F5B70">
        <w:rPr>
          <w:rFonts w:ascii="Times New Roman" w:hAnsi="Times New Roman" w:cs="Times New Roman"/>
          <w:b/>
          <w:sz w:val="28"/>
          <w:szCs w:val="28"/>
        </w:rPr>
        <w:t xml:space="preserve">включення </w:t>
      </w:r>
      <w:r w:rsidR="007E2F84" w:rsidRPr="007E2F84">
        <w:rPr>
          <w:rFonts w:ascii="Times New Roman" w:hAnsi="Times New Roman" w:cs="Times New Roman"/>
          <w:b/>
          <w:bCs/>
          <w:sz w:val="28"/>
          <w:szCs w:val="28"/>
        </w:rPr>
        <w:t>Комунальн</w:t>
      </w:r>
      <w:r w:rsidR="007E2F8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7E2F84" w:rsidRPr="007E2F84">
        <w:rPr>
          <w:rFonts w:ascii="Times New Roman" w:hAnsi="Times New Roman" w:cs="Times New Roman"/>
          <w:b/>
          <w:bCs/>
          <w:sz w:val="28"/>
          <w:szCs w:val="28"/>
        </w:rPr>
        <w:t xml:space="preserve"> некомерційн</w:t>
      </w:r>
      <w:r w:rsidR="007E2F8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7E2F84" w:rsidRPr="007E2F84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</w:t>
      </w:r>
      <w:r w:rsidR="007E2F8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2F84" w:rsidRPr="007E2F84"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обласної ради «Луганський регіональний центр екстреної медичної допомоги та медицини катастроф»</w:t>
      </w:r>
      <w:r w:rsidR="007E2F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963" w:rsidRPr="009F5B70">
        <w:rPr>
          <w:rFonts w:ascii="Times New Roman" w:hAnsi="Times New Roman" w:cs="Times New Roman"/>
          <w:b/>
          <w:sz w:val="28"/>
          <w:szCs w:val="28"/>
        </w:rPr>
        <w:t xml:space="preserve">до переліку </w:t>
      </w:r>
      <w:r w:rsidR="009F5B70" w:rsidRPr="009F5B70">
        <w:rPr>
          <w:rFonts w:ascii="Times New Roman" w:hAnsi="Times New Roman" w:cs="Times New Roman"/>
          <w:b/>
          <w:sz w:val="28"/>
          <w:szCs w:val="28"/>
        </w:rPr>
        <w:t>підприємств, установ, організацій, що надають соціально важливі послуги населенню на території Сєвєродонецької міської територіальної громади</w:t>
      </w:r>
      <w:r w:rsidRPr="009F5B7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bookmarkEnd w:id="0"/>
    <w:p w14:paraId="579A5DDB" w14:textId="77777777" w:rsidR="001A5F9A" w:rsidRPr="001A5F9A" w:rsidRDefault="001A5F9A" w:rsidP="001A5F9A">
      <w:pPr>
        <w:shd w:val="clear" w:color="auto" w:fill="FFFFFF"/>
        <w:ind w:right="4137"/>
        <w:rPr>
          <w:rFonts w:ascii="Times New Roman" w:hAnsi="Times New Roman" w:cs="Times New Roman"/>
          <w:sz w:val="28"/>
          <w:szCs w:val="28"/>
        </w:rPr>
      </w:pPr>
    </w:p>
    <w:p w14:paraId="6A6D151E" w14:textId="256B5DF0" w:rsidR="004406F8" w:rsidRPr="004406F8" w:rsidRDefault="004406F8" w:rsidP="004406F8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6F8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</w:t>
      </w:r>
      <w:r w:rsidRPr="004406F8">
        <w:rPr>
          <w:rFonts w:ascii="Times New Roman" w:hAnsi="Times New Roman" w:cs="Times New Roman"/>
          <w:sz w:val="28"/>
          <w:szCs w:val="28"/>
        </w:rPr>
        <w:br/>
        <w:t>п. 10, 12 частини першої ст. 4</w:t>
      </w:r>
      <w:r w:rsidR="005A5906">
        <w:rPr>
          <w:rFonts w:ascii="Times New Roman" w:hAnsi="Times New Roman" w:cs="Times New Roman"/>
          <w:sz w:val="28"/>
          <w:szCs w:val="28"/>
        </w:rPr>
        <w:t xml:space="preserve">, </w:t>
      </w:r>
      <w:r w:rsidR="005A5906" w:rsidRPr="00D369B7">
        <w:rPr>
          <w:rFonts w:ascii="Times New Roman" w:hAnsi="Times New Roman" w:cs="Times New Roman"/>
          <w:sz w:val="28"/>
          <w:szCs w:val="28"/>
        </w:rPr>
        <w:t xml:space="preserve">п. 8 частини третьої ст. 6 </w:t>
      </w:r>
      <w:r w:rsidRPr="004406F8">
        <w:rPr>
          <w:rFonts w:ascii="Times New Roman" w:hAnsi="Times New Roman" w:cs="Times New Roman"/>
          <w:sz w:val="28"/>
          <w:szCs w:val="28"/>
        </w:rPr>
        <w:t xml:space="preserve"> Закону України «Про військово-цивільні адміністрації», </w:t>
      </w:r>
      <w:r w:rsidR="007E2F84" w:rsidRPr="007E2F84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</w:t>
      </w:r>
      <w:r w:rsidR="007E2F84">
        <w:rPr>
          <w:rFonts w:ascii="Times New Roman" w:hAnsi="Times New Roman" w:cs="Times New Roman"/>
          <w:sz w:val="28"/>
          <w:szCs w:val="28"/>
        </w:rPr>
        <w:t>,</w:t>
      </w:r>
      <w:r w:rsidR="00457A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6F8">
        <w:rPr>
          <w:rFonts w:ascii="Times New Roman" w:hAnsi="Times New Roman" w:cs="Times New Roman"/>
          <w:sz w:val="28"/>
          <w:szCs w:val="28"/>
        </w:rPr>
        <w:t xml:space="preserve">Законом України «Про оренду державного та комунального майна», Порядком передачі в оренду державного та комунального майна, що затверджений постановою Кабінету Міністрів України «Деякі питання оренди державного та комунального майна» від 03.06.2020  № 483,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4257DF"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="009F5B70">
        <w:rPr>
          <w:rFonts w:ascii="Times New Roman" w:hAnsi="Times New Roman" w:cs="Times New Roman"/>
          <w:sz w:val="28"/>
          <w:szCs w:val="28"/>
        </w:rPr>
        <w:t>К</w:t>
      </w:r>
      <w:r w:rsidR="004257DF">
        <w:rPr>
          <w:rFonts w:ascii="Times New Roman" w:hAnsi="Times New Roman" w:cs="Times New Roman"/>
          <w:bCs/>
          <w:color w:val="000000"/>
          <w:sz w:val="28"/>
          <w:szCs w:val="28"/>
        </w:rPr>
        <w:t>омунального некомерційного підприємства Луганської обласної ради «Луганський регіональний центр екстреної медичної допомоги та медицини катастроф»</w:t>
      </w:r>
      <w:r w:rsidR="00457AEF">
        <w:rPr>
          <w:rFonts w:ascii="Times New Roman" w:hAnsi="Times New Roman" w:cs="Times New Roman"/>
          <w:sz w:val="28"/>
          <w:szCs w:val="28"/>
        </w:rPr>
        <w:t xml:space="preserve"> від </w:t>
      </w:r>
      <w:r w:rsidR="004257DF">
        <w:rPr>
          <w:rFonts w:ascii="Times New Roman" w:hAnsi="Times New Roman" w:cs="Times New Roman"/>
          <w:sz w:val="28"/>
          <w:szCs w:val="28"/>
        </w:rPr>
        <w:t>29</w:t>
      </w:r>
      <w:r w:rsidR="00457AEF">
        <w:rPr>
          <w:rFonts w:ascii="Times New Roman" w:hAnsi="Times New Roman" w:cs="Times New Roman"/>
          <w:sz w:val="28"/>
          <w:szCs w:val="28"/>
        </w:rPr>
        <w:t>.</w:t>
      </w:r>
      <w:r w:rsidR="004257DF">
        <w:rPr>
          <w:rFonts w:ascii="Times New Roman" w:hAnsi="Times New Roman" w:cs="Times New Roman"/>
          <w:sz w:val="28"/>
          <w:szCs w:val="28"/>
        </w:rPr>
        <w:t>10</w:t>
      </w:r>
      <w:r w:rsidR="00457AEF">
        <w:rPr>
          <w:rFonts w:ascii="Times New Roman" w:hAnsi="Times New Roman" w:cs="Times New Roman"/>
          <w:sz w:val="28"/>
          <w:szCs w:val="28"/>
        </w:rPr>
        <w:t xml:space="preserve">.2021 </w:t>
      </w:r>
      <w:r w:rsidR="004257DF">
        <w:rPr>
          <w:rFonts w:ascii="Times New Roman" w:hAnsi="Times New Roman" w:cs="Times New Roman"/>
          <w:sz w:val="28"/>
          <w:szCs w:val="28"/>
        </w:rPr>
        <w:t xml:space="preserve">№ 01-05/1146 </w:t>
      </w:r>
      <w:r w:rsidR="00457AEF">
        <w:rPr>
          <w:rFonts w:ascii="Times New Roman" w:hAnsi="Times New Roman" w:cs="Times New Roman"/>
          <w:sz w:val="28"/>
          <w:szCs w:val="28"/>
        </w:rPr>
        <w:t xml:space="preserve">щодо </w:t>
      </w:r>
      <w:r w:rsidR="004257DF">
        <w:rPr>
          <w:rFonts w:ascii="Times New Roman" w:hAnsi="Times New Roman" w:cs="Times New Roman"/>
          <w:sz w:val="28"/>
          <w:szCs w:val="28"/>
        </w:rPr>
        <w:t xml:space="preserve">включення до </w:t>
      </w:r>
      <w:r w:rsidR="003F388B">
        <w:rPr>
          <w:rFonts w:ascii="Times New Roman" w:hAnsi="Times New Roman" w:cs="Times New Roman"/>
          <w:sz w:val="28"/>
          <w:szCs w:val="28"/>
        </w:rPr>
        <w:t>п</w:t>
      </w:r>
      <w:r w:rsidR="004257DF">
        <w:rPr>
          <w:rFonts w:ascii="Times New Roman" w:hAnsi="Times New Roman" w:cs="Times New Roman"/>
          <w:bCs/>
          <w:sz w:val="28"/>
          <w:szCs w:val="28"/>
        </w:rPr>
        <w:t xml:space="preserve">ереліку </w:t>
      </w:r>
      <w:r w:rsidR="004257DF" w:rsidRPr="00457AEF">
        <w:rPr>
          <w:rFonts w:ascii="Times New Roman" w:hAnsi="Times New Roman" w:cs="Times New Roman"/>
          <w:bCs/>
          <w:sz w:val="28"/>
          <w:szCs w:val="28"/>
        </w:rPr>
        <w:t>підприємств, установ, організацій, що надають соціально важливі послуги</w:t>
      </w:r>
      <w:r w:rsidR="003F388B">
        <w:rPr>
          <w:rFonts w:ascii="Times New Roman" w:hAnsi="Times New Roman" w:cs="Times New Roman"/>
          <w:bCs/>
          <w:sz w:val="28"/>
          <w:szCs w:val="28"/>
        </w:rPr>
        <w:t>,</w:t>
      </w:r>
      <w:r w:rsidR="004257DF" w:rsidRPr="00457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7DF">
        <w:rPr>
          <w:rFonts w:ascii="Times New Roman" w:hAnsi="Times New Roman" w:cs="Times New Roman"/>
          <w:bCs/>
          <w:sz w:val="28"/>
          <w:szCs w:val="28"/>
        </w:rPr>
        <w:t>з метою забезпечення надання населенню Сєвєродонецької територіальної громади послуг екстреної медичної допомоги</w:t>
      </w:r>
    </w:p>
    <w:p w14:paraId="2C9AADCD" w14:textId="77777777" w:rsidR="001A5F9A" w:rsidRDefault="001A5F9A" w:rsidP="001A5F9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47B4F85" w14:textId="77777777" w:rsidR="001A5F9A" w:rsidRPr="007E2F84" w:rsidRDefault="001A5F9A" w:rsidP="001A5F9A">
      <w:pPr>
        <w:spacing w:before="0"/>
        <w:ind w:firstLine="708"/>
        <w:rPr>
          <w:rFonts w:ascii="Times New Roman" w:hAnsi="Times New Roman" w:cs="Times New Roman"/>
          <w:sz w:val="20"/>
          <w:szCs w:val="20"/>
        </w:rPr>
      </w:pPr>
    </w:p>
    <w:p w14:paraId="69A31E60" w14:textId="054241CB" w:rsidR="00462278" w:rsidRDefault="004257DF" w:rsidP="00E96B33">
      <w:pPr>
        <w:pStyle w:val="a7"/>
        <w:numPr>
          <w:ilvl w:val="0"/>
          <w:numId w:val="6"/>
        </w:numPr>
        <w:tabs>
          <w:tab w:val="left" w:pos="0"/>
          <w:tab w:val="left" w:pos="749"/>
          <w:tab w:val="left" w:pos="851"/>
          <w:tab w:val="left" w:pos="993"/>
        </w:tabs>
        <w:overflowPunct w:val="0"/>
        <w:spacing w:after="0" w:line="240" w:lineRule="auto"/>
        <w:ind w:left="0" w:right="-57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Включити </w:t>
      </w:r>
      <w:bookmarkStart w:id="2" w:name="_Hlk87000566"/>
      <w:r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Комунальне некомерційне підприємство Луганської обласної ради «Луганський регіональний центр екстреної медичної допомоги та медицини катастроф»</w:t>
      </w:r>
      <w:bookmarkEnd w:id="2"/>
      <w:r w:rsidR="003F388B"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(код за ЄДРПОУ 01987132)</w:t>
      </w:r>
      <w:r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до </w:t>
      </w:r>
      <w:bookmarkStart w:id="3" w:name="_Hlk87000648"/>
      <w:r w:rsidR="009F5B70"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 w:rsidR="00457AEF" w:rsidRPr="00E96B33">
        <w:rPr>
          <w:rFonts w:ascii="Times New Roman" w:hAnsi="Times New Roman"/>
          <w:bCs/>
          <w:sz w:val="28"/>
          <w:szCs w:val="28"/>
          <w:lang w:val="uk-UA"/>
        </w:rPr>
        <w:t>ерелік</w:t>
      </w:r>
      <w:r w:rsidRPr="00E96B33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457AEF" w:rsidRPr="00E96B33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підприємств, установ, організацій, що надають соціально важливі послуги </w:t>
      </w:r>
      <w:bookmarkEnd w:id="3"/>
      <w:r w:rsidR="00457AEF" w:rsidRPr="00E96B33">
        <w:rPr>
          <w:rFonts w:ascii="Times New Roman" w:hAnsi="Times New Roman"/>
          <w:bCs/>
          <w:sz w:val="28"/>
          <w:szCs w:val="28"/>
          <w:lang w:val="uk-UA"/>
        </w:rPr>
        <w:t>населенню на території Сєвєродонецьк</w:t>
      </w:r>
      <w:r w:rsidR="00BD1DDE" w:rsidRPr="00E96B33">
        <w:rPr>
          <w:rFonts w:ascii="Times New Roman" w:hAnsi="Times New Roman"/>
          <w:bCs/>
          <w:sz w:val="28"/>
          <w:szCs w:val="28"/>
          <w:lang w:val="uk-UA"/>
        </w:rPr>
        <w:t>ої міської територіальної громади</w:t>
      </w:r>
      <w:r w:rsidR="003F388B" w:rsidRPr="00E96B3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9E2B76D" w14:textId="77777777" w:rsidR="00E96B33" w:rsidRPr="00E96B33" w:rsidRDefault="00E96B33" w:rsidP="00E96B33">
      <w:pPr>
        <w:pStyle w:val="a7"/>
        <w:tabs>
          <w:tab w:val="left" w:pos="0"/>
          <w:tab w:val="left" w:pos="749"/>
          <w:tab w:val="left" w:pos="851"/>
          <w:tab w:val="left" w:pos="993"/>
        </w:tabs>
        <w:overflowPunct w:val="0"/>
        <w:spacing w:after="0" w:line="240" w:lineRule="auto"/>
        <w:ind w:left="709" w:right="-5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091E29" w14:textId="5C1442B4" w:rsidR="00E96B33" w:rsidRPr="00E96B33" w:rsidRDefault="00E96B33" w:rsidP="00E96B33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overflowPunct w:val="0"/>
        <w:spacing w:after="0" w:line="240" w:lineRule="auto"/>
        <w:ind w:left="0" w:right="-5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відповідні зміни до розпорядження керівника Військово-цивільної адміністрації міста Сєвєродонецьк Луганської області від 22.09.2020 №473, а саме доповнити додаток до цього розпорядження рядком 23 «</w:t>
      </w:r>
      <w:r w:rsidRPr="00E96B33">
        <w:rPr>
          <w:rFonts w:ascii="Times New Roman" w:hAnsi="Times New Roman"/>
          <w:bCs/>
          <w:color w:val="000000"/>
          <w:sz w:val="28"/>
          <w:szCs w:val="28"/>
          <w:lang w:val="uk-UA"/>
        </w:rPr>
        <w:t>Комунальне некомерційне підприємство Луганської обласної ради «Луганський регіональний центр екстреної медичної допомоги та медицини катастроф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0BFE8715" w14:textId="77777777" w:rsidR="00C52935" w:rsidRPr="007E2F84" w:rsidRDefault="00C52935" w:rsidP="00E96B33">
      <w:pPr>
        <w:tabs>
          <w:tab w:val="left" w:pos="0"/>
          <w:tab w:val="left" w:pos="851"/>
          <w:tab w:val="left" w:pos="1134"/>
        </w:tabs>
        <w:overflowPunct w:val="0"/>
        <w:spacing w:before="0"/>
        <w:ind w:right="-57" w:firstLine="709"/>
        <w:rPr>
          <w:rFonts w:ascii="Times New Roman" w:hAnsi="Times New Roman" w:cs="Times New Roman"/>
          <w:sz w:val="20"/>
          <w:szCs w:val="20"/>
        </w:rPr>
      </w:pPr>
    </w:p>
    <w:p w14:paraId="4612526C" w14:textId="277E69B4" w:rsidR="007B4153" w:rsidRDefault="007B4153" w:rsidP="00E96B33">
      <w:pPr>
        <w:pStyle w:val="a7"/>
        <w:numPr>
          <w:ilvl w:val="0"/>
          <w:numId w:val="6"/>
        </w:numPr>
        <w:tabs>
          <w:tab w:val="left" w:pos="0"/>
          <w:tab w:val="left" w:pos="142"/>
          <w:tab w:val="left" w:pos="749"/>
          <w:tab w:val="left" w:pos="993"/>
        </w:tabs>
        <w:ind w:left="0" w:right="-1" w:firstLine="709"/>
        <w:rPr>
          <w:rFonts w:ascii="Times New Roman" w:hAnsi="Times New Roman"/>
          <w:sz w:val="28"/>
          <w:szCs w:val="28"/>
        </w:rPr>
      </w:pPr>
      <w:r w:rsidRPr="00C52935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C52935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C52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935">
        <w:rPr>
          <w:rFonts w:ascii="Times New Roman" w:hAnsi="Times New Roman"/>
          <w:sz w:val="28"/>
          <w:szCs w:val="28"/>
        </w:rPr>
        <w:t>підлягає</w:t>
      </w:r>
      <w:proofErr w:type="spellEnd"/>
      <w:r w:rsidRPr="00C52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935">
        <w:rPr>
          <w:rFonts w:ascii="Times New Roman" w:hAnsi="Times New Roman"/>
          <w:sz w:val="28"/>
          <w:szCs w:val="28"/>
        </w:rPr>
        <w:t>оприлюдненню</w:t>
      </w:r>
      <w:proofErr w:type="spellEnd"/>
      <w:r w:rsidRPr="00C52935">
        <w:rPr>
          <w:rFonts w:ascii="Times New Roman" w:hAnsi="Times New Roman"/>
          <w:sz w:val="28"/>
          <w:szCs w:val="28"/>
        </w:rPr>
        <w:t>.</w:t>
      </w:r>
    </w:p>
    <w:p w14:paraId="7B634AD6" w14:textId="77777777" w:rsidR="00C52935" w:rsidRPr="007E2F84" w:rsidRDefault="00C52935" w:rsidP="00E96B33">
      <w:pPr>
        <w:pStyle w:val="a7"/>
        <w:tabs>
          <w:tab w:val="left" w:pos="0"/>
          <w:tab w:val="left" w:pos="142"/>
          <w:tab w:val="left" w:pos="749"/>
          <w:tab w:val="left" w:pos="993"/>
        </w:tabs>
        <w:ind w:left="0" w:right="-1" w:firstLine="709"/>
        <w:rPr>
          <w:rFonts w:ascii="Times New Roman" w:hAnsi="Times New Roman"/>
          <w:sz w:val="20"/>
          <w:szCs w:val="20"/>
        </w:rPr>
      </w:pPr>
    </w:p>
    <w:p w14:paraId="5B79BA43" w14:textId="18D858CA" w:rsidR="009024FF" w:rsidRPr="007B4153" w:rsidRDefault="007B4153" w:rsidP="00E96B33">
      <w:pPr>
        <w:pStyle w:val="a7"/>
        <w:widowControl w:val="0"/>
        <w:numPr>
          <w:ilvl w:val="0"/>
          <w:numId w:val="6"/>
        </w:numPr>
        <w:tabs>
          <w:tab w:val="left" w:pos="0"/>
          <w:tab w:val="left" w:pos="709"/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B4153">
        <w:rPr>
          <w:rFonts w:ascii="Times New Roman" w:hAnsi="Times New Roman"/>
          <w:sz w:val="28"/>
          <w:szCs w:val="28"/>
        </w:rPr>
        <w:lastRenderedPageBreak/>
        <w:t xml:space="preserve">Контроль за </w:t>
      </w:r>
      <w:proofErr w:type="spellStart"/>
      <w:r w:rsidRPr="007B415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  <w:szCs w:val="28"/>
        </w:rPr>
        <w:t>цього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3F388B">
        <w:rPr>
          <w:rFonts w:ascii="Times New Roman" w:hAnsi="Times New Roman"/>
          <w:sz w:val="28"/>
          <w:szCs w:val="28"/>
          <w:lang w:val="uk-UA"/>
        </w:rPr>
        <w:t>першого</w:t>
      </w:r>
      <w:r w:rsidR="00457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278">
        <w:rPr>
          <w:rFonts w:ascii="Times New Roman" w:hAnsi="Times New Roman"/>
          <w:sz w:val="28"/>
          <w:szCs w:val="28"/>
          <w:lang w:val="uk-UA"/>
        </w:rPr>
        <w:t>з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аступника керівника Сєвєродонецької міської військово-цивільної адміністрації </w:t>
      </w:r>
      <w:r w:rsidR="003F388B">
        <w:rPr>
          <w:rFonts w:ascii="Times New Roman" w:hAnsi="Times New Roman"/>
          <w:sz w:val="28"/>
          <w:szCs w:val="28"/>
          <w:lang w:val="uk-UA"/>
        </w:rPr>
        <w:t>Ігоря РОБОЧОГО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B4153">
        <w:rPr>
          <w:rFonts w:ascii="Times New Roman" w:hAnsi="Times New Roman"/>
          <w:sz w:val="28"/>
          <w:szCs w:val="28"/>
        </w:rPr>
        <w:t xml:space="preserve"> </w:t>
      </w:r>
    </w:p>
    <w:p w14:paraId="51213D5D" w14:textId="77777777" w:rsidR="009024FF" w:rsidRPr="007E2F84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16483F8" w14:textId="7615150B" w:rsidR="00813180" w:rsidRDefault="0046227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227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14:paraId="2866E4D8" w14:textId="77777777" w:rsidR="00C52935" w:rsidRDefault="00C52935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52935" w:rsidSect="007E2F84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0C9"/>
    <w:multiLevelType w:val="hybridMultilevel"/>
    <w:tmpl w:val="E18086CE"/>
    <w:lvl w:ilvl="0" w:tplc="04A20DB0">
      <w:start w:val="2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5F2532"/>
    <w:multiLevelType w:val="hybridMultilevel"/>
    <w:tmpl w:val="A602084E"/>
    <w:lvl w:ilvl="0" w:tplc="2146ED50">
      <w:start w:val="1"/>
      <w:numFmt w:val="decimal"/>
      <w:lvlText w:val="%1."/>
      <w:lvlJc w:val="left"/>
      <w:pPr>
        <w:ind w:left="113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1E06"/>
    <w:rsid w:val="000A2A10"/>
    <w:rsid w:val="00123E2D"/>
    <w:rsid w:val="00130FFB"/>
    <w:rsid w:val="001426D8"/>
    <w:rsid w:val="001A5F9A"/>
    <w:rsid w:val="00206678"/>
    <w:rsid w:val="00226F7D"/>
    <w:rsid w:val="00263D5D"/>
    <w:rsid w:val="00264E1D"/>
    <w:rsid w:val="00296FEB"/>
    <w:rsid w:val="00326E5B"/>
    <w:rsid w:val="00332273"/>
    <w:rsid w:val="00361636"/>
    <w:rsid w:val="0038154D"/>
    <w:rsid w:val="003963CA"/>
    <w:rsid w:val="00397C88"/>
    <w:rsid w:val="003C5E1A"/>
    <w:rsid w:val="003F388B"/>
    <w:rsid w:val="004257DF"/>
    <w:rsid w:val="004406F8"/>
    <w:rsid w:val="00457AEF"/>
    <w:rsid w:val="00462278"/>
    <w:rsid w:val="00475F4E"/>
    <w:rsid w:val="00503C44"/>
    <w:rsid w:val="005077DE"/>
    <w:rsid w:val="00592AF7"/>
    <w:rsid w:val="005A5906"/>
    <w:rsid w:val="00617BD5"/>
    <w:rsid w:val="006D3340"/>
    <w:rsid w:val="00702531"/>
    <w:rsid w:val="00714E21"/>
    <w:rsid w:val="007B4153"/>
    <w:rsid w:val="007B5373"/>
    <w:rsid w:val="007E2F84"/>
    <w:rsid w:val="00813180"/>
    <w:rsid w:val="00853A9B"/>
    <w:rsid w:val="008B4DF0"/>
    <w:rsid w:val="008F5F59"/>
    <w:rsid w:val="009024FF"/>
    <w:rsid w:val="009158DB"/>
    <w:rsid w:val="0092137A"/>
    <w:rsid w:val="009238B6"/>
    <w:rsid w:val="009D22F3"/>
    <w:rsid w:val="009F5B70"/>
    <w:rsid w:val="00A3166F"/>
    <w:rsid w:val="00A90690"/>
    <w:rsid w:val="00B01963"/>
    <w:rsid w:val="00B06591"/>
    <w:rsid w:val="00B707FA"/>
    <w:rsid w:val="00BD1DDE"/>
    <w:rsid w:val="00C52935"/>
    <w:rsid w:val="00C92E0F"/>
    <w:rsid w:val="00CC03D0"/>
    <w:rsid w:val="00D361AE"/>
    <w:rsid w:val="00D6388C"/>
    <w:rsid w:val="00D96C69"/>
    <w:rsid w:val="00DB5472"/>
    <w:rsid w:val="00E65730"/>
    <w:rsid w:val="00E96B33"/>
    <w:rsid w:val="00EC0938"/>
    <w:rsid w:val="00F250B1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180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06F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06F8"/>
    <w:rPr>
      <w:rFonts w:ascii="Arial" w:eastAsia="Times New Roman" w:hAnsi="Arial" w:cs="Arial"/>
      <w:sz w:val="16"/>
      <w:szCs w:val="16"/>
      <w:lang w:val="uk-UA"/>
    </w:rPr>
  </w:style>
  <w:style w:type="character" w:styleId="ab">
    <w:name w:val="Hyperlink"/>
    <w:basedOn w:val="a0"/>
    <w:uiPriority w:val="99"/>
    <w:unhideWhenUsed/>
    <w:rsid w:val="00457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6076-4E38-4E25-A88F-DEEEBC6C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2021-11-05T12:44:00Z</cp:lastPrinted>
  <dcterms:created xsi:type="dcterms:W3CDTF">2021-11-23T08:51:00Z</dcterms:created>
  <dcterms:modified xsi:type="dcterms:W3CDTF">2021-11-23T08:51:00Z</dcterms:modified>
</cp:coreProperties>
</file>