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FE78E" w14:textId="77777777" w:rsidR="00355876" w:rsidRPr="00355876" w:rsidRDefault="00355876" w:rsidP="00355876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Hlk66261998"/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ЗАТВЕРДЖЕНО:</w:t>
      </w:r>
    </w:p>
    <w:p w14:paraId="013320A9" w14:textId="77777777" w:rsidR="00355876" w:rsidRPr="00355876" w:rsidRDefault="00355876" w:rsidP="00355876">
      <w:pPr>
        <w:keepNext/>
        <w:spacing w:after="0" w:line="240" w:lineRule="auto"/>
        <w:ind w:left="4678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Розпорядженням керівника </w:t>
      </w:r>
    </w:p>
    <w:p w14:paraId="2178A05B" w14:textId="77777777" w:rsidR="00355876" w:rsidRPr="00355876" w:rsidRDefault="00355876" w:rsidP="00355876">
      <w:pPr>
        <w:keepNext/>
        <w:spacing w:after="0" w:line="240" w:lineRule="auto"/>
        <w:ind w:left="4678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Сєвєродонецької міської </w:t>
      </w:r>
    </w:p>
    <w:p w14:paraId="2BAC75F0" w14:textId="77777777" w:rsidR="00355876" w:rsidRPr="00355876" w:rsidRDefault="00355876" w:rsidP="00355876">
      <w:pPr>
        <w:keepNext/>
        <w:spacing w:after="0" w:line="240" w:lineRule="auto"/>
        <w:ind w:left="4678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військово-цивільної адміністрації </w:t>
      </w:r>
    </w:p>
    <w:p w14:paraId="123543FB" w14:textId="77777777" w:rsidR="00355876" w:rsidRPr="00355876" w:rsidRDefault="00355876" w:rsidP="00355876">
      <w:pPr>
        <w:keepNext/>
        <w:spacing w:after="0" w:line="240" w:lineRule="auto"/>
        <w:ind w:left="4678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Сєвєродонецького району Луганської області </w:t>
      </w:r>
    </w:p>
    <w:p w14:paraId="207DB077" w14:textId="77777777" w:rsidR="00355876" w:rsidRPr="00355876" w:rsidRDefault="00355876" w:rsidP="00355876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від 18 листопада 2021 року № 2302</w:t>
      </w:r>
    </w:p>
    <w:p w14:paraId="10E790E0" w14:textId="77777777" w:rsidR="00355876" w:rsidRPr="00355876" w:rsidRDefault="00355876" w:rsidP="00355876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EAD8FB8" w14:textId="77777777" w:rsidR="00355876" w:rsidRPr="00355876" w:rsidRDefault="00355876" w:rsidP="00355876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Керівник Сєвєродонецької міської </w:t>
      </w:r>
    </w:p>
    <w:p w14:paraId="036F59BB" w14:textId="77777777" w:rsidR="00355876" w:rsidRPr="00355876" w:rsidRDefault="00355876" w:rsidP="00355876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військово-цивільної адміністрації</w:t>
      </w:r>
    </w:p>
    <w:p w14:paraId="61D20887" w14:textId="77777777" w:rsidR="00355876" w:rsidRPr="00355876" w:rsidRDefault="00355876" w:rsidP="00355876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</w:p>
    <w:p w14:paraId="519DFDF8" w14:textId="77777777" w:rsidR="00355876" w:rsidRPr="00355876" w:rsidRDefault="00355876" w:rsidP="00355876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87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ab/>
      </w:r>
      <w:r w:rsidRPr="0035587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ab/>
      </w:r>
      <w:r w:rsidRPr="0035587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ab/>
      </w:r>
      <w:r w:rsidRPr="0035587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ab/>
      </w:r>
      <w:r w:rsidRPr="0035587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Олександр СТРЮК</w:t>
      </w:r>
    </w:p>
    <w:bookmarkEnd w:id="0"/>
    <w:p w14:paraId="3524E9DD" w14:textId="77777777" w:rsidR="00355876" w:rsidRPr="00355876" w:rsidRDefault="00355876" w:rsidP="00355876">
      <w:pPr>
        <w:spacing w:line="240" w:lineRule="auto"/>
        <w:ind w:left="2126" w:firstLine="311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42C83CC" w14:textId="77777777" w:rsidR="00355876" w:rsidRPr="00355876" w:rsidRDefault="00355876" w:rsidP="00355876">
      <w:pPr>
        <w:spacing w:line="256" w:lineRule="auto"/>
        <w:jc w:val="center"/>
        <w:rPr>
          <w:rFonts w:ascii="Calibri" w:eastAsia="Calibri" w:hAnsi="Calibri" w:cs="Times New Roman"/>
          <w:lang w:val="uk-UA"/>
        </w:rPr>
      </w:pPr>
    </w:p>
    <w:p w14:paraId="1AC91203" w14:textId="77777777" w:rsidR="00355876" w:rsidRPr="00355876" w:rsidRDefault="00355876" w:rsidP="00355876">
      <w:pPr>
        <w:spacing w:line="256" w:lineRule="auto"/>
        <w:jc w:val="center"/>
        <w:rPr>
          <w:rFonts w:ascii="Calibri" w:eastAsia="Calibri" w:hAnsi="Calibri" w:cs="Times New Roman"/>
          <w:lang w:val="uk-UA"/>
        </w:rPr>
      </w:pPr>
    </w:p>
    <w:p w14:paraId="2EC4BBF5" w14:textId="77777777" w:rsidR="00355876" w:rsidRPr="00355876" w:rsidRDefault="00355876" w:rsidP="00355876">
      <w:pPr>
        <w:spacing w:line="360" w:lineRule="auto"/>
        <w:jc w:val="center"/>
        <w:rPr>
          <w:rFonts w:ascii="Calibri" w:eastAsia="Calibri" w:hAnsi="Calibri" w:cs="Times New Roman"/>
          <w:lang w:val="uk-UA"/>
        </w:rPr>
      </w:pPr>
    </w:p>
    <w:p w14:paraId="4C6B68B1" w14:textId="77777777" w:rsidR="00355876" w:rsidRPr="00355876" w:rsidRDefault="00355876" w:rsidP="00355876">
      <w:pPr>
        <w:spacing w:line="360" w:lineRule="auto"/>
        <w:jc w:val="center"/>
        <w:rPr>
          <w:rFonts w:ascii="Calibri" w:eastAsia="Calibri" w:hAnsi="Calibri" w:cs="Times New Roman"/>
          <w:lang w:val="uk-UA"/>
        </w:rPr>
      </w:pPr>
    </w:p>
    <w:p w14:paraId="4F9C1B1A" w14:textId="77777777" w:rsidR="00355876" w:rsidRPr="00355876" w:rsidRDefault="00355876" w:rsidP="00355876">
      <w:pPr>
        <w:spacing w:line="360" w:lineRule="auto"/>
        <w:jc w:val="center"/>
        <w:rPr>
          <w:rFonts w:ascii="Calibri" w:eastAsia="Calibri" w:hAnsi="Calibri" w:cs="Times New Roman"/>
          <w:lang w:val="uk-UA"/>
        </w:rPr>
      </w:pPr>
    </w:p>
    <w:p w14:paraId="32C89541" w14:textId="77777777" w:rsidR="00355876" w:rsidRPr="00355876" w:rsidRDefault="00355876" w:rsidP="0035587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СТАТУТ</w:t>
      </w:r>
    </w:p>
    <w:p w14:paraId="5412AC2A" w14:textId="77777777" w:rsidR="00355876" w:rsidRPr="00355876" w:rsidRDefault="00355876" w:rsidP="0035587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КОМУНАЛЬНОГО ПІДПРИЄМСТВА </w:t>
      </w:r>
    </w:p>
    <w:p w14:paraId="6B63A105" w14:textId="77777777" w:rsidR="00355876" w:rsidRPr="00355876" w:rsidRDefault="00355876" w:rsidP="0035587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«СЄВЄРОДОНЕЦЬКТЕПЛОКОМУНЕНЕРГО»</w:t>
      </w:r>
    </w:p>
    <w:p w14:paraId="68252DE2" w14:textId="77777777" w:rsidR="00355876" w:rsidRPr="00355876" w:rsidRDefault="00355876" w:rsidP="0035587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КОД ЄДРПОУ 13405551</w:t>
      </w:r>
    </w:p>
    <w:p w14:paraId="755E14AF" w14:textId="77777777" w:rsidR="00355876" w:rsidRPr="00355876" w:rsidRDefault="00355876" w:rsidP="0035587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b/>
          <w:sz w:val="28"/>
          <w:szCs w:val="28"/>
          <w:lang w:val="uk-UA"/>
        </w:rPr>
        <w:t>(нова редакція)</w:t>
      </w:r>
    </w:p>
    <w:p w14:paraId="354C78C2" w14:textId="77777777" w:rsidR="00355876" w:rsidRPr="00355876" w:rsidRDefault="00355876" w:rsidP="00355876">
      <w:pPr>
        <w:spacing w:after="0" w:line="240" w:lineRule="auto"/>
        <w:jc w:val="center"/>
        <w:rPr>
          <w:rFonts w:ascii="Calibri" w:eastAsia="Calibri" w:hAnsi="Calibri" w:cs="Times New Roman"/>
          <w:sz w:val="32"/>
          <w:szCs w:val="32"/>
          <w:lang w:val="uk-UA"/>
        </w:rPr>
      </w:pPr>
    </w:p>
    <w:p w14:paraId="51C175A1" w14:textId="77777777" w:rsidR="00355876" w:rsidRPr="00355876" w:rsidRDefault="00355876" w:rsidP="00355876">
      <w:pPr>
        <w:spacing w:line="256" w:lineRule="auto"/>
        <w:ind w:left="6300"/>
        <w:rPr>
          <w:rFonts w:ascii="Calibri" w:eastAsia="Calibri" w:hAnsi="Calibri" w:cs="Times New Roman"/>
          <w:sz w:val="24"/>
          <w:szCs w:val="24"/>
          <w:lang w:val="uk-UA"/>
        </w:rPr>
      </w:pPr>
    </w:p>
    <w:p w14:paraId="05CA8273" w14:textId="77777777" w:rsidR="00355876" w:rsidRPr="00355876" w:rsidRDefault="00355876" w:rsidP="00355876">
      <w:pPr>
        <w:spacing w:line="256" w:lineRule="auto"/>
        <w:ind w:left="6300"/>
        <w:rPr>
          <w:rFonts w:ascii="Calibri" w:eastAsia="Calibri" w:hAnsi="Calibri" w:cs="Times New Roman"/>
          <w:lang w:val="uk-UA"/>
        </w:rPr>
      </w:pPr>
    </w:p>
    <w:p w14:paraId="44FB2AE7" w14:textId="77777777" w:rsidR="00355876" w:rsidRPr="00355876" w:rsidRDefault="00355876" w:rsidP="00355876">
      <w:pPr>
        <w:spacing w:line="256" w:lineRule="auto"/>
        <w:ind w:left="6300"/>
        <w:rPr>
          <w:rFonts w:ascii="Calibri" w:eastAsia="Calibri" w:hAnsi="Calibri" w:cs="Times New Roman"/>
          <w:lang w:val="uk-UA"/>
        </w:rPr>
      </w:pPr>
    </w:p>
    <w:p w14:paraId="72A9B170" w14:textId="77777777" w:rsidR="00355876" w:rsidRPr="00355876" w:rsidRDefault="00355876" w:rsidP="00355876">
      <w:pPr>
        <w:spacing w:line="256" w:lineRule="auto"/>
        <w:ind w:left="6300"/>
        <w:rPr>
          <w:rFonts w:ascii="Calibri" w:eastAsia="Calibri" w:hAnsi="Calibri" w:cs="Times New Roman"/>
          <w:lang w:val="uk-UA"/>
        </w:rPr>
      </w:pPr>
    </w:p>
    <w:p w14:paraId="73090780" w14:textId="77777777" w:rsidR="00355876" w:rsidRPr="00355876" w:rsidRDefault="00355876" w:rsidP="00355876">
      <w:pPr>
        <w:spacing w:line="256" w:lineRule="auto"/>
        <w:ind w:left="6300"/>
        <w:rPr>
          <w:rFonts w:ascii="Calibri" w:eastAsia="Calibri" w:hAnsi="Calibri" w:cs="Times New Roman"/>
          <w:lang w:val="uk-UA"/>
        </w:rPr>
      </w:pPr>
    </w:p>
    <w:p w14:paraId="3C71B668" w14:textId="77777777" w:rsidR="00355876" w:rsidRPr="00355876" w:rsidRDefault="00355876" w:rsidP="00355876">
      <w:pPr>
        <w:spacing w:line="256" w:lineRule="auto"/>
        <w:ind w:left="6300"/>
        <w:rPr>
          <w:rFonts w:ascii="Calibri" w:eastAsia="Calibri" w:hAnsi="Calibri" w:cs="Times New Roman"/>
          <w:lang w:val="uk-UA"/>
        </w:rPr>
      </w:pPr>
    </w:p>
    <w:p w14:paraId="716F85D3" w14:textId="77777777" w:rsidR="00355876" w:rsidRPr="00355876" w:rsidRDefault="00355876" w:rsidP="00355876">
      <w:pPr>
        <w:spacing w:line="256" w:lineRule="auto"/>
        <w:ind w:left="6300"/>
        <w:rPr>
          <w:rFonts w:ascii="Calibri" w:eastAsia="Calibri" w:hAnsi="Calibri" w:cs="Times New Roman"/>
          <w:lang w:val="uk-UA"/>
        </w:rPr>
      </w:pPr>
    </w:p>
    <w:p w14:paraId="5E6DEBE2" w14:textId="77777777" w:rsidR="00355876" w:rsidRPr="00355876" w:rsidRDefault="00355876" w:rsidP="00355876">
      <w:pPr>
        <w:spacing w:line="256" w:lineRule="auto"/>
        <w:ind w:left="6300"/>
        <w:rPr>
          <w:rFonts w:ascii="Calibri" w:eastAsia="Calibri" w:hAnsi="Calibri" w:cs="Times New Roman"/>
          <w:lang w:val="uk-UA"/>
        </w:rPr>
      </w:pPr>
    </w:p>
    <w:p w14:paraId="39FF1D3C" w14:textId="77777777" w:rsidR="00355876" w:rsidRPr="00355876" w:rsidRDefault="00355876" w:rsidP="00355876">
      <w:pPr>
        <w:spacing w:line="256" w:lineRule="auto"/>
        <w:ind w:left="6300"/>
        <w:rPr>
          <w:rFonts w:ascii="Calibri" w:eastAsia="Calibri" w:hAnsi="Calibri" w:cs="Times New Roman"/>
          <w:lang w:val="uk-UA"/>
        </w:rPr>
      </w:pPr>
    </w:p>
    <w:p w14:paraId="0B11625D" w14:textId="77777777" w:rsidR="00355876" w:rsidRPr="00355876" w:rsidRDefault="00355876" w:rsidP="00355876">
      <w:pPr>
        <w:spacing w:line="256" w:lineRule="auto"/>
        <w:ind w:left="6300"/>
        <w:rPr>
          <w:rFonts w:ascii="Calibri" w:eastAsia="Calibri" w:hAnsi="Calibri" w:cs="Times New Roman"/>
          <w:lang w:val="uk-UA"/>
        </w:rPr>
      </w:pPr>
    </w:p>
    <w:p w14:paraId="34F73BEA" w14:textId="77777777" w:rsidR="00355876" w:rsidRPr="00355876" w:rsidRDefault="00355876" w:rsidP="00355876">
      <w:pPr>
        <w:spacing w:line="256" w:lineRule="auto"/>
        <w:ind w:left="6300"/>
        <w:rPr>
          <w:rFonts w:ascii="Calibri" w:eastAsia="Calibri" w:hAnsi="Calibri" w:cs="Times New Roman"/>
          <w:lang w:val="uk-UA"/>
        </w:rPr>
      </w:pPr>
    </w:p>
    <w:p w14:paraId="0BC24758" w14:textId="77777777" w:rsidR="00355876" w:rsidRPr="00355876" w:rsidRDefault="00355876" w:rsidP="00355876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м. Сєвєродонецьк</w:t>
      </w:r>
    </w:p>
    <w:p w14:paraId="3737AB73" w14:textId="77777777" w:rsidR="00355876" w:rsidRPr="00355876" w:rsidRDefault="00355876" w:rsidP="00355876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8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ПОРЯДОК ВИКЛАДЕННЯ ТА ЗМІСТ</w:t>
      </w:r>
    </w:p>
    <w:p w14:paraId="6DB92242" w14:textId="77777777" w:rsidR="00355876" w:rsidRPr="00355876" w:rsidRDefault="00355876" w:rsidP="003558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26422C1" w14:textId="77777777" w:rsidR="00355876" w:rsidRPr="00355876" w:rsidRDefault="00355876" w:rsidP="003D6F4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Загальні положення.</w:t>
      </w:r>
    </w:p>
    <w:p w14:paraId="06962BCB" w14:textId="77777777" w:rsidR="00355876" w:rsidRPr="00355876" w:rsidRDefault="00355876" w:rsidP="003D6F4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Мета та предмет діяльності підприємства. </w:t>
      </w:r>
    </w:p>
    <w:p w14:paraId="4A1AD0F4" w14:textId="77777777" w:rsidR="00355876" w:rsidRPr="00355876" w:rsidRDefault="00355876" w:rsidP="003D6F4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підприємством. </w:t>
      </w:r>
    </w:p>
    <w:p w14:paraId="01CF020D" w14:textId="77777777" w:rsidR="00355876" w:rsidRPr="00355876" w:rsidRDefault="00355876" w:rsidP="003D6F4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Порядок формування майна підприємства. </w:t>
      </w:r>
    </w:p>
    <w:p w14:paraId="7D8E654A" w14:textId="77777777" w:rsidR="00355876" w:rsidRPr="00355876" w:rsidRDefault="00355876" w:rsidP="003D6F4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Права та обов’язки підприємства. </w:t>
      </w:r>
    </w:p>
    <w:p w14:paraId="5AD0CD68" w14:textId="77777777" w:rsidR="00355876" w:rsidRPr="00355876" w:rsidRDefault="00355876" w:rsidP="003D6F4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Господарська, економічна та соціальна діяльність підприємства. </w:t>
      </w:r>
    </w:p>
    <w:p w14:paraId="1764F390" w14:textId="77777777" w:rsidR="00355876" w:rsidRPr="00355876" w:rsidRDefault="00355876" w:rsidP="003D6F4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Трудові відносини. </w:t>
      </w:r>
    </w:p>
    <w:p w14:paraId="16E09A8E" w14:textId="77777777" w:rsidR="00355876" w:rsidRPr="00355876" w:rsidRDefault="00355876" w:rsidP="003D6F4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Облік, звітність та ревізія діяльності підприємства. </w:t>
      </w:r>
    </w:p>
    <w:p w14:paraId="4195F8C0" w14:textId="77777777" w:rsidR="00355876" w:rsidRPr="00355876" w:rsidRDefault="00355876" w:rsidP="003D6F4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Припинення підприємства. </w:t>
      </w:r>
    </w:p>
    <w:p w14:paraId="3174BC50" w14:textId="77777777" w:rsidR="00355876" w:rsidRPr="00355876" w:rsidRDefault="00355876" w:rsidP="003D6F4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Внесення змін та доповнень до Статуту.</w:t>
      </w:r>
    </w:p>
    <w:p w14:paraId="66690561" w14:textId="77777777" w:rsidR="00355876" w:rsidRPr="00355876" w:rsidRDefault="00355876" w:rsidP="00355876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8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1. ЗАГАЛЬНІ ПОЛОЖЕННЯ</w:t>
      </w:r>
    </w:p>
    <w:p w14:paraId="66003C8B" w14:textId="77777777" w:rsidR="00355876" w:rsidRPr="00355876" w:rsidRDefault="00355876" w:rsidP="0035587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21F8653" w14:textId="77777777" w:rsidR="00355876" w:rsidRPr="00355876" w:rsidRDefault="00355876" w:rsidP="003D6F4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Комунальне підприємство «Сєвєродонецьктеплокомуненерго» (далі - Підприємство) засноване на комунальній власності Сєвєродонецької міської територіальної громади. Підприємство набуло права комунальної власності на підставі рішення виконавчого комітету Луганської обласної Ради народних депутатів від 29.02.1992 № 56 «Про розмежування комунального майна між власністю області і власністю районів, міст обласного підпорядкування».</w:t>
      </w:r>
    </w:p>
    <w:p w14:paraId="7E70F238" w14:textId="77777777" w:rsidR="00355876" w:rsidRPr="00355876" w:rsidRDefault="00355876" w:rsidP="003D6F4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Засновником Підприємства є Сєвєродонецька міська рада.</w:t>
      </w:r>
    </w:p>
    <w:p w14:paraId="4E0946E7" w14:textId="77777777" w:rsidR="00355876" w:rsidRPr="00355876" w:rsidRDefault="00355876" w:rsidP="003D6F4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Власником підприємства є Сєвєродонецька міська територіальна громада Сєвєродонецького району Луганської області (надалі - Сєвєродонецька міська територіальна громада) в особі Сєвєродонецької міської ради, повноваження якої здійснює Сєвєродонецька міська військово-цивільна адміністрація Сєвєродонецького району Луганської області.</w:t>
      </w:r>
    </w:p>
    <w:p w14:paraId="54F1EFCC" w14:textId="77777777" w:rsidR="00355876" w:rsidRPr="00355876" w:rsidRDefault="00355876" w:rsidP="003D6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_Hlk66258077"/>
      <w:bookmarkStart w:id="2" w:name="_Hlk66262098"/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Вищим органом управління від імені Сєвєродонецької міської територіальної громади є Сєвєродонецька міська військово-цивільна адміністрація Сєвєродонецького району Луганської області, яка здійснює повноваження Сєвєродонецької міської ради.</w:t>
      </w:r>
    </w:p>
    <w:p w14:paraId="608943D1" w14:textId="77777777" w:rsidR="00355876" w:rsidRPr="00355876" w:rsidRDefault="00355876" w:rsidP="003D6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Органом управління та головним розпорядником бюджетних коштів Підприємства є Управління житлово-комунального господарства </w:t>
      </w:r>
      <w:bookmarkStart w:id="3" w:name="_Hlk66262163"/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bookmarkEnd w:id="3"/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CFB998C" w14:textId="77777777" w:rsidR="00355876" w:rsidRPr="00355876" w:rsidRDefault="00355876" w:rsidP="003D6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" w:name="_Hlk66258102"/>
      <w:bookmarkEnd w:id="1"/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Орган, уповноважений управляти комунальним майном – Фонд комунального майна Сєвєродонецької міської військово-цивільної адміністрації Сєвєродонецького району Луганської області.</w:t>
      </w:r>
    </w:p>
    <w:bookmarkEnd w:id="2"/>
    <w:bookmarkEnd w:id="4"/>
    <w:p w14:paraId="2B3E4390" w14:textId="77777777" w:rsidR="00355876" w:rsidRPr="00355876" w:rsidRDefault="00355876" w:rsidP="003D6F4D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У своїй діяльності Підприємство керується Конституцією України, Господарським кодексом, Цивільним кодексом України, іншими законами України, нормативно-правовими актами Президента України, Кабінету Міністрів України, інших органів державної влади, розпорядженнями та наказами керівника Військово-цивільної адміністрації міста Сєвєродонецьк Луганської області, розпорядчими актами керівника Сєвєродонецької міської військово-цивільної адміністрації Сєвєродонецького району Луганської області, рішеннями Сєвєродонецької міської ради та її виконавчого комітету, іншими нормативно-правовими актами та цим Статутом.</w:t>
      </w:r>
    </w:p>
    <w:p w14:paraId="0EB2AB88" w14:textId="77777777" w:rsidR="00355876" w:rsidRPr="00355876" w:rsidRDefault="00355876" w:rsidP="003D6F4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є юридичною особою публічного права, що має відокремлене майно, статутний капітал, самостійний баланс, розрахункові рахунки у банківських установах. Підприємство має печатки та штампи із зазначенням свого найменування.</w:t>
      </w:r>
    </w:p>
    <w:p w14:paraId="776B2711" w14:textId="77777777" w:rsidR="00355876" w:rsidRPr="00355876" w:rsidRDefault="00355876" w:rsidP="003D6F4D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5" w:name="_Hlk48814725"/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Підприємство набуває прав юридичної особи з дня його державної реєстрації. Дата внесення до Єдиного державного реєстру запису про проведення державної реєстрації Підприємства є датою його державної реєстрації</w:t>
      </w:r>
      <w:bookmarkEnd w:id="5"/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64C6ACE3" w14:textId="77777777" w:rsidR="00355876" w:rsidRPr="00355876" w:rsidRDefault="00355876" w:rsidP="003D6F4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не має у своєму складі інших юридичних осіб.</w:t>
      </w:r>
    </w:p>
    <w:p w14:paraId="34E36817" w14:textId="77777777" w:rsidR="00355876" w:rsidRPr="00355876" w:rsidRDefault="00355876" w:rsidP="003D6F4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має майно, яке належить йому на праві господарського відання, має право від свого імені укладати договори, набувати майнових та немайнових особистих прав, нести обов’язки, бути позивачем та відповідачем у суді, господарському, адміністративному та третейському суді.</w:t>
      </w:r>
    </w:p>
    <w:p w14:paraId="131D1C37" w14:textId="77777777" w:rsidR="00355876" w:rsidRPr="00355876" w:rsidRDefault="00355876" w:rsidP="003D6F4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Підприємство несе відповідальність за своїми зобов</w:t>
      </w:r>
      <w:r w:rsidRPr="00355876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язаннями в межах належного йому майна згідно з чинним законодавством.</w:t>
      </w:r>
    </w:p>
    <w:p w14:paraId="5ED025FF" w14:textId="77777777" w:rsidR="00355876" w:rsidRPr="00355876" w:rsidRDefault="00355876" w:rsidP="003D6F4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не несе відповідальності за зобов’язаннями держави, Сєвєродонецької міської ради, Військово-цивільної адміністрації міста Сєвєродонецьк Луганської області та Сєвєродонецької міської військово-цивільної адміністрації Сєвєродонецького району Луганської області.</w:t>
      </w:r>
    </w:p>
    <w:p w14:paraId="724E946E" w14:textId="77777777" w:rsidR="00355876" w:rsidRPr="00355876" w:rsidRDefault="00355876" w:rsidP="003D6F4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Статутний капітал підприємства встановлюється в розмірі</w:t>
      </w: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49 707 365,25 гривень (сорок дев’ять мільйонів сімсот сім тисяч триста шістдесят п’ять гривень 25 копійок), який сформовано за рахунок грошових, матеріальних внесків Власника, капітальних вкладень і дотації з місцевого бюджету, інших джерел відповідно до чинного законодавства України. Поповнення статутного капіталу Підприємства здійснюється Власником.</w:t>
      </w:r>
    </w:p>
    <w:p w14:paraId="4BA13646" w14:textId="77777777" w:rsidR="00355876" w:rsidRPr="00355876" w:rsidRDefault="00355876" w:rsidP="003D6F4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діє на принципах повного господарського розрахунку та самофінансування, відповідає за своїми зобов’язаннями перед партнерами згідно з укладеними з ними договорами, а також перед бюджетом та банками майном, на яке відповідно до чинного законодавства України може бути накладене стягнення.</w:t>
      </w:r>
    </w:p>
    <w:p w14:paraId="02ABEE14" w14:textId="77777777" w:rsidR="00355876" w:rsidRPr="00355876" w:rsidRDefault="00355876" w:rsidP="003D6F4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Повна назва – Комунальне підприємство «Сєвєродонецьктеплокомуненерго», скорочена назва - КП СТКЕ.</w:t>
      </w:r>
    </w:p>
    <w:p w14:paraId="18D93628" w14:textId="77777777" w:rsidR="00355876" w:rsidRPr="00355876" w:rsidRDefault="00355876" w:rsidP="003D6F4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організаційно-правовою формою Підприємство є комунальним унітарним підприємством.</w:t>
      </w:r>
    </w:p>
    <w:p w14:paraId="5FFF5B8C" w14:textId="77777777" w:rsidR="00355876" w:rsidRPr="00355876" w:rsidRDefault="00355876" w:rsidP="003D6F4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Юридична адреса Підприємства: 93412, Україна, Луганська область, місто Сєвєродонецьк, проспект Космонавтів, 9А.</w:t>
      </w:r>
    </w:p>
    <w:p w14:paraId="6267F17C" w14:textId="77777777" w:rsidR="00355876" w:rsidRPr="00355876" w:rsidRDefault="00355876" w:rsidP="003558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8A803E7" w14:textId="77777777" w:rsidR="00355876" w:rsidRPr="00355876" w:rsidRDefault="00355876" w:rsidP="003558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8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2. МЕТА ТА ПРЕДМЕТ ДІЯЛЬНОСТІ ПІДПРИЄМСТВА</w:t>
      </w:r>
    </w:p>
    <w:p w14:paraId="70AA974C" w14:textId="77777777" w:rsidR="00355876" w:rsidRPr="00355876" w:rsidRDefault="00355876" w:rsidP="00355876">
      <w:pPr>
        <w:spacing w:after="0" w:line="240" w:lineRule="auto"/>
        <w:ind w:left="178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B7B2B67" w14:textId="77777777" w:rsidR="00355876" w:rsidRPr="00355876" w:rsidRDefault="00355876" w:rsidP="003D6F4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Метою діяльності Підприємства є:</w:t>
      </w:r>
    </w:p>
    <w:p w14:paraId="1F3D04BB" w14:textId="77777777" w:rsidR="00355876" w:rsidRPr="00355876" w:rsidRDefault="00355876" w:rsidP="003D6F4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отримання прибутку шляхом здійснення виробничої та іншої господарської діяльності;</w:t>
      </w:r>
    </w:p>
    <w:p w14:paraId="02EB4C82" w14:textId="77777777" w:rsidR="00355876" w:rsidRPr="00355876" w:rsidRDefault="00355876" w:rsidP="003D6F4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розвиток Підприємства з дозволу Власника на підставі принципу вільного вибору видів діяльності;</w:t>
      </w:r>
    </w:p>
    <w:p w14:paraId="17E2D126" w14:textId="77777777" w:rsidR="00355876" w:rsidRPr="00355876" w:rsidRDefault="00355876" w:rsidP="003D6F4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створення додаткових робочих місць за рахунок отриманого прибутку, підвищення рівня економічних та соціальних умов роботи трудового колективу Підприємства;</w:t>
      </w:r>
    </w:p>
    <w:p w14:paraId="737E61F1" w14:textId="77777777" w:rsidR="00355876" w:rsidRPr="00355876" w:rsidRDefault="00355876" w:rsidP="003D6F4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задоволення суспільних потреб та потреб Сєвєродонецької міської територіальної громади.</w:t>
      </w:r>
    </w:p>
    <w:p w14:paraId="528041CD" w14:textId="77777777" w:rsidR="00355876" w:rsidRPr="00355876" w:rsidRDefault="00355876" w:rsidP="003D6F4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Предметом діяльності Підприємства є надання послуг з централізованого опалення та гарячого водопостачання усім категоріям споживачів шляхом виробництва теплоенергії власними котельнями (або придбаної), транспортування та постачання її.</w:t>
      </w:r>
    </w:p>
    <w:p w14:paraId="1D693B01" w14:textId="77777777" w:rsidR="00355876" w:rsidRPr="00355876" w:rsidRDefault="00355876" w:rsidP="003D6F4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Основними видами діяльності підприємства є:</w:t>
      </w:r>
    </w:p>
    <w:p w14:paraId="69094D8F" w14:textId="77777777" w:rsidR="00355876" w:rsidRPr="00355876" w:rsidRDefault="00355876" w:rsidP="003D6F4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постачання пари, гарячої води та кондиційованого повітря;</w:t>
      </w:r>
    </w:p>
    <w:p w14:paraId="24F149A2" w14:textId="77777777" w:rsidR="00355876" w:rsidRPr="00355876" w:rsidRDefault="00355876" w:rsidP="003D6F4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виробництво, збирання та розподілення, у т.ч. транспортування пари, гарячої води для центрального опалення, виробництва енергії та інших цілей;</w:t>
      </w:r>
    </w:p>
    <w:p w14:paraId="57A287CB" w14:textId="77777777" w:rsidR="00355876" w:rsidRPr="00355876" w:rsidRDefault="00355876" w:rsidP="003D6F4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виробництво, передача та розподілення електроенергії;</w:t>
      </w:r>
    </w:p>
    <w:p w14:paraId="11405C94" w14:textId="77777777" w:rsidR="00355876" w:rsidRPr="00355876" w:rsidRDefault="00355876" w:rsidP="003D6F4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установлення та монтаж машин і устаткування;</w:t>
      </w:r>
    </w:p>
    <w:p w14:paraId="6D2C4778" w14:textId="77777777" w:rsidR="00355876" w:rsidRPr="00355876" w:rsidRDefault="00355876" w:rsidP="003D6F4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демонтаж (розбирання) машин та устаткування;</w:t>
      </w:r>
    </w:p>
    <w:p w14:paraId="56BEBF27" w14:textId="77777777" w:rsidR="00355876" w:rsidRPr="00355876" w:rsidRDefault="00355876" w:rsidP="003D6F4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монтаж водопровідних мереж, систем опалення та кондиціонування, у т.ч. їх підключення, перероблення, технічне обслуговування та ремонт;</w:t>
      </w:r>
    </w:p>
    <w:p w14:paraId="6EB81F0B" w14:textId="77777777" w:rsidR="00355876" w:rsidRPr="00355876" w:rsidRDefault="00355876" w:rsidP="003D6F4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інші будівельно-монтажні роботи;</w:t>
      </w:r>
    </w:p>
    <w:p w14:paraId="288BEE12" w14:textId="77777777" w:rsidR="00355876" w:rsidRPr="00355876" w:rsidRDefault="00355876" w:rsidP="003D6F4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електромонтажні роботи;</w:t>
      </w:r>
    </w:p>
    <w:p w14:paraId="1B38F2CC" w14:textId="77777777" w:rsidR="00355876" w:rsidRPr="00355876" w:rsidRDefault="00355876" w:rsidP="003D6F4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інші види спеціалізованої оптової торгівлі;</w:t>
      </w:r>
    </w:p>
    <w:p w14:paraId="72C72FCF" w14:textId="77777777" w:rsidR="00355876" w:rsidRPr="00355876" w:rsidRDefault="00355876" w:rsidP="003D6F4D">
      <w:pPr>
        <w:numPr>
          <w:ilvl w:val="0"/>
          <w:numId w:val="5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обслуговування будинків і територій;</w:t>
      </w:r>
    </w:p>
    <w:p w14:paraId="5E81FEC6" w14:textId="77777777" w:rsidR="00355876" w:rsidRPr="00355876" w:rsidRDefault="00355876" w:rsidP="003D6F4D">
      <w:pPr>
        <w:numPr>
          <w:ilvl w:val="0"/>
          <w:numId w:val="5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вантажний автомобільний транспорт;</w:t>
      </w:r>
    </w:p>
    <w:p w14:paraId="3C17E565" w14:textId="77777777" w:rsidR="00355876" w:rsidRPr="00355876" w:rsidRDefault="00355876" w:rsidP="003D6F4D">
      <w:pPr>
        <w:numPr>
          <w:ilvl w:val="0"/>
          <w:numId w:val="5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ремонт і технічне обслуговування машин і устаткування промислового призначення;</w:t>
      </w:r>
    </w:p>
    <w:p w14:paraId="7BC82A01" w14:textId="77777777" w:rsidR="00355876" w:rsidRPr="00355876" w:rsidRDefault="00355876" w:rsidP="003D6F4D">
      <w:pPr>
        <w:numPr>
          <w:ilvl w:val="0"/>
          <w:numId w:val="5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технічне обслуговування та ремонт автотранспортних засобів;</w:t>
      </w:r>
    </w:p>
    <w:p w14:paraId="49007228" w14:textId="77777777" w:rsidR="00355876" w:rsidRPr="00355876" w:rsidRDefault="00355876" w:rsidP="003D6F4D">
      <w:pPr>
        <w:numPr>
          <w:ilvl w:val="0"/>
          <w:numId w:val="5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закупівля теплоенергії  та електроенергії;</w:t>
      </w:r>
    </w:p>
    <w:p w14:paraId="312843DF" w14:textId="77777777" w:rsidR="00355876" w:rsidRPr="00355876" w:rsidRDefault="00355876" w:rsidP="003D6F4D">
      <w:pPr>
        <w:numPr>
          <w:ilvl w:val="0"/>
          <w:numId w:val="5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надання інших індивідуальних послуг. </w:t>
      </w:r>
    </w:p>
    <w:p w14:paraId="70C08598" w14:textId="77777777" w:rsidR="00355876" w:rsidRPr="00355876" w:rsidRDefault="00355876" w:rsidP="003D6F4D">
      <w:pPr>
        <w:numPr>
          <w:ilvl w:val="0"/>
          <w:numId w:val="5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35587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адання в оренду й експлуатацію</w:t>
      </w: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587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власного</w:t>
      </w: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5876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587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орендованого</w:t>
      </w: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58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нерухомого майна в порядку, визначеному чинним законодавством та цим Статутом;</w:t>
      </w:r>
    </w:p>
    <w:p w14:paraId="24D21247" w14:textId="77777777" w:rsidR="00355876" w:rsidRPr="00355876" w:rsidRDefault="00355876" w:rsidP="003D6F4D">
      <w:pPr>
        <w:numPr>
          <w:ilvl w:val="0"/>
          <w:numId w:val="5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35587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адання в оренду</w:t>
      </w: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587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 машин, устатковання та товарів, н.в.і.у</w:t>
      </w: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355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порядку, визначеному чинним законодавством та цим Статутом;</w:t>
      </w:r>
    </w:p>
    <w:p w14:paraId="2A140396" w14:textId="77777777" w:rsidR="00355876" w:rsidRPr="00355876" w:rsidRDefault="00355876" w:rsidP="003D6F4D">
      <w:pPr>
        <w:numPr>
          <w:ilvl w:val="0"/>
          <w:numId w:val="5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інший пасажирський наземний транспорт.</w:t>
      </w:r>
    </w:p>
    <w:p w14:paraId="5CDA6A81" w14:textId="77777777" w:rsidR="00355876" w:rsidRPr="00355876" w:rsidRDefault="00355876" w:rsidP="003D6F4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може займатися іншими видами діяльності, не забороненими чинним законодавством України. У разі, коли необхідний вид діяльності потребує відповідного дозволу, сертифікації або ліцензії, Підприємство отримує їх у встановленому чинним законодавством порядку.</w:t>
      </w:r>
    </w:p>
    <w:p w14:paraId="4234CEF9" w14:textId="77777777" w:rsidR="00355876" w:rsidRPr="00355876" w:rsidRDefault="00355876" w:rsidP="003558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F506D0" w14:textId="77777777" w:rsidR="00355876" w:rsidRPr="00355876" w:rsidRDefault="00355876" w:rsidP="0035587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3. </w:t>
      </w:r>
      <w:r w:rsidRPr="0035587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УПРАВЛІННЯ ПІДПРИЄМСТВОМ</w:t>
      </w:r>
    </w:p>
    <w:p w14:paraId="19134A08" w14:textId="77777777" w:rsidR="00355876" w:rsidRPr="00355876" w:rsidRDefault="00355876" w:rsidP="0035587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40BE11D" w14:textId="77777777" w:rsidR="00355876" w:rsidRPr="00355876" w:rsidRDefault="00355876" w:rsidP="003D6F4D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6" w:name="_Hlk66262875"/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Управління Підприємством від імені Сєвєродонецької міської територіальної громади здійснює Сєвєродонецька міська військово-цивільна адміністрація Сєвєродонецького району Луганської області, яка здійснює повноваження Сєвєродонецької міської ради, орган, що уповноважений управляти комунальним майном – Фонд комунального майна Сєвєродонецької міської військово-цивільної адміністрації Сєвєродонецького району Луганської області в межах повноважень, директор Підприємства.</w:t>
      </w:r>
    </w:p>
    <w:p w14:paraId="26C7BE99" w14:textId="77777777" w:rsidR="00355876" w:rsidRPr="00355876" w:rsidRDefault="00355876" w:rsidP="003D6F4D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С</w:t>
      </w:r>
      <w:bookmarkStart w:id="7" w:name="_Hlk48648384"/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євєродонецька міська </w:t>
      </w: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військово-цивільна адміністрація Сєвєродонецького району Луганської області </w:t>
      </w:r>
      <w:bookmarkEnd w:id="7"/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 вищим органом управління Підприємства. </w:t>
      </w: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Сєвєродонецька міська </w:t>
      </w: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військово-цивільна адміністрація Сєвєродонецького району Луганської області здійснює управління шляхом прийняття відповідних розпорядчих актів керівника </w:t>
      </w: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Сєвєродонецької міської </w:t>
      </w: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військово-цивільної адміністрації Сєвєродонецького району Луганської області, виконання яких є обов’язковим для Підприємства.</w:t>
      </w:r>
    </w:p>
    <w:p w14:paraId="57E7BBBD" w14:textId="77777777" w:rsidR="00355876" w:rsidRPr="00355876" w:rsidRDefault="00355876" w:rsidP="003D6F4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До виключної компетенції Сєвєродонецької міської військово-цивільної адміністрації Сєвєродонецького району Луганської області належить:</w:t>
      </w:r>
    </w:p>
    <w:p w14:paraId="701A186D" w14:textId="77777777" w:rsidR="00355876" w:rsidRPr="00355876" w:rsidRDefault="00355876" w:rsidP="003D6F4D">
      <w:pPr>
        <w:numPr>
          <w:ilvl w:val="0"/>
          <w:numId w:val="7"/>
        </w:numPr>
        <w:spacing w:after="0" w:line="25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визначення основних напрямків діяльності Підприємства;</w:t>
      </w:r>
    </w:p>
    <w:p w14:paraId="3427F47A" w14:textId="77777777" w:rsidR="00355876" w:rsidRPr="00355876" w:rsidRDefault="00355876" w:rsidP="003D6F4D">
      <w:pPr>
        <w:numPr>
          <w:ilvl w:val="0"/>
          <w:numId w:val="7"/>
        </w:numPr>
        <w:spacing w:after="0" w:line="25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затвердження Статуту Підприємства та змін і доповнень до нього;</w:t>
      </w:r>
    </w:p>
    <w:p w14:paraId="7BDAAEEE" w14:textId="77777777" w:rsidR="00355876" w:rsidRPr="00355876" w:rsidRDefault="00355876" w:rsidP="003D6F4D">
      <w:pPr>
        <w:numPr>
          <w:ilvl w:val="0"/>
          <w:numId w:val="7"/>
        </w:numPr>
        <w:spacing w:after="0" w:line="25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інші питання, які віднесені до виключної компетенції Власника відповідно до чинного законодавства України.</w:t>
      </w:r>
    </w:p>
    <w:p w14:paraId="0F75CCA9" w14:textId="77777777" w:rsidR="00355876" w:rsidRPr="00355876" w:rsidRDefault="00355876" w:rsidP="003D6F4D">
      <w:pPr>
        <w:numPr>
          <w:ilvl w:val="0"/>
          <w:numId w:val="6"/>
        </w:numPr>
        <w:spacing w:after="0" w:line="25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Сєвєродонецька міська військово-цивільна адміністрація Сєвєродонецького району Луганської області має право вимагати повну інформацію щодо діяльності Підприємства, знайомитись з даними бухгалтерського обліку, звітності та іншими документами. Здійснювати функції контролю за фінансово-господарською діяльністю Підприємства та за якістю утримання майна, яке передано Підприємству відповідно до рішень Сєвєродонецької міської ради, її виконавчого комітету, наказів начальника Фонду комунального майна, розпоряджень керівника Військово-цивільної адміністрації міста Сєвєродонецьк Луганської області, розпоряджень керівника Сєвєродонецької міської військово-цивільної адміністрації Сєвєродонецького району Луганської області.</w:t>
      </w:r>
    </w:p>
    <w:p w14:paraId="35392DF6" w14:textId="77777777" w:rsidR="00355876" w:rsidRPr="00355876" w:rsidRDefault="00355876" w:rsidP="003D6F4D">
      <w:pPr>
        <w:numPr>
          <w:ilvl w:val="0"/>
          <w:numId w:val="6"/>
        </w:numPr>
        <w:spacing w:after="0" w:line="25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Сєвєродонецька міської військово-цивільної адміністрації Сєвєродонецького району Луганської області не має права втручатися в оперативно-господарську діяльність Підприємства, крім випадків, передбачених чинним законодавством України.</w:t>
      </w:r>
    </w:p>
    <w:p w14:paraId="6DA5038A" w14:textId="77777777" w:rsidR="00355876" w:rsidRPr="00355876" w:rsidRDefault="00355876" w:rsidP="003D6F4D">
      <w:pPr>
        <w:numPr>
          <w:ilvl w:val="0"/>
          <w:numId w:val="6"/>
        </w:numPr>
        <w:spacing w:after="0" w:line="25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Оперативне управління Підприємством здійснює його керівник.</w:t>
      </w:r>
    </w:p>
    <w:p w14:paraId="6E85C8C8" w14:textId="77777777" w:rsidR="00355876" w:rsidRPr="00355876" w:rsidRDefault="00355876" w:rsidP="003D6F4D">
      <w:pPr>
        <w:numPr>
          <w:ilvl w:val="0"/>
          <w:numId w:val="6"/>
        </w:numPr>
        <w:spacing w:after="0" w:line="25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Керівником підприємства є директор, який призначається на посаду керівником Сєвєродонецької міської військово-цивільної адміністрації Сєвєродонецького району Луганської області і є підзвітним керівнику Сєвєродонецької міської військово-цивільної адміністрації Сєвєродонецького району Луганської області. З Керівником укладається контракт, в якому визначаються права та обов’язки сторін, умови матеріального та соціально-побутового забезпечення Керівника, строк дії та умови розірвання контракту.</w:t>
      </w:r>
    </w:p>
    <w:p w14:paraId="1D74800B" w14:textId="77777777" w:rsidR="00355876" w:rsidRPr="00355876" w:rsidRDefault="00355876" w:rsidP="003D6F4D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У разі зміни Керівника Підприємства обов’язковим є проведення ревізії фінансово-господарської діяльності Підприємства в порядку, передбаченому законодавством України.</w:t>
      </w:r>
    </w:p>
    <w:bookmarkEnd w:id="6"/>
    <w:p w14:paraId="1960E251" w14:textId="77777777" w:rsidR="00355876" w:rsidRPr="00355876" w:rsidRDefault="00355876" w:rsidP="003D6F4D">
      <w:pPr>
        <w:numPr>
          <w:ilvl w:val="0"/>
          <w:numId w:val="6"/>
        </w:numPr>
        <w:spacing w:after="0" w:line="25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Підприємство самостійно визначає структуру управління Підприємством та витрати на її утримання.</w:t>
      </w:r>
    </w:p>
    <w:p w14:paraId="34D6F95F" w14:textId="77777777" w:rsidR="00355876" w:rsidRPr="00355876" w:rsidRDefault="00355876" w:rsidP="003D6F4D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Функції, права та обов’язки структурних підрозділів (відділів, цехів, дільниць та ін.) Підприємства визначаються положеннями про них, які затверджуються Керівником у порядку, встановленому чинним законодавством та цим Статутом.</w:t>
      </w:r>
    </w:p>
    <w:p w14:paraId="362970FA" w14:textId="77777777" w:rsidR="00355876" w:rsidRPr="00355876" w:rsidRDefault="00355876" w:rsidP="003D6F4D">
      <w:pPr>
        <w:numPr>
          <w:ilvl w:val="0"/>
          <w:numId w:val="6"/>
        </w:numPr>
        <w:spacing w:after="0" w:line="25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Керівник самостійно вирішує питання діяльності Підприємства, за винятком тих, що віднесені цим Статутом та чинним законодавством України до компетенції вищого органу управління чи інших органів влади.</w:t>
      </w:r>
    </w:p>
    <w:p w14:paraId="6EDFFAE3" w14:textId="77777777" w:rsidR="00355876" w:rsidRPr="00355876" w:rsidRDefault="00355876" w:rsidP="003D6F4D">
      <w:pPr>
        <w:numPr>
          <w:ilvl w:val="0"/>
          <w:numId w:val="6"/>
        </w:numPr>
        <w:tabs>
          <w:tab w:val="left" w:pos="1276"/>
        </w:tabs>
        <w:spacing w:after="0" w:line="25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Керівник у порядку, визначеному чинним законодавством України, рішеннями Сєвєродонецької міської ради, її виконавчого комітету, розпорядженнями керівника Військово-цивільної адміністрації міста Сєвєродонецьк Луганської області, розпорядженнями керівника </w:t>
      </w:r>
      <w:bookmarkStart w:id="8" w:name="_Hlk66262957"/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Сєвєродонецької міської військово-цивільної адміністрації Сєвєродонецького району Луганської області</w:t>
      </w:r>
      <w:bookmarkEnd w:id="8"/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, цим Статутом:</w:t>
      </w:r>
    </w:p>
    <w:p w14:paraId="21A8CF07" w14:textId="77777777" w:rsidR="00355876" w:rsidRPr="00355876" w:rsidRDefault="00355876" w:rsidP="003D6F4D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Несе повну відповідальність за стан і діяльність Підприємства;</w:t>
      </w:r>
    </w:p>
    <w:p w14:paraId="641AFD0F" w14:textId="77777777" w:rsidR="00355876" w:rsidRPr="00355876" w:rsidRDefault="00355876" w:rsidP="003D6F4D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Діє згідно з контрактом від імені Підприємства, без доручення представляє його інтереси в органах державної влади і органах місцевого </w:t>
      </w: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самоврядування, інших організаціях, у відносинах з юридичними і фізичними особами;</w:t>
      </w:r>
    </w:p>
    <w:p w14:paraId="7A6B0728" w14:textId="77777777" w:rsidR="00355876" w:rsidRPr="00355876" w:rsidRDefault="00355876" w:rsidP="003D6F4D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Без доручення вчиняє від імені Підприємства правочини, в тому числі в порядку, визначеному чинним законодавством та цим Статутом, укладає господарські та інші угоди і договори, видає довіреності, відкриває в банках рахунки;</w:t>
      </w:r>
    </w:p>
    <w:p w14:paraId="76FE7A25" w14:textId="77777777" w:rsidR="00355876" w:rsidRPr="00355876" w:rsidRDefault="00355876" w:rsidP="003D6F4D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Користується правом розпорядження коштами Підприємства;</w:t>
      </w:r>
    </w:p>
    <w:p w14:paraId="1BA0DDF2" w14:textId="77777777" w:rsidR="00355876" w:rsidRPr="00355876" w:rsidRDefault="00355876" w:rsidP="003D6F4D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Формує адміністрацію (апарат управління) Підприємства;</w:t>
      </w:r>
    </w:p>
    <w:p w14:paraId="056F542D" w14:textId="77777777" w:rsidR="00355876" w:rsidRPr="00355876" w:rsidRDefault="00355876" w:rsidP="003D6F4D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Розробляє поточні плани діяльності Підприємства і заходи, що є необхідними для вирішення завдань, що повинні бути виконані Підприємством;</w:t>
      </w:r>
    </w:p>
    <w:p w14:paraId="1AFCEBDC" w14:textId="77777777" w:rsidR="00355876" w:rsidRPr="00355876" w:rsidRDefault="00355876" w:rsidP="003D6F4D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Здійснює розпорядження майном Підприємства в межах, що визначені цим Статутом та чинним законодавством України;</w:t>
      </w:r>
    </w:p>
    <w:p w14:paraId="73F12286" w14:textId="77777777" w:rsidR="00355876" w:rsidRPr="00355876" w:rsidRDefault="00355876" w:rsidP="003D6F4D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чинного законодавства приймає на роботу на Підприємство та звільняє з роботи працівників, застосовує до них заходи заохочення та накладає стягнення;</w:t>
      </w:r>
    </w:p>
    <w:p w14:paraId="04C65316" w14:textId="77777777" w:rsidR="00355876" w:rsidRPr="00355876" w:rsidRDefault="00355876" w:rsidP="003D6F4D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Приймає рішення про запровадження нових та скасування існуючих посад працівників на Підприємстві відповідно до чинного законодавства України;</w:t>
      </w:r>
    </w:p>
    <w:p w14:paraId="476E35C1" w14:textId="77777777" w:rsidR="00355876" w:rsidRPr="00355876" w:rsidRDefault="00355876" w:rsidP="003D6F4D">
      <w:pPr>
        <w:numPr>
          <w:ilvl w:val="0"/>
          <w:numId w:val="8"/>
        </w:numPr>
        <w:tabs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У межах своїх повноважень видає накази і розпорядження, що є обов’язковими для всіх працівників Підприємства;</w:t>
      </w:r>
    </w:p>
    <w:p w14:paraId="6A1100E2" w14:textId="77777777" w:rsidR="00355876" w:rsidRPr="00355876" w:rsidRDefault="00355876" w:rsidP="003D6F4D">
      <w:pPr>
        <w:numPr>
          <w:ilvl w:val="0"/>
          <w:numId w:val="8"/>
        </w:numPr>
        <w:tabs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чинного законодавства, рішень Власника та цього Статуту затверджує положення про фонди Підприємства;</w:t>
      </w:r>
    </w:p>
    <w:p w14:paraId="295BBACA" w14:textId="77777777" w:rsidR="00355876" w:rsidRPr="00355876" w:rsidRDefault="00355876" w:rsidP="003D6F4D">
      <w:pPr>
        <w:numPr>
          <w:ilvl w:val="0"/>
          <w:numId w:val="8"/>
        </w:numPr>
        <w:tabs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Вирішує інші питання поточної діяльності Підприємства та вчиняє інші дії, спрямовані на досягнення мети та цілей Підприємства, в межах його повноважень, передбачених в контракті;</w:t>
      </w:r>
    </w:p>
    <w:p w14:paraId="3F19A54F" w14:textId="77777777" w:rsidR="00355876" w:rsidRPr="00355876" w:rsidRDefault="00355876" w:rsidP="003D6F4D">
      <w:pPr>
        <w:numPr>
          <w:ilvl w:val="0"/>
          <w:numId w:val="8"/>
        </w:numPr>
        <w:tabs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Несе відповідальність за оприлюднення та достовірність інформації, що підлягає обов’язковому оприлюдненню, відповідно до вимог чинного законодавства та умов контракту;</w:t>
      </w:r>
    </w:p>
    <w:p w14:paraId="55E79DF1" w14:textId="77777777" w:rsidR="00355876" w:rsidRPr="00355876" w:rsidRDefault="00355876" w:rsidP="003D6F4D">
      <w:pPr>
        <w:numPr>
          <w:ilvl w:val="0"/>
          <w:numId w:val="8"/>
        </w:numPr>
        <w:tabs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разі порушення вимог чинного законодавства щодо здійснення господарського зобов’язання комунального підприємства, щодо вчинення якого є заінтересованість, підлягає адміністративній, дисциплінарній відповідальності за неналежне виконання своїх посадових обов’язків, а також має відшкодувати шкоду, заподіяну підприємству.</w:t>
      </w:r>
    </w:p>
    <w:p w14:paraId="31A30303" w14:textId="77777777" w:rsidR="00355876" w:rsidRPr="00355876" w:rsidRDefault="00355876" w:rsidP="003D6F4D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Перший заступник керівника, заступники керівника Підприємства, головний бухгалтер, головний інженер та інші посади, що прирівнюються до посад заступника керівника Підприємства, призначаються на посаду та звільняються з посади керівником Підприємства після узгодження з Фондом комунального майна Сєвєродонецької міської військово-цивільної адміністрації Сєвєродонецького району Луганської області.</w:t>
      </w:r>
    </w:p>
    <w:p w14:paraId="55B76979" w14:textId="77777777" w:rsidR="00355876" w:rsidRPr="00355876" w:rsidRDefault="00355876" w:rsidP="003D6F4D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По завершенні кожного фінансового року, а на вимогу органу управління і в інші строки, Керівник звітує про виробничу та фінансово-господарську діяльність Підприємства.</w:t>
      </w:r>
    </w:p>
    <w:p w14:paraId="7856298F" w14:textId="77777777" w:rsidR="00355876" w:rsidRPr="00355876" w:rsidRDefault="00355876" w:rsidP="003D6F4D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Керівник підприємства, його заступники, головний бухгалтер, начальники структурних підрозділів та їх заступники є посадовими особами Підприємства.</w:t>
      </w:r>
    </w:p>
    <w:p w14:paraId="1C8554A7" w14:textId="77777777" w:rsidR="00355876" w:rsidRPr="00355876" w:rsidRDefault="00355876" w:rsidP="003558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68C1B32" w14:textId="77777777" w:rsidR="00985C9E" w:rsidRDefault="00985C9E">
      <w:pP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br w:type="page"/>
      </w:r>
    </w:p>
    <w:p w14:paraId="420D4E54" w14:textId="76250DB7" w:rsidR="00355876" w:rsidRPr="00355876" w:rsidRDefault="00355876" w:rsidP="0035587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lastRenderedPageBreak/>
        <w:t>4. ПОРЯДОК ФОРМУВАННЯ МАЙНА ПІДПРИЄМСТВА</w:t>
      </w:r>
    </w:p>
    <w:p w14:paraId="1382C72F" w14:textId="77777777" w:rsidR="00355876" w:rsidRPr="00355876" w:rsidRDefault="00355876" w:rsidP="0035587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B20014F" w14:textId="77777777" w:rsidR="00355876" w:rsidRPr="00355876" w:rsidRDefault="00355876" w:rsidP="003558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4.1.</w:t>
      </w: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ab/>
        <w:t>Майно Підприємства складають основні фонди і оборотні кошти, а також цінності, вартість яких відображається в самостійному балансі Підприємства.</w:t>
      </w:r>
    </w:p>
    <w:p w14:paraId="35DF061F" w14:textId="77777777" w:rsidR="00355876" w:rsidRPr="00355876" w:rsidRDefault="00355876" w:rsidP="003558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4.2.</w:t>
      </w: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Майно Підприємства є комунальною власністю Сєвєродонецької міської територіальної громади. Здійснюючи право господарського відання, Підприємство володіє, користується і розпоряджається зазначеним майном у визначеному порядку за погодженням з органом, що уповноважений управляти комунальним майном - Фондом комунального майна </w:t>
      </w:r>
      <w:bookmarkStart w:id="9" w:name="_Hlk66263823"/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Сєвєродонецької міської військово-цивільної адміністрації Сєвєродонецького району Луганської області</w:t>
      </w:r>
      <w:bookmarkEnd w:id="9"/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47FAA59C" w14:textId="77777777" w:rsidR="00355876" w:rsidRPr="00355876" w:rsidRDefault="00355876" w:rsidP="003558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4.3.</w:t>
      </w: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ab/>
        <w:t>Джерелами формування майна Підприємства є:</w:t>
      </w:r>
    </w:p>
    <w:p w14:paraId="75B01D0C" w14:textId="77777777" w:rsidR="00355876" w:rsidRPr="00355876" w:rsidRDefault="00355876" w:rsidP="003558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4.3.1.</w:t>
      </w: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ab/>
        <w:t>Майно, передане йому Власником у господарське відання;</w:t>
      </w:r>
    </w:p>
    <w:p w14:paraId="00574B3A" w14:textId="77777777" w:rsidR="00355876" w:rsidRPr="00355876" w:rsidRDefault="00355876" w:rsidP="003558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4.3.2.</w:t>
      </w: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ab/>
        <w:t>Доходи (прибутки), отримані від послуг, а також від інших видів господарської діяльності;</w:t>
      </w:r>
    </w:p>
    <w:p w14:paraId="2FED98E8" w14:textId="77777777" w:rsidR="00355876" w:rsidRPr="00355876" w:rsidRDefault="00355876" w:rsidP="003558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4.3.3.</w:t>
      </w: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ab/>
        <w:t>Доходи (прибутки) від цінних паперів;</w:t>
      </w:r>
    </w:p>
    <w:p w14:paraId="490FD5E6" w14:textId="77777777" w:rsidR="00355876" w:rsidRPr="00355876" w:rsidRDefault="00355876" w:rsidP="003558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4.3.4.</w:t>
      </w: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ab/>
        <w:t>Кредити банків;</w:t>
      </w:r>
    </w:p>
    <w:p w14:paraId="7F8DA3B4" w14:textId="77777777" w:rsidR="00355876" w:rsidRPr="00355876" w:rsidRDefault="00355876" w:rsidP="003558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4.3.5.</w:t>
      </w: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ab/>
        <w:t>Майно, придбане у інших суб’єктів господарювання, організацій та громадян у встановленому законодавством порядку;</w:t>
      </w:r>
    </w:p>
    <w:p w14:paraId="77CE37B5" w14:textId="77777777" w:rsidR="00355876" w:rsidRPr="00355876" w:rsidRDefault="00355876" w:rsidP="003558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4.3.6.</w:t>
      </w: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ab/>
        <w:t>Кошти, одержані з міського бюджету на виконання державних або місцевих програм;</w:t>
      </w:r>
    </w:p>
    <w:p w14:paraId="3D3C1CC1" w14:textId="77777777" w:rsidR="00355876" w:rsidRPr="00355876" w:rsidRDefault="00355876" w:rsidP="003558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4.3.7. </w:t>
      </w: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ab/>
        <w:t>Дотації і компенсації з бюджетів;</w:t>
      </w:r>
    </w:p>
    <w:p w14:paraId="4627F7A6" w14:textId="77777777" w:rsidR="00355876" w:rsidRPr="00355876" w:rsidRDefault="00355876" w:rsidP="0035587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4.3.8. </w:t>
      </w: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ab/>
        <w:t>Благодійні внески, пожертви організацій, підприємств, громадян.</w:t>
      </w:r>
    </w:p>
    <w:p w14:paraId="0654657D" w14:textId="77777777" w:rsidR="00355876" w:rsidRPr="00355876" w:rsidRDefault="00355876" w:rsidP="003558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4.3.9.</w:t>
      </w: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ab/>
        <w:t>Інші джерела, не заборонені чинним законодавством України.</w:t>
      </w:r>
    </w:p>
    <w:p w14:paraId="6EC61924" w14:textId="77777777" w:rsidR="00355876" w:rsidRPr="00355876" w:rsidRDefault="00355876" w:rsidP="003558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4.4.</w:t>
      </w: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ab/>
        <w:t>Підприємство не має права самостійно безоплатно передавати належне йому на праві господарського відання майно іншим юридичним особам чи громадянам, крім випадків, передбачених чинним законодавством України.</w:t>
      </w:r>
    </w:p>
    <w:p w14:paraId="40BF64C7" w14:textId="77777777" w:rsidR="00355876" w:rsidRPr="00355876" w:rsidRDefault="00355876" w:rsidP="003558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4.5.</w:t>
      </w: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ab/>
        <w:t>Підприємство має право здавати в оренду підприємствам, організаціям та установам, а також фізичним особам, майно, яке йому належить на праві господарського відання відповідно до чинного законодавства України, враховуючи вимоги пункту 4.6 цього Статуту. Списання майна з балансу підприємства відбувається лише за згодою Власника в особі органу, уповноваженого управляти комунальним майном - Фонду комунального майна Сєвєродонецької міської військово-цивільної адміністрації Сєвєродонецького району Луганської області, відповідно до чинного законодавства України.</w:t>
      </w:r>
    </w:p>
    <w:p w14:paraId="0989F2F3" w14:textId="77777777" w:rsidR="00355876" w:rsidRPr="00355876" w:rsidRDefault="00355876" w:rsidP="003558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4.6.</w:t>
      </w: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ab/>
        <w:t>Майнові об’єкти Підприємства, що належать до основних фондів, не можуть бути предметом безкоштовного використання, застави, внеском до статутного капіталу інших юридичних осіб, а також не можуть бути продані, передані, відчужені, надані в оренду або списані у будь-який спосіб відповідно до чинного законодавства України без дозволу Власника.</w:t>
      </w:r>
    </w:p>
    <w:p w14:paraId="0C3A00CA" w14:textId="77777777" w:rsidR="00355876" w:rsidRPr="00355876" w:rsidRDefault="00355876" w:rsidP="003558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4.7.</w:t>
      </w: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ab/>
        <w:t>Списувати з балансу не повністю амортизовані основні фонди, а також проводити прискорену амортизацію основних фондів Підприємство може тільки за згодою Власника.</w:t>
      </w:r>
    </w:p>
    <w:p w14:paraId="283CF4D0" w14:textId="77777777" w:rsidR="00355876" w:rsidRPr="00355876" w:rsidRDefault="00355876" w:rsidP="003558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4.8.</w:t>
      </w: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ab/>
        <w:t>Кошти, одержані від продажу майнових об’єктів, що належать до основних фондів Підприємства, використовуються відповідно до чинного законодавства України.</w:t>
      </w:r>
    </w:p>
    <w:p w14:paraId="4588A894" w14:textId="77777777" w:rsidR="00355876" w:rsidRPr="00355876" w:rsidRDefault="00355876" w:rsidP="003558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4.9.</w:t>
      </w: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ab/>
        <w:t>У разі якщо вартість активів Підприємства за результатами його діяльності за фінансовий рік виявляється меншою, ніж зазначений у цьому Статуті розмір статутного капіталу, Підприємство повідомляє про це органу управління для вирішення останнім питання про зменшення розміру статутного капіталу Підприємства і внесення відповідних змін до цього Статуту.</w:t>
      </w:r>
    </w:p>
    <w:p w14:paraId="26B80784" w14:textId="77777777" w:rsidR="00355876" w:rsidRPr="00355876" w:rsidRDefault="00355876" w:rsidP="003558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4.10.</w:t>
      </w: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ab/>
        <w:t>Підприємство утворює спеціальні (цільові) фонди:</w:t>
      </w:r>
    </w:p>
    <w:p w14:paraId="7D050CF2" w14:textId="77777777" w:rsidR="00355876" w:rsidRPr="00355876" w:rsidRDefault="00355876" w:rsidP="003D6F4D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фонд розвитку виробництва;</w:t>
      </w:r>
    </w:p>
    <w:p w14:paraId="45CE9062" w14:textId="77777777" w:rsidR="00355876" w:rsidRPr="00355876" w:rsidRDefault="00355876" w:rsidP="003D6F4D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фонд матеріального заохочення;</w:t>
      </w:r>
    </w:p>
    <w:p w14:paraId="2085CBCE" w14:textId="77777777" w:rsidR="00355876" w:rsidRPr="00355876" w:rsidRDefault="00355876" w:rsidP="003D6F4D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інші фонди.</w:t>
      </w:r>
    </w:p>
    <w:p w14:paraId="47E86D43" w14:textId="77777777" w:rsidR="00355876" w:rsidRPr="00355876" w:rsidRDefault="00355876" w:rsidP="003558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4.11.</w:t>
      </w: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ab/>
        <w:t>Порядок визначення нормативів відрахувань до цільових фондів Підприємства, їх граничні розміри, порядок формування та використання цих фондів встановлюються законом. Порядок створення та розміри фондів визначаються керівником Підприємства згідно з відповідними положеннями про фонди, враховуючи вимоги чинного законодавства.</w:t>
      </w:r>
    </w:p>
    <w:p w14:paraId="3AB46B7F" w14:textId="77777777" w:rsidR="00355876" w:rsidRPr="00355876" w:rsidRDefault="00355876" w:rsidP="003558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4.12.</w:t>
      </w: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ab/>
        <w:t>Збитки, завдані Підприємству внаслідок виконання рішень органів державної влади чи органів місцевого самоврядування, розпоряджень керівника Військово-цивільної адміністрації міста Сєвєродонецька, розпоряджень керівника Сєвєродонецької міської військово-цивільної адміністрації Сєвєродонецького району Луганської області, підлягають відшкодуванню зазначеними органами відповідно до чинного законодавства України добровільно або за рішенням суду.</w:t>
      </w:r>
    </w:p>
    <w:p w14:paraId="368CBDE8" w14:textId="77777777" w:rsidR="00355876" w:rsidRPr="00355876" w:rsidRDefault="00355876" w:rsidP="003558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80FADA5" w14:textId="77777777" w:rsidR="00355876" w:rsidRPr="00355876" w:rsidRDefault="00355876" w:rsidP="0035587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5. ПРАВА ТА ОБОВ’ЯЗКИ ПІДПРИЄМСТВА</w:t>
      </w:r>
    </w:p>
    <w:p w14:paraId="1C85782C" w14:textId="77777777" w:rsidR="00355876" w:rsidRPr="00355876" w:rsidRDefault="00355876" w:rsidP="00355876">
      <w:pPr>
        <w:tabs>
          <w:tab w:val="left" w:pos="1276"/>
        </w:tabs>
        <w:spacing w:after="0" w:line="240" w:lineRule="auto"/>
        <w:ind w:left="45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75FF2AC" w14:textId="77777777" w:rsidR="00355876" w:rsidRPr="00355876" w:rsidRDefault="00355876" w:rsidP="003D6F4D">
      <w:pPr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Підприємство діє на принципах повного господарського розрахунку, самоокупності та самофінансування, планує свою діяльність та визначає перспективи розвитку, має право від свого імені вчиняти правочини, набувати майнових і немайнових прав і обов’язків, нести відповідальність за своїми зобов’язаннями, бути позивачем та відповідачем у суді, господарських та інших судах.</w:t>
      </w:r>
    </w:p>
    <w:p w14:paraId="46ED7D49" w14:textId="77777777" w:rsidR="00355876" w:rsidRPr="00355876" w:rsidRDefault="00355876" w:rsidP="003D6F4D">
      <w:pPr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Підприємство несе відповідальність за своїми зобов’язаннями в межах закріпленого за ним майна, на яке відповідно до чинного законодавства України може бути звернено стягнення.</w:t>
      </w:r>
    </w:p>
    <w:p w14:paraId="1FEC3A54" w14:textId="77777777" w:rsidR="00355876" w:rsidRPr="00355876" w:rsidRDefault="00355876" w:rsidP="003D6F4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5.3.Підприємство не несе відповідальність за зобов’язаннями держави, територіальної громади, органу управління та інших органів місцевого самоврядування, так само як і держава, територіальна громада, орган управління та інші органи місцевого самоврядування не несуть відповідальність за зобов’язаннями Підприємства, крім випадків, передбачених чинним законодавством України.</w:t>
      </w:r>
    </w:p>
    <w:p w14:paraId="44867611" w14:textId="77777777" w:rsidR="00355876" w:rsidRPr="00355876" w:rsidRDefault="00355876" w:rsidP="003D6F4D">
      <w:pPr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Підприємство планує свою виробничо-господарську діяльність, а також соціальний розвиток трудового колективу, здійснює підготовку, перепідготовку та підвищення кваліфікації робітників та спеціалістів, направляє у відрядження в Україні та за її межі працівників підприємства, застосовує в передбачених законодавством випадках систему контрактів при наймі працівників на роботу, залучає до участі в діяльності підприємства кваліфікованих фахівців, визначає розмір та порядок оплати праці.</w:t>
      </w:r>
    </w:p>
    <w:p w14:paraId="756C43F0" w14:textId="77777777" w:rsidR="00355876" w:rsidRPr="00355876" w:rsidRDefault="00355876" w:rsidP="003D6F4D">
      <w:pPr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Підприємство має право створювати філії, представництва, відділення та інші відокремлені підрозділи, що не є юридичними особами, які діють на підставі затверджених Підприємством Положень про них.</w:t>
      </w:r>
    </w:p>
    <w:p w14:paraId="55773F41" w14:textId="77777777" w:rsidR="00355876" w:rsidRPr="00355876" w:rsidRDefault="00355876" w:rsidP="003D6F4D">
      <w:pPr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Підприємство здійснює оперативний та бухгалтерський облік результатів своєї діяльності, складає фінансову та статистичну звітність відповідно до чинного законодавства України.</w:t>
      </w:r>
    </w:p>
    <w:p w14:paraId="5AC27E33" w14:textId="77777777" w:rsidR="00355876" w:rsidRPr="00355876" w:rsidRDefault="00355876" w:rsidP="003D6F4D">
      <w:pPr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Підприємство оприлюднює інформацію про свою діяльність відповідно до вимог чинного законодавства України, рішень Сєвєродонецької міської ради, її виконавчого комітету, розпоряджень керівника Військово-цивільної адміністрації міста Сєвєродонецьк Луганської області, </w:t>
      </w:r>
      <w:bookmarkStart w:id="10" w:name="_Hlk66261683"/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розпоряджень керівника Сєвєродонецької міської військово-цивільної адміністрації Сєвєродонецького району Луганської області</w:t>
      </w:r>
      <w:bookmarkEnd w:id="10"/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72703F58" w14:textId="77777777" w:rsidR="00355876" w:rsidRPr="00355876" w:rsidRDefault="00355876" w:rsidP="003D6F4D">
      <w:pPr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Підприємство має також інші права та несе інші обов’язки згідно з чинним законодавством України та цим Статутом.</w:t>
      </w:r>
    </w:p>
    <w:p w14:paraId="573B047C" w14:textId="77777777" w:rsidR="00355876" w:rsidRPr="00355876" w:rsidRDefault="00355876" w:rsidP="0035587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E27EA15" w14:textId="77777777" w:rsidR="00355876" w:rsidRPr="00355876" w:rsidRDefault="00355876" w:rsidP="0035587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6. ГОСПОДАРСЬКА, ЕКОНОМІЧНА ТА СОЦІАЛЬНА ДІЯЛЬНІСТЬ ПІДПРИЄМСТВА</w:t>
      </w:r>
    </w:p>
    <w:p w14:paraId="2C4BE3B9" w14:textId="77777777" w:rsidR="00355876" w:rsidRPr="00355876" w:rsidRDefault="00355876" w:rsidP="00355876">
      <w:pPr>
        <w:spacing w:after="0" w:line="240" w:lineRule="auto"/>
        <w:ind w:left="450"/>
        <w:contextualSpacing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66BFD9B" w14:textId="77777777" w:rsidR="00355876" w:rsidRPr="00355876" w:rsidRDefault="00355876" w:rsidP="003558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6.1.</w:t>
      </w: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ab/>
        <w:t>Підприємство у визначеному порядку за погодженням з Власником планує свою діяльність та визначає перспективи розвитку.</w:t>
      </w:r>
    </w:p>
    <w:p w14:paraId="27ED1580" w14:textId="77777777" w:rsidR="00355876" w:rsidRPr="00355876" w:rsidRDefault="00355876" w:rsidP="003558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6.2.</w:t>
      </w: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ab/>
        <w:t>Узагальнюючим показником фінансових результатів господарської діяльності Підприємства є прибуток.</w:t>
      </w:r>
    </w:p>
    <w:p w14:paraId="4D5EA272" w14:textId="77777777" w:rsidR="00355876" w:rsidRPr="00355876" w:rsidRDefault="00355876" w:rsidP="003558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6.3.</w:t>
      </w: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ab/>
        <w:t>Прибуток, що отримує Підприємство, підлягає оподаткуванню згідно з чинним законодавством.</w:t>
      </w:r>
    </w:p>
    <w:p w14:paraId="428ACC2D" w14:textId="77777777" w:rsidR="00355876" w:rsidRPr="00355876" w:rsidRDefault="00355876" w:rsidP="003558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6.4.</w:t>
      </w: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ab/>
        <w:t>Підприємство має право спрямовувати кошти на наступні цілі:</w:t>
      </w:r>
    </w:p>
    <w:p w14:paraId="61C7AF3D" w14:textId="77777777" w:rsidR="00355876" w:rsidRPr="00355876" w:rsidRDefault="00355876" w:rsidP="003D6F4D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розвиток виробництва;</w:t>
      </w:r>
    </w:p>
    <w:p w14:paraId="449AAFA5" w14:textId="77777777" w:rsidR="00355876" w:rsidRPr="00355876" w:rsidRDefault="00355876" w:rsidP="003D6F4D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матеріальне заохочення;</w:t>
      </w:r>
    </w:p>
    <w:p w14:paraId="7D5129C6" w14:textId="77777777" w:rsidR="00355876" w:rsidRPr="00355876" w:rsidRDefault="00355876" w:rsidP="003D6F4D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соціальний розвиток;</w:t>
      </w:r>
    </w:p>
    <w:p w14:paraId="2DBC9328" w14:textId="77777777" w:rsidR="00355876" w:rsidRPr="00355876" w:rsidRDefault="00355876" w:rsidP="003D6F4D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інші.</w:t>
      </w:r>
    </w:p>
    <w:p w14:paraId="366633AF" w14:textId="77777777" w:rsidR="00355876" w:rsidRPr="00355876" w:rsidRDefault="00355876" w:rsidP="003558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Порядок спрямування та розміри коштів визначаються керівником Підприємства згідно з вимогами чинного законодавства.</w:t>
      </w:r>
    </w:p>
    <w:p w14:paraId="09D9855D" w14:textId="77777777" w:rsidR="00355876" w:rsidRPr="00355876" w:rsidRDefault="00355876" w:rsidP="0035587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6.5.</w:t>
      </w: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ab/>
        <w:t>Підприємство планує у встановленому порядку свою виробничу, господарську, соціальну та іншу діяльність, не заборонену чинним законодавством України, визначає перспективи розвитку, виходячи з попиту роботи, послуг. Основу планів становлять замовлення Власника та договори, укладені з підприємствами, організаціями, установами міста, громадянами.</w:t>
      </w:r>
    </w:p>
    <w:p w14:paraId="78DDEA84" w14:textId="77777777" w:rsidR="00355876" w:rsidRPr="00355876" w:rsidRDefault="00355876" w:rsidP="003558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6.6.</w:t>
      </w: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ab/>
        <w:t>Підприємство надає послуги за цінами та тарифами, встановленими у відповідності до чинного законодавства України.</w:t>
      </w:r>
    </w:p>
    <w:p w14:paraId="747AD0D2" w14:textId="77777777" w:rsidR="00355876" w:rsidRPr="00355876" w:rsidRDefault="00355876" w:rsidP="003558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6.7.</w:t>
      </w: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ab/>
        <w:t>Підприємство має право відкривати розрахункові та інші рахунки в банках для збереження грошових коштів, виконання усіх видів розрахункових, кредитних та касових операцій.</w:t>
      </w:r>
    </w:p>
    <w:p w14:paraId="26AA06B2" w14:textId="77777777" w:rsidR="00355876" w:rsidRPr="00355876" w:rsidRDefault="00355876" w:rsidP="003558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6.8.</w:t>
      </w: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ab/>
        <w:t>Відносини з іншими підприємствами, установами та громадянами у всіх сферах господарської діяльності будуються на основі договорів.</w:t>
      </w:r>
    </w:p>
    <w:p w14:paraId="63CF9E9F" w14:textId="77777777" w:rsidR="00355876" w:rsidRPr="00355876" w:rsidRDefault="00355876" w:rsidP="0035587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6.9. </w:t>
      </w:r>
      <w:bookmarkStart w:id="11" w:name="_Hlk49431075"/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 зобов’язане погоджувати у визначеному чинним законодавством України порядку з Власником вчинення будь-якого господарського зобов'язання, в т.ч.</w:t>
      </w:r>
      <w:r w:rsidRPr="003558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щодо вчинення якого є заінтересованість</w:t>
      </w: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якщо ринкова вартість майна, робіт та послуг, що є його предметом, становить понад 15 000,00 грн.</w:t>
      </w:r>
      <w:r w:rsidRPr="003558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</w:p>
    <w:p w14:paraId="2F05304D" w14:textId="77777777" w:rsidR="00355876" w:rsidRPr="00355876" w:rsidRDefault="00355876" w:rsidP="003558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Здійснення господарського зобов’язання комунального підприємства, щодо вчинення якого є заінтересованість, регулюється нормами чинного законодавства України, рішеннями Сєвєродонецької міської ради, розпорядженнями керівника Військово-цивільної адміністрації міста Сєвєродонецьк Луганської області, </w:t>
      </w:r>
      <w:bookmarkStart w:id="12" w:name="_Hlk66261718"/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розпорядженнями керівника Сєвєродонецької міської військово-цивільної адміністрації Сєвєродонецького району Луганської області.</w:t>
      </w:r>
    </w:p>
    <w:p w14:paraId="751ABB15" w14:textId="77777777" w:rsidR="00355876" w:rsidRPr="00355876" w:rsidRDefault="00355876" w:rsidP="00355876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3" w:name="n2831"/>
      <w:bookmarkEnd w:id="12"/>
      <w:bookmarkEnd w:id="13"/>
      <w:r w:rsidRPr="00355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 комунального підприємства або особа, спеціально уповноважена керівником, у разі порушення ними вимог, передбачених чинним законодавством, підлягають адміністративній, дисциплінарній відповідальності за неналежне виконання своїх посадових обов’язків, а також мають відшкодувати шкоду, заподіяну їхніми діями комунальному підприємству.</w:t>
      </w:r>
    </w:p>
    <w:bookmarkEnd w:id="11"/>
    <w:p w14:paraId="1D880EEA" w14:textId="77777777" w:rsidR="00355876" w:rsidRPr="00355876" w:rsidRDefault="00355876" w:rsidP="003558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6.10.</w:t>
      </w: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ab/>
        <w:t>Підприємство зобов’язане забезпечити для всіх працівників безпечні умови праці і несе відповідальність у встановленому законодавством порядку за шкоду, заподіяну їх здоров’ю та працездатності.</w:t>
      </w:r>
    </w:p>
    <w:p w14:paraId="07B0EB45" w14:textId="77777777" w:rsidR="00355876" w:rsidRPr="00355876" w:rsidRDefault="00355876" w:rsidP="003558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6.11.</w:t>
      </w: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ab/>
        <w:t>Трудовий колектив Підприємства самостійно встановлює для своїх працівників додаткові відпустки, скорочений робочий день та інші соціальні пільги.</w:t>
      </w:r>
    </w:p>
    <w:p w14:paraId="293E7BC0" w14:textId="77777777" w:rsidR="00355876" w:rsidRPr="00355876" w:rsidRDefault="00355876" w:rsidP="00355876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6.12.</w:t>
      </w: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ab/>
        <w:t>Джерелами формування фінансових ресурсів Підприємства є прибуток, амортизаційні відрахування, інші кошти і надходження.</w:t>
      </w:r>
    </w:p>
    <w:p w14:paraId="5D1E4BBE" w14:textId="77777777" w:rsidR="00355876" w:rsidRPr="00355876" w:rsidRDefault="00355876" w:rsidP="003558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6.13.</w:t>
      </w: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Підприємство визначає фонд оплати праці у відповідності з чинним законодавством України.</w:t>
      </w:r>
    </w:p>
    <w:p w14:paraId="6E4C8D70" w14:textId="77777777" w:rsidR="00355876" w:rsidRPr="00355876" w:rsidRDefault="00355876" w:rsidP="0035587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09DB0497" w14:textId="77777777" w:rsidR="00355876" w:rsidRPr="00355876" w:rsidRDefault="00355876" w:rsidP="0035587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7. ТРУДОВІ ВІДНОСИНИ</w:t>
      </w:r>
    </w:p>
    <w:p w14:paraId="324BD4EC" w14:textId="77777777" w:rsidR="00355876" w:rsidRPr="00355876" w:rsidRDefault="00355876" w:rsidP="00355876">
      <w:pPr>
        <w:spacing w:after="0" w:line="240" w:lineRule="auto"/>
        <w:ind w:left="45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23420D3" w14:textId="77777777" w:rsidR="00355876" w:rsidRPr="00355876" w:rsidRDefault="00355876" w:rsidP="003558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7.1.</w:t>
      </w: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ab/>
        <w:t>Трудовий колектив підприємства:</w:t>
      </w:r>
    </w:p>
    <w:p w14:paraId="44DC163E" w14:textId="77777777" w:rsidR="00355876" w:rsidRPr="00355876" w:rsidRDefault="00355876" w:rsidP="00355876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розглядає та затверджує проєкт колективного договору;</w:t>
      </w:r>
    </w:p>
    <w:p w14:paraId="4A4E2F53" w14:textId="77777777" w:rsidR="00355876" w:rsidRPr="00355876" w:rsidRDefault="00355876" w:rsidP="00355876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розглядає і вирішує згідно зі Статутом Підприємства питання самоврядування трудового колективу;</w:t>
      </w:r>
    </w:p>
    <w:p w14:paraId="347A6516" w14:textId="77777777" w:rsidR="00355876" w:rsidRPr="00355876" w:rsidRDefault="00355876" w:rsidP="00355876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визначає і затверджує перелік і порядок надання працівникам Підприємства соціальних пільг;</w:t>
      </w:r>
    </w:p>
    <w:p w14:paraId="5684BFFA" w14:textId="77777777" w:rsidR="00355876" w:rsidRPr="00355876" w:rsidRDefault="00355876" w:rsidP="00355876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бере участь у матеріальному та моральному стимулюванні продуктивної праці, заохочує винахідницьку і раціоналізаторську діяльність, порушує клопотання про представлення працівників до державних нагород;</w:t>
      </w:r>
    </w:p>
    <w:p w14:paraId="3DC5C27F" w14:textId="77777777" w:rsidR="00355876" w:rsidRPr="00355876" w:rsidRDefault="00355876" w:rsidP="00355876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вирішує інші питання, віднесені законодавством до компетенції трудового колективу.</w:t>
      </w:r>
    </w:p>
    <w:p w14:paraId="66C35275" w14:textId="77777777" w:rsidR="00355876" w:rsidRPr="00355876" w:rsidRDefault="00355876" w:rsidP="003558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7.2.</w:t>
      </w: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ab/>
        <w:t>Основною формою здійснення повноважень трудового колективу є загальні збори представників трудового колективу, які скликаються по мірі необхідності, але не менше одного разу на рік.</w:t>
      </w:r>
    </w:p>
    <w:p w14:paraId="6E3F47EA" w14:textId="77777777" w:rsidR="00355876" w:rsidRPr="00355876" w:rsidRDefault="00355876" w:rsidP="003558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7.3.</w:t>
      </w: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ab/>
        <w:t>Рішення загальних зборів приймаються більшістю голосів від присутніх шляхом таємного чи відкритого голосування.</w:t>
      </w:r>
    </w:p>
    <w:p w14:paraId="0CB6CE0D" w14:textId="77777777" w:rsidR="00355876" w:rsidRPr="00355876" w:rsidRDefault="00355876" w:rsidP="003558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7.4.</w:t>
      </w: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ab/>
        <w:t>Трудові відносини громадян, що уклали трудовий договір з Підприємством, регулюються чинним законодавством України про працю.</w:t>
      </w:r>
    </w:p>
    <w:p w14:paraId="5C0B8DE1" w14:textId="77777777" w:rsidR="00355876" w:rsidRPr="00355876" w:rsidRDefault="00355876" w:rsidP="003558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7.5.</w:t>
      </w: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ab/>
        <w:t>Виробничі, трудові і економічні відносини трудового колективу з адміністрацією Підприємства, питання охорони праці, соціального розвитку, участі працівників у використанні прибутку Підприємства регулюються колективним договором.</w:t>
      </w:r>
    </w:p>
    <w:p w14:paraId="424EE3AE" w14:textId="77777777" w:rsidR="00355876" w:rsidRPr="00355876" w:rsidRDefault="00355876" w:rsidP="003558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781561C" w14:textId="77777777" w:rsidR="00355876" w:rsidRPr="00355876" w:rsidRDefault="00355876" w:rsidP="0035587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8. ОБЛІК, ЗВІТНІСТЬ ТА РЕВІЗІЯ ДІЯЛЬНОСТІ ПІДПРИЄМСТВА</w:t>
      </w:r>
    </w:p>
    <w:p w14:paraId="67D17072" w14:textId="77777777" w:rsidR="00355876" w:rsidRPr="00355876" w:rsidRDefault="00355876" w:rsidP="00355876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68D3C46A" w14:textId="77777777" w:rsidR="00355876" w:rsidRPr="00355876" w:rsidRDefault="00355876" w:rsidP="00355876">
      <w:pPr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Підприємство здійснює оперативний та бухгалтерський облік, веде статистичну звітність. Керівник та головний бухгалтер Підприємства несуть персональну відповідальність за дотриманням порядку ведення і достовірності бухгалтерського обліку та статистичної звітності.</w:t>
      </w:r>
    </w:p>
    <w:p w14:paraId="1F231224" w14:textId="77777777" w:rsidR="00355876" w:rsidRPr="00355876" w:rsidRDefault="00355876" w:rsidP="00355876">
      <w:pPr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Порядок ведення бухгалтерського обліку та статистичної звітності визначається чинним законодавством України.</w:t>
      </w:r>
    </w:p>
    <w:p w14:paraId="1F7BBDAE" w14:textId="77777777" w:rsidR="00355876" w:rsidRPr="00355876" w:rsidRDefault="00355876" w:rsidP="00355876">
      <w:pPr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Керівник Підприємства у встановленому порядку в межах своїх повноважень визначає склад та обсяг відомостей, які складають комерційну таємницю Підприємства, встановлює порядок її захисту.</w:t>
      </w:r>
    </w:p>
    <w:p w14:paraId="69288471" w14:textId="77777777" w:rsidR="00355876" w:rsidRPr="00355876" w:rsidRDefault="00355876" w:rsidP="00355876">
      <w:pPr>
        <w:numPr>
          <w:ilvl w:val="1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Підприємство щоквартально та щорічно надає органу, що уповноважений </w:t>
      </w:r>
      <w:bookmarkStart w:id="14" w:name="_Hlk66261748"/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Власником управляти комунальним майном - Фонду комунального майна Сєвєродонецької міської військово-цивільної адміністрації Сєвєродонецького району Луганської області, а також Управлінню житлово-комунального господарства Сєвєродонецької міської військово-цивільної адміністрації Сєвєродонецького району Луганської області, що здійснює управління Підприємством в сфері житлово-комунального господарства міста, звіт про результати своєї господарської діяльності</w:t>
      </w:r>
      <w:bookmarkEnd w:id="14"/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526DC0C9" w14:textId="77777777" w:rsidR="00355876" w:rsidRPr="00355876" w:rsidRDefault="00355876" w:rsidP="00355876">
      <w:pPr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Перевірка фінансово-господарської діяльності Підприємства здійснюються Власником у встановленому порядку.</w:t>
      </w:r>
    </w:p>
    <w:p w14:paraId="5789C1C6" w14:textId="77777777" w:rsidR="00355876" w:rsidRPr="00355876" w:rsidRDefault="00355876" w:rsidP="00355876">
      <w:pPr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Перевірка діяльності Підприємства іншими контролюючим органами здійснюється у відповідності з чинним законодавством України.</w:t>
      </w:r>
    </w:p>
    <w:p w14:paraId="5ADBB234" w14:textId="77777777" w:rsidR="00355876" w:rsidRPr="00355876" w:rsidRDefault="00355876" w:rsidP="00355876">
      <w:pPr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Річна фінансова звітність підприємства може підлягати обов’язковій перевірці незалежним аудитором в порядку, передбаченому Власником.</w:t>
      </w:r>
    </w:p>
    <w:p w14:paraId="39505699" w14:textId="77777777" w:rsidR="00355876" w:rsidRPr="00355876" w:rsidRDefault="00355876" w:rsidP="0035587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A170006" w14:textId="77777777" w:rsidR="00355876" w:rsidRPr="00355876" w:rsidRDefault="00355876" w:rsidP="0035587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9. ПРИПИНЕННЯ ПІДПРИЄМСТВА</w:t>
      </w:r>
    </w:p>
    <w:p w14:paraId="3F68DB38" w14:textId="77777777" w:rsidR="00355876" w:rsidRPr="00355876" w:rsidRDefault="00355876" w:rsidP="00355876">
      <w:pPr>
        <w:spacing w:after="0" w:line="240" w:lineRule="auto"/>
        <w:ind w:left="450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34AEC28B" w14:textId="77777777" w:rsidR="00355876" w:rsidRPr="00355876" w:rsidRDefault="00355876" w:rsidP="00355876">
      <w:pPr>
        <w:tabs>
          <w:tab w:val="left" w:pos="156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9.1. </w:t>
      </w: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ab/>
        <w:t>Припинення Підприємства здійснюється за рішенням Власника в порядку, визначеному чинним законодавством України.</w:t>
      </w:r>
    </w:p>
    <w:p w14:paraId="2F6A281D" w14:textId="77777777" w:rsidR="00355876" w:rsidRPr="00355876" w:rsidRDefault="00355876" w:rsidP="00355876">
      <w:pPr>
        <w:tabs>
          <w:tab w:val="left" w:pos="156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6919D4E" w14:textId="77777777" w:rsidR="00355876" w:rsidRPr="00355876" w:rsidRDefault="00355876" w:rsidP="0035587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10. ВНЕСЕННЯ ЗМІН ТА ДОПОВНЕНЬ ДО СТАТУТУ</w:t>
      </w:r>
    </w:p>
    <w:p w14:paraId="6B4C78B9" w14:textId="77777777" w:rsidR="00355876" w:rsidRPr="00355876" w:rsidRDefault="00355876" w:rsidP="00355876">
      <w:pPr>
        <w:spacing w:after="0" w:line="240" w:lineRule="auto"/>
        <w:ind w:left="45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FC044AB" w14:textId="77777777" w:rsidR="00355876" w:rsidRPr="00355876" w:rsidRDefault="00355876" w:rsidP="00355876">
      <w:pPr>
        <w:numPr>
          <w:ilvl w:val="1"/>
          <w:numId w:val="15"/>
        </w:numPr>
        <w:spacing w:after="0" w:line="24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Зміни і доповнення до Статуту Підприємства оформлюються у вигляді нової редакції Статуту та затверджуються Власником.</w:t>
      </w:r>
    </w:p>
    <w:p w14:paraId="3E1750E1" w14:textId="77777777" w:rsidR="00355876" w:rsidRPr="00355876" w:rsidRDefault="00355876" w:rsidP="00355876">
      <w:pPr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5876">
        <w:rPr>
          <w:rFonts w:ascii="Times New Roman" w:eastAsia="Calibri" w:hAnsi="Times New Roman" w:cs="Times New Roman"/>
          <w:sz w:val="28"/>
          <w:szCs w:val="28"/>
          <w:lang w:val="uk-UA"/>
        </w:rPr>
        <w:t>Нова редакція Статуту набуває чинності з моменту її державної реєстрації.</w:t>
      </w:r>
    </w:p>
    <w:p w14:paraId="072CC8CB" w14:textId="77777777" w:rsidR="00175EAB" w:rsidRDefault="00175EAB"/>
    <w:sectPr w:rsidR="00175EAB" w:rsidSect="00355876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A52B1"/>
    <w:multiLevelType w:val="hybridMultilevel"/>
    <w:tmpl w:val="F28C8B64"/>
    <w:lvl w:ilvl="0" w:tplc="152A564C">
      <w:start w:val="1"/>
      <w:numFmt w:val="decimal"/>
      <w:lvlText w:val="8.%1"/>
      <w:lvlJc w:val="left"/>
      <w:pPr>
        <w:ind w:left="2138" w:hanging="360"/>
      </w:pPr>
    </w:lvl>
    <w:lvl w:ilvl="1" w:tplc="F8E88D94">
      <w:start w:val="1"/>
      <w:numFmt w:val="decimal"/>
      <w:lvlText w:val="8.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E3F9E"/>
    <w:multiLevelType w:val="hybridMultilevel"/>
    <w:tmpl w:val="7ECE3770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4A2ABD"/>
    <w:multiLevelType w:val="hybridMultilevel"/>
    <w:tmpl w:val="432EB070"/>
    <w:lvl w:ilvl="0" w:tplc="83D637A8">
      <w:start w:val="1"/>
      <w:numFmt w:val="decimal"/>
      <w:lvlText w:val="3.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294162"/>
    <w:multiLevelType w:val="hybridMultilevel"/>
    <w:tmpl w:val="63704778"/>
    <w:lvl w:ilvl="0" w:tplc="C76E7AA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F205CF"/>
    <w:multiLevelType w:val="hybridMultilevel"/>
    <w:tmpl w:val="871264B0"/>
    <w:lvl w:ilvl="0" w:tplc="E780A954">
      <w:start w:val="1"/>
      <w:numFmt w:val="decimal"/>
      <w:lvlText w:val="2.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8913016"/>
    <w:multiLevelType w:val="multilevel"/>
    <w:tmpl w:val="D7BCD92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 w15:restartNumberingAfterBreak="0">
    <w:nsid w:val="19C72F7A"/>
    <w:multiLevelType w:val="hybridMultilevel"/>
    <w:tmpl w:val="10C48430"/>
    <w:lvl w:ilvl="0" w:tplc="62887858">
      <w:start w:val="1"/>
      <w:numFmt w:val="decimal"/>
      <w:lvlText w:val="1.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B705709"/>
    <w:multiLevelType w:val="hybridMultilevel"/>
    <w:tmpl w:val="10D2B132"/>
    <w:lvl w:ilvl="0" w:tplc="65EA46AE">
      <w:start w:val="1"/>
      <w:numFmt w:val="decimal"/>
      <w:lvlText w:val="10.%1"/>
      <w:lvlJc w:val="left"/>
      <w:pPr>
        <w:ind w:left="2138" w:hanging="360"/>
      </w:pPr>
    </w:lvl>
    <w:lvl w:ilvl="1" w:tplc="A0B8399A">
      <w:start w:val="1"/>
      <w:numFmt w:val="decimal"/>
      <w:lvlText w:val="10.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B4A6D"/>
    <w:multiLevelType w:val="hybridMultilevel"/>
    <w:tmpl w:val="1E785D38"/>
    <w:lvl w:ilvl="0" w:tplc="21EE19C2">
      <w:start w:val="1"/>
      <w:numFmt w:val="decimal"/>
      <w:lvlText w:val="2.3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9512A"/>
    <w:multiLevelType w:val="hybridMultilevel"/>
    <w:tmpl w:val="EA0EE1D0"/>
    <w:lvl w:ilvl="0" w:tplc="93A472FE">
      <w:start w:val="1"/>
      <w:numFmt w:val="decimal"/>
      <w:lvlText w:val="2.1.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2AC7732"/>
    <w:multiLevelType w:val="hybridMultilevel"/>
    <w:tmpl w:val="2DF8DC8E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3BC2780"/>
    <w:multiLevelType w:val="hybridMultilevel"/>
    <w:tmpl w:val="59C678E6"/>
    <w:lvl w:ilvl="0" w:tplc="7AB85476">
      <w:start w:val="1"/>
      <w:numFmt w:val="decimal"/>
      <w:lvlText w:val="3.9.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F0F06"/>
    <w:multiLevelType w:val="multilevel"/>
    <w:tmpl w:val="3454F50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4287" w:hanging="108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785" w:hanging="1440"/>
      </w:pPr>
    </w:lvl>
    <w:lvl w:ilvl="6">
      <w:start w:val="1"/>
      <w:numFmt w:val="decimal"/>
      <w:lvlText w:val="%1.%2.%3.%4.%5.%6.%7."/>
      <w:lvlJc w:val="left"/>
      <w:pPr>
        <w:ind w:left="8214" w:hanging="1800"/>
      </w:pPr>
    </w:lvl>
    <w:lvl w:ilvl="7">
      <w:start w:val="1"/>
      <w:numFmt w:val="decimal"/>
      <w:lvlText w:val="%1.%2.%3.%4.%5.%6.%7.%8."/>
      <w:lvlJc w:val="left"/>
      <w:pPr>
        <w:ind w:left="9283" w:hanging="1800"/>
      </w:pPr>
    </w:lvl>
    <w:lvl w:ilvl="8">
      <w:start w:val="1"/>
      <w:numFmt w:val="decimal"/>
      <w:lvlText w:val="%1.%2.%3.%4.%5.%6.%7.%8.%9."/>
      <w:lvlJc w:val="left"/>
      <w:pPr>
        <w:ind w:left="10712" w:hanging="2160"/>
      </w:pPr>
    </w:lvl>
  </w:abstractNum>
  <w:abstractNum w:abstractNumId="13" w15:restartNumberingAfterBreak="0">
    <w:nsid w:val="7708490C"/>
    <w:multiLevelType w:val="hybridMultilevel"/>
    <w:tmpl w:val="297A8B38"/>
    <w:lvl w:ilvl="0" w:tplc="94946A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F565186"/>
    <w:multiLevelType w:val="hybridMultilevel"/>
    <w:tmpl w:val="AA7013D0"/>
    <w:lvl w:ilvl="0" w:tplc="1966A4D8">
      <w:start w:val="1"/>
      <w:numFmt w:val="decimal"/>
      <w:lvlText w:val="3.2.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94C"/>
    <w:rsid w:val="00175EAB"/>
    <w:rsid w:val="001F494C"/>
    <w:rsid w:val="00355876"/>
    <w:rsid w:val="003D6F4D"/>
    <w:rsid w:val="0098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94D5C-7965-454D-88B5-5125CD7B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5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3957</Words>
  <Characters>22559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2</cp:revision>
  <dcterms:created xsi:type="dcterms:W3CDTF">2021-11-18T11:50:00Z</dcterms:created>
  <dcterms:modified xsi:type="dcterms:W3CDTF">2021-11-18T11:53:00Z</dcterms:modified>
</cp:coreProperties>
</file>